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B51F9" w14:textId="520FB2C2" w:rsidR="003D076A" w:rsidRPr="003D076A" w:rsidRDefault="003D076A">
      <w:pPr>
        <w:rPr>
          <w:rFonts w:ascii="Times New Roman" w:hAnsi="Times New Roman" w:cs="Times New Roman"/>
          <w:sz w:val="52"/>
          <w:szCs w:val="52"/>
        </w:rPr>
      </w:pPr>
      <w:r w:rsidRPr="003D076A">
        <w:rPr>
          <w:rFonts w:ascii="Times New Roman" w:hAnsi="Times New Roman" w:cs="Times New Roman"/>
          <w:sz w:val="52"/>
          <w:szCs w:val="52"/>
        </w:rPr>
        <w:t>Batch-1:</w:t>
      </w:r>
    </w:p>
    <w:p w14:paraId="48F780E5" w14:textId="52569DC4" w:rsidR="003D076A" w:rsidRPr="003D076A" w:rsidRDefault="003D076A">
      <w:pPr>
        <w:rPr>
          <w:rFonts w:ascii="Times New Roman" w:hAnsi="Times New Roman" w:cs="Times New Roman"/>
          <w:sz w:val="52"/>
          <w:szCs w:val="52"/>
        </w:rPr>
      </w:pPr>
      <w:r w:rsidRPr="003D076A">
        <w:rPr>
          <w:rFonts w:ascii="Times New Roman" w:hAnsi="Times New Roman" w:cs="Times New Roman"/>
          <w:sz w:val="52"/>
          <w:szCs w:val="52"/>
        </w:rPr>
        <w:t>Team Members:</w:t>
      </w:r>
    </w:p>
    <w:p w14:paraId="56F0DFC8" w14:textId="18547BC9" w:rsidR="008E0287" w:rsidRPr="003D076A" w:rsidRDefault="003D076A">
      <w:pPr>
        <w:rPr>
          <w:rFonts w:ascii="Times New Roman" w:hAnsi="Times New Roman" w:cs="Times New Roman"/>
          <w:sz w:val="52"/>
          <w:szCs w:val="52"/>
        </w:rPr>
      </w:pPr>
      <w:r w:rsidRPr="003D076A">
        <w:rPr>
          <w:rFonts w:ascii="Times New Roman" w:hAnsi="Times New Roman" w:cs="Times New Roman"/>
          <w:sz w:val="52"/>
          <w:szCs w:val="52"/>
        </w:rPr>
        <w:t xml:space="preserve">1) G. SUVIN SAI  </w:t>
      </w:r>
      <w:r w:rsidR="00EC0EFE">
        <w:rPr>
          <w:rFonts w:ascii="Times New Roman" w:hAnsi="Times New Roman" w:cs="Times New Roman"/>
          <w:sz w:val="52"/>
          <w:szCs w:val="52"/>
        </w:rPr>
        <w:t>2420030115</w:t>
      </w:r>
    </w:p>
    <w:p w14:paraId="0B539637" w14:textId="3E871520" w:rsidR="003D076A" w:rsidRPr="003D076A" w:rsidRDefault="003D076A">
      <w:pPr>
        <w:rPr>
          <w:rFonts w:ascii="Times New Roman" w:hAnsi="Times New Roman" w:cs="Times New Roman"/>
          <w:sz w:val="52"/>
          <w:szCs w:val="52"/>
        </w:rPr>
      </w:pPr>
      <w:r w:rsidRPr="003D076A">
        <w:rPr>
          <w:rFonts w:ascii="Times New Roman" w:hAnsi="Times New Roman" w:cs="Times New Roman"/>
          <w:sz w:val="52"/>
          <w:szCs w:val="52"/>
        </w:rPr>
        <w:t>2) ABHILASH</w:t>
      </w:r>
      <w:r w:rsidR="00EC0EFE">
        <w:rPr>
          <w:rFonts w:ascii="Times New Roman" w:hAnsi="Times New Roman" w:cs="Times New Roman"/>
          <w:sz w:val="52"/>
          <w:szCs w:val="52"/>
        </w:rPr>
        <w:t xml:space="preserve">    </w:t>
      </w:r>
      <w:r w:rsidR="009B631F">
        <w:rPr>
          <w:rFonts w:ascii="Times New Roman" w:hAnsi="Times New Roman" w:cs="Times New Roman"/>
          <w:sz w:val="52"/>
          <w:szCs w:val="52"/>
        </w:rPr>
        <w:t>2420030026</w:t>
      </w:r>
    </w:p>
    <w:p w14:paraId="36989690" w14:textId="4E959344" w:rsidR="003D076A" w:rsidRPr="003D076A" w:rsidRDefault="003D076A">
      <w:pPr>
        <w:rPr>
          <w:rFonts w:ascii="Times New Roman" w:hAnsi="Times New Roman" w:cs="Times New Roman"/>
          <w:sz w:val="96"/>
          <w:szCs w:val="96"/>
        </w:rPr>
      </w:pPr>
      <w:r w:rsidRPr="003D076A">
        <w:rPr>
          <w:rFonts w:ascii="Times New Roman" w:hAnsi="Times New Roman" w:cs="Times New Roman"/>
          <w:sz w:val="52"/>
          <w:szCs w:val="52"/>
        </w:rPr>
        <w:t>3) SHASIDAR</w:t>
      </w:r>
      <w:r w:rsidR="009B631F">
        <w:rPr>
          <w:rFonts w:ascii="Times New Roman" w:hAnsi="Times New Roman" w:cs="Times New Roman"/>
          <w:sz w:val="52"/>
          <w:szCs w:val="52"/>
        </w:rPr>
        <w:t xml:space="preserve">    2420030006</w:t>
      </w:r>
    </w:p>
    <w:p w14:paraId="0454FBE5" w14:textId="77777777" w:rsidR="003D076A" w:rsidRDefault="003D076A"/>
    <w:p w14:paraId="76C2A9EE" w14:textId="77777777" w:rsidR="003D076A" w:rsidRDefault="003D076A"/>
    <w:p w14:paraId="0DFD4DBB" w14:textId="562C82A4" w:rsidR="003D076A" w:rsidRDefault="003D076A">
      <w:pPr>
        <w:rPr>
          <w:rFonts w:ascii="Times New Roman" w:hAnsi="Times New Roman" w:cs="Times New Roman"/>
          <w:sz w:val="52"/>
          <w:szCs w:val="52"/>
        </w:rPr>
      </w:pPr>
      <w:r w:rsidRPr="003D076A">
        <w:rPr>
          <w:rFonts w:ascii="Times New Roman" w:hAnsi="Times New Roman" w:cs="Times New Roman"/>
          <w:sz w:val="52"/>
          <w:szCs w:val="52"/>
        </w:rPr>
        <w:t>PROJECT TITLE: Doodle-to-Art Style Transfer</w:t>
      </w:r>
      <w:r>
        <w:rPr>
          <w:rFonts w:ascii="Times New Roman" w:hAnsi="Times New Roman" w:cs="Times New Roman"/>
          <w:sz w:val="52"/>
          <w:szCs w:val="52"/>
        </w:rPr>
        <w:t>.</w:t>
      </w:r>
    </w:p>
    <w:p w14:paraId="0AB82F90" w14:textId="77777777" w:rsidR="003D076A" w:rsidRDefault="003D076A">
      <w:pPr>
        <w:rPr>
          <w:rFonts w:ascii="Times New Roman" w:hAnsi="Times New Roman" w:cs="Times New Roman"/>
          <w:sz w:val="52"/>
          <w:szCs w:val="52"/>
        </w:rPr>
      </w:pPr>
    </w:p>
    <w:p w14:paraId="01E65B2A" w14:textId="15D5C867" w:rsidR="003D076A" w:rsidRDefault="003D076A">
      <w:pPr>
        <w:rPr>
          <w:rFonts w:ascii="Times New Roman" w:hAnsi="Times New Roman" w:cs="Times New Roman"/>
          <w:sz w:val="52"/>
          <w:szCs w:val="52"/>
        </w:rPr>
      </w:pPr>
      <w:r>
        <w:rPr>
          <w:rFonts w:ascii="Times New Roman" w:hAnsi="Times New Roman" w:cs="Times New Roman"/>
          <w:sz w:val="52"/>
          <w:szCs w:val="52"/>
        </w:rPr>
        <w:t>ABSTRACT:</w:t>
      </w:r>
    </w:p>
    <w:p w14:paraId="56C0EC9E" w14:textId="77777777" w:rsidR="00CA0197" w:rsidRPr="00CA0197" w:rsidRDefault="00CA0197" w:rsidP="00CA0197">
      <w:pPr>
        <w:rPr>
          <w:rFonts w:ascii="Times New Roman" w:hAnsi="Times New Roman" w:cs="Times New Roman"/>
          <w:i/>
          <w:sz w:val="52"/>
          <w:szCs w:val="52"/>
        </w:rPr>
      </w:pPr>
      <w:r w:rsidRPr="00CA0197">
        <w:rPr>
          <w:rFonts w:ascii="Times New Roman" w:hAnsi="Times New Roman" w:cs="Times New Roman"/>
          <w:i/>
          <w:sz w:val="52"/>
          <w:szCs w:val="52"/>
        </w:rPr>
        <w:t xml:space="preserve">We introduce PhotoDoodle, a novel image editing frame- work designed to facilitate photo doodling by enabling artists to overlay decorative elements onto photographs. Photo doodling is challenging because the inserted ele- ments must appear seamlessly integrated </w:t>
      </w:r>
      <w:r w:rsidRPr="00CA0197">
        <w:rPr>
          <w:rFonts w:ascii="Times New Roman" w:hAnsi="Times New Roman" w:cs="Times New Roman"/>
          <w:i/>
          <w:sz w:val="52"/>
          <w:szCs w:val="52"/>
        </w:rPr>
        <w:lastRenderedPageBreak/>
        <w:t>with the back- ground, requiring realistic blending, perspective alignment, and contextual coherence. Additionally, the background must be preserved without distortion, and the artist’s unique style must be captured efficiently from limited training data. These requirements are not addressed by previous methods that primarily focus on global style transfer or</w:t>
      </w:r>
    </w:p>
    <w:p w14:paraId="42425CA3" w14:textId="77777777" w:rsidR="00CA0197" w:rsidRPr="00CA0197" w:rsidRDefault="00CA0197" w:rsidP="00CA0197">
      <w:pPr>
        <w:rPr>
          <w:rFonts w:ascii="Times New Roman" w:hAnsi="Times New Roman" w:cs="Times New Roman"/>
          <w:i/>
          <w:sz w:val="52"/>
          <w:szCs w:val="52"/>
        </w:rPr>
      </w:pPr>
      <w:r w:rsidRPr="00CA0197">
        <w:rPr>
          <w:rFonts w:ascii="Times New Roman" w:hAnsi="Times New Roman" w:cs="Times New Roman"/>
          <w:i/>
          <w:sz w:val="52"/>
          <w:szCs w:val="52"/>
        </w:rPr>
        <w:t xml:space="preserve"> </w:t>
      </w:r>
    </w:p>
    <w:p w14:paraId="087ECDF2" w14:textId="77777777" w:rsidR="00CA0197" w:rsidRPr="00CA0197" w:rsidRDefault="00CA0197" w:rsidP="00CA0197">
      <w:pPr>
        <w:rPr>
          <w:rFonts w:ascii="Times New Roman" w:hAnsi="Times New Roman" w:cs="Times New Roman"/>
          <w:sz w:val="52"/>
          <w:szCs w:val="52"/>
        </w:rPr>
      </w:pPr>
      <w:r w:rsidRPr="00CA0197">
        <w:rPr>
          <w:rFonts w:ascii="Times New Roman" w:hAnsi="Times New Roman" w:cs="Times New Roman"/>
          <w:i/>
          <w:sz w:val="52"/>
          <w:szCs w:val="52"/>
        </w:rPr>
        <w:t xml:space="preserve">regional inpainting. The proposed method, PhotoDoo- dle, employs a two-stage training strategy. Initially, we train a general-purpose image editing model, OmniEdi- tor, using large-scale data. Subsequently, we fine-tune this model with EditLoRA using a small, artist-curated dataset of before-and-after image pairs to capture distinct editing styles and </w:t>
      </w:r>
      <w:r w:rsidRPr="00CA0197">
        <w:rPr>
          <w:rFonts w:ascii="Times New Roman" w:hAnsi="Times New Roman" w:cs="Times New Roman"/>
          <w:i/>
          <w:sz w:val="52"/>
          <w:szCs w:val="52"/>
        </w:rPr>
        <w:lastRenderedPageBreak/>
        <w:t>techniques. To enhance consistency in the generated results, we introduce a positional encoding reuse mechanism. Additionally, we release a PhotoDoodle dataset featuring six high-quality styles. Extensive experi- ments demonstrate the advanced performance and robust- ness of our method in customized image editing, opening new possibilities for artistic creation</w:t>
      </w:r>
    </w:p>
    <w:p w14:paraId="2D78C81C" w14:textId="77777777" w:rsidR="00CA0197" w:rsidRPr="003D076A" w:rsidRDefault="00CA0197">
      <w:pPr>
        <w:rPr>
          <w:rFonts w:ascii="Times New Roman" w:hAnsi="Times New Roman" w:cs="Times New Roman"/>
          <w:sz w:val="52"/>
          <w:szCs w:val="52"/>
        </w:rPr>
      </w:pPr>
    </w:p>
    <w:p w14:paraId="535BF6BD" w14:textId="77777777" w:rsidR="003D076A" w:rsidRDefault="003D076A"/>
    <w:sectPr w:rsidR="003D0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6A"/>
    <w:rsid w:val="003D076A"/>
    <w:rsid w:val="008E0287"/>
    <w:rsid w:val="009B631F"/>
    <w:rsid w:val="00B30C0F"/>
    <w:rsid w:val="00CA0197"/>
    <w:rsid w:val="00CB28FE"/>
    <w:rsid w:val="00DE0B64"/>
    <w:rsid w:val="00EC0E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7476"/>
  <w15:chartTrackingRefBased/>
  <w15:docId w15:val="{C53F5B6B-AFB6-4A24-BA0C-9B38366E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76A"/>
    <w:rPr>
      <w:rFonts w:eastAsiaTheme="majorEastAsia" w:cstheme="majorBidi"/>
      <w:color w:val="272727" w:themeColor="text1" w:themeTint="D8"/>
    </w:rPr>
  </w:style>
  <w:style w:type="paragraph" w:styleId="Title">
    <w:name w:val="Title"/>
    <w:basedOn w:val="Normal"/>
    <w:next w:val="Normal"/>
    <w:link w:val="TitleChar"/>
    <w:uiPriority w:val="10"/>
    <w:qFormat/>
    <w:rsid w:val="003D0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76A"/>
    <w:pPr>
      <w:spacing w:before="160"/>
      <w:jc w:val="center"/>
    </w:pPr>
    <w:rPr>
      <w:i/>
      <w:iCs/>
      <w:color w:val="404040" w:themeColor="text1" w:themeTint="BF"/>
    </w:rPr>
  </w:style>
  <w:style w:type="character" w:customStyle="1" w:styleId="QuoteChar">
    <w:name w:val="Quote Char"/>
    <w:basedOn w:val="DefaultParagraphFont"/>
    <w:link w:val="Quote"/>
    <w:uiPriority w:val="29"/>
    <w:rsid w:val="003D076A"/>
    <w:rPr>
      <w:i/>
      <w:iCs/>
      <w:color w:val="404040" w:themeColor="text1" w:themeTint="BF"/>
    </w:rPr>
  </w:style>
  <w:style w:type="paragraph" w:styleId="ListParagraph">
    <w:name w:val="List Paragraph"/>
    <w:basedOn w:val="Normal"/>
    <w:uiPriority w:val="34"/>
    <w:qFormat/>
    <w:rsid w:val="003D076A"/>
    <w:pPr>
      <w:ind w:left="720"/>
      <w:contextualSpacing/>
    </w:pPr>
  </w:style>
  <w:style w:type="character" w:styleId="IntenseEmphasis">
    <w:name w:val="Intense Emphasis"/>
    <w:basedOn w:val="DefaultParagraphFont"/>
    <w:uiPriority w:val="21"/>
    <w:qFormat/>
    <w:rsid w:val="003D076A"/>
    <w:rPr>
      <w:i/>
      <w:iCs/>
      <w:color w:val="0F4761" w:themeColor="accent1" w:themeShade="BF"/>
    </w:rPr>
  </w:style>
  <w:style w:type="paragraph" w:styleId="IntenseQuote">
    <w:name w:val="Intense Quote"/>
    <w:basedOn w:val="Normal"/>
    <w:next w:val="Normal"/>
    <w:link w:val="IntenseQuoteChar"/>
    <w:uiPriority w:val="30"/>
    <w:qFormat/>
    <w:rsid w:val="003D0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76A"/>
    <w:rPr>
      <w:i/>
      <w:iCs/>
      <w:color w:val="0F4761" w:themeColor="accent1" w:themeShade="BF"/>
    </w:rPr>
  </w:style>
  <w:style w:type="character" w:styleId="IntenseReference">
    <w:name w:val="Intense Reference"/>
    <w:basedOn w:val="DefaultParagraphFont"/>
    <w:uiPriority w:val="32"/>
    <w:qFormat/>
    <w:rsid w:val="003D07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Gogineni Suvin Sai Chowdary</dc:creator>
  <cp:keywords/>
  <dc:description/>
  <cp:lastModifiedBy>Gogineni Suvin Sai Chowdary</cp:lastModifiedBy>
  <cp:revision>3</cp:revision>
  <dcterms:created xsi:type="dcterms:W3CDTF">2025-08-13T06:44:00Z</dcterms:created>
  <dcterms:modified xsi:type="dcterms:W3CDTF">2025-08-13T09:27:00Z</dcterms:modified>
</cp:coreProperties>
</file>