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1A1" w14:textId="47D55DA9" w:rsidR="003801DB" w:rsidRPr="003801DB" w:rsidRDefault="00281B23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Name : sathvik</w:t>
      </w:r>
      <w:r w:rsidR="003801DB" w:rsidRPr="003801DB">
        <w:rPr>
          <w:rFonts w:ascii="Times New Roman" w:hAnsi="Times New Roman" w:cs="Times New Roman"/>
          <w:b/>
          <w:bCs/>
          <w:sz w:val="42"/>
          <w:szCs w:val="42"/>
        </w:rPr>
        <w:br/>
        <w:t>2420030</w:t>
      </w:r>
      <w:r>
        <w:rPr>
          <w:rFonts w:ascii="Times New Roman" w:hAnsi="Times New Roman" w:cs="Times New Roman"/>
          <w:b/>
          <w:bCs/>
          <w:sz w:val="42"/>
          <w:szCs w:val="42"/>
        </w:rPr>
        <w:t>685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>To perform static code analysis on a simple java program using sonarqube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SonarScanner</w:t>
      </w:r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SonarScanner</w:t>
      </w:r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SonarScanner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cmd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“StartSonar”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Process[ce]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ShutDown</w:t>
      </w:r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cmd as in the previous cmd is in Operational </w:t>
      </w:r>
      <w:r w:rsidR="00380DB8">
        <w:rPr>
          <w:rFonts w:ascii="Times New Roman" w:hAnsi="Times New Roman" w:cs="Times New Roman"/>
          <w:sz w:val="36"/>
          <w:szCs w:val="36"/>
        </w:rPr>
        <w:t>of SonarCube</w:t>
      </w:r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r w:rsidR="00042AA8">
        <w:rPr>
          <w:rFonts w:ascii="Times New Roman" w:hAnsi="Times New Roman" w:cs="Times New Roman"/>
          <w:sz w:val="36"/>
          <w:szCs w:val="36"/>
        </w:rPr>
        <w:t>JavaProgram</w:t>
      </w:r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>compile the JavaProgram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goto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cmd</w:t>
      </w:r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cmd-&gt;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goto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cmd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540EB"/>
    <w:rsid w:val="00281B23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92D81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9C2D78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32C75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sathvik sathvik</cp:lastModifiedBy>
  <cp:revision>3</cp:revision>
  <dcterms:created xsi:type="dcterms:W3CDTF">2026-10-15T02:51:00Z</dcterms:created>
  <dcterms:modified xsi:type="dcterms:W3CDTF">2026-10-15T09:26:00Z</dcterms:modified>
</cp:coreProperties>
</file>