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357CF" w14:textId="77777777" w:rsidR="005F690F" w:rsidRPr="005F690F" w:rsidRDefault="005F690F" w:rsidP="005F690F">
      <w:pPr>
        <w:shd w:val="clear" w:color="auto" w:fill="FFFFFF" w:themeFill="background1"/>
        <w:spacing w:after="240" w:line="240" w:lineRule="auto"/>
        <w:rPr>
          <w:rFonts w:eastAsia="Times New Roman" w:cs="Segoe UI"/>
          <w:color w:val="000000" w:themeColor="text1"/>
          <w:sz w:val="24"/>
          <w:szCs w:val="24"/>
          <w:lang w:eastAsia="es-MX"/>
        </w:rPr>
      </w:pPr>
      <w:proofErr w:type="spellStart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DataStream</w:t>
      </w:r>
      <w:proofErr w:type="spellEnd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 xml:space="preserve"> muestra los síntomas clásicos de un algoritmo que escala peor que lineal: al aumentar el volumen 50× (10k → 500k) el tiempo pasó de “segundos” a 47 minutos (2 820 s). Eso indica que el coste crece </w:t>
      </w:r>
      <w:proofErr w:type="spellStart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superlinealmente</w:t>
      </w:r>
      <w:proofErr w:type="spellEnd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 xml:space="preserve"> —muy probablemente cuadrático— y/o hay cuellos de I/O/serialización que impiden paralelizar. Triplicar CPU produjo solo +20% porque la mayor parte del tiempo no se beneficia de más CPU (contenidos, I/O, o cálculo intrínsecamente secuencial). En resumen: problema algorítmico (comparaciones/operaciones crecientes) combinado con limitaciones arquitectónicas; añadir sólo hardware o RAM no solucionará la explosión temporal.</w:t>
      </w:r>
    </w:p>
    <w:p w14:paraId="027C6E0E" w14:textId="77777777" w:rsidR="005F690F" w:rsidRPr="005F690F" w:rsidRDefault="005F690F" w:rsidP="005F690F">
      <w:pPr>
        <w:shd w:val="clear" w:color="auto" w:fill="FFFFFF" w:themeFill="background1"/>
        <w:spacing w:after="240" w:line="240" w:lineRule="auto"/>
        <w:rPr>
          <w:rFonts w:eastAsia="Times New Roman" w:cs="Segoe UI"/>
          <w:color w:val="000000" w:themeColor="text1"/>
          <w:sz w:val="24"/>
          <w:szCs w:val="24"/>
          <w:lang w:eastAsia="es-MX"/>
        </w:rPr>
      </w:pPr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Cálculos que demuestran el análisis</w:t>
      </w:r>
    </w:p>
    <w:p w14:paraId="7A96B7FE" w14:textId="77777777" w:rsidR="005F690F" w:rsidRPr="005F690F" w:rsidRDefault="005F690F" w:rsidP="005F690F">
      <w:pPr>
        <w:numPr>
          <w:ilvl w:val="0"/>
          <w:numId w:val="1"/>
        </w:numPr>
        <w:shd w:val="clear" w:color="auto" w:fill="FFFFFF" w:themeFill="background1"/>
        <w:spacing w:before="240" w:after="240" w:line="240" w:lineRule="auto"/>
        <w:rPr>
          <w:rFonts w:eastAsia="Times New Roman" w:cs="Segoe UI"/>
          <w:color w:val="000000" w:themeColor="text1"/>
          <w:sz w:val="24"/>
          <w:szCs w:val="24"/>
          <w:lang w:eastAsia="es-MX"/>
        </w:rPr>
      </w:pPr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 xml:space="preserve">Factor de datos f = 500k / 10k = 50. Sea </w:t>
      </w:r>
      <w:proofErr w:type="spellStart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T_old</w:t>
      </w:r>
      <w:proofErr w:type="spellEnd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 xml:space="preserve"> en segundos y </w:t>
      </w:r>
      <w:proofErr w:type="spellStart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T_new</w:t>
      </w:r>
      <w:proofErr w:type="spellEnd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 xml:space="preserve"> = 2 820 s. Si T </w:t>
      </w:r>
      <w:r w:rsidRPr="005F690F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es-MX"/>
        </w:rPr>
        <w:t>∝</w:t>
      </w:r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 xml:space="preserve"> </w:t>
      </w:r>
      <w:proofErr w:type="spellStart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n^p</w:t>
      </w:r>
      <w:proofErr w:type="spellEnd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 xml:space="preserve"> entonces p = log(</w:t>
      </w:r>
      <w:proofErr w:type="spellStart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T_new</w:t>
      </w:r>
      <w:proofErr w:type="spellEnd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/</w:t>
      </w:r>
      <w:proofErr w:type="spellStart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T_old</w:t>
      </w:r>
      <w:proofErr w:type="spellEnd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) / log(f).</w:t>
      </w:r>
    </w:p>
    <w:p w14:paraId="031D923A" w14:textId="77777777" w:rsidR="005F690F" w:rsidRPr="005F690F" w:rsidRDefault="005F690F" w:rsidP="005F690F">
      <w:pPr>
        <w:shd w:val="clear" w:color="auto" w:fill="FFFFFF" w:themeFill="background1"/>
        <w:spacing w:before="240" w:after="240" w:line="240" w:lineRule="auto"/>
        <w:ind w:left="720"/>
        <w:rPr>
          <w:rFonts w:eastAsia="Times New Roman" w:cs="Segoe UI"/>
          <w:color w:val="000000" w:themeColor="text1"/>
          <w:sz w:val="24"/>
          <w:szCs w:val="24"/>
          <w:lang w:eastAsia="es-MX"/>
        </w:rPr>
      </w:pPr>
      <w:proofErr w:type="spellStart"/>
      <w:r w:rsidRPr="005F690F">
        <w:rPr>
          <w:rFonts w:eastAsia="Times New Roman" w:cs="Segoe UI"/>
          <w:color w:val="000000" w:themeColor="text1"/>
          <w:sz w:val="24"/>
          <w:szCs w:val="24"/>
          <w:lang w:val="en-US" w:eastAsia="es-MX"/>
        </w:rPr>
        <w:t>Tomando</w:t>
      </w:r>
      <w:proofErr w:type="spellEnd"/>
      <w:r w:rsidRPr="005F690F">
        <w:rPr>
          <w:rFonts w:eastAsia="Times New Roman" w:cs="Segoe UI"/>
          <w:color w:val="000000" w:themeColor="text1"/>
          <w:sz w:val="24"/>
          <w:szCs w:val="24"/>
          <w:lang w:val="en-US" w:eastAsia="es-MX"/>
        </w:rPr>
        <w:t xml:space="preserve"> </w:t>
      </w:r>
      <w:proofErr w:type="spellStart"/>
      <w:r w:rsidRPr="005F690F">
        <w:rPr>
          <w:rFonts w:eastAsia="Times New Roman" w:cs="Segoe UI"/>
          <w:color w:val="000000" w:themeColor="text1"/>
          <w:sz w:val="24"/>
          <w:szCs w:val="24"/>
          <w:lang w:val="en-US" w:eastAsia="es-MX"/>
        </w:rPr>
        <w:t>T_old</w:t>
      </w:r>
      <w:proofErr w:type="spellEnd"/>
      <w:r w:rsidRPr="005F690F">
        <w:rPr>
          <w:rFonts w:eastAsia="Times New Roman" w:cs="Segoe UI"/>
          <w:color w:val="000000" w:themeColor="text1"/>
          <w:sz w:val="24"/>
          <w:szCs w:val="24"/>
          <w:lang w:val="en-US" w:eastAsia="es-MX"/>
        </w:rPr>
        <w:t xml:space="preserve"> = 1 s: p = ln(2820)/</w:t>
      </w:r>
      <w:proofErr w:type="gramStart"/>
      <w:r w:rsidRPr="005F690F">
        <w:rPr>
          <w:rFonts w:eastAsia="Times New Roman" w:cs="Segoe UI"/>
          <w:color w:val="000000" w:themeColor="text1"/>
          <w:sz w:val="24"/>
          <w:szCs w:val="24"/>
          <w:lang w:val="en-US" w:eastAsia="es-MX"/>
        </w:rPr>
        <w:t>ln(</w:t>
      </w:r>
      <w:proofErr w:type="gramEnd"/>
      <w:r w:rsidRPr="005F690F">
        <w:rPr>
          <w:rFonts w:eastAsia="Times New Roman" w:cs="Segoe UI"/>
          <w:color w:val="000000" w:themeColor="text1"/>
          <w:sz w:val="24"/>
          <w:szCs w:val="24"/>
          <w:lang w:val="en-US" w:eastAsia="es-MX"/>
        </w:rPr>
        <w:t>50) = 7.944/3.912 ≈ 2.03 → O(n^2).</w:t>
      </w:r>
      <w:r w:rsidRPr="005F690F">
        <w:rPr>
          <w:rFonts w:eastAsia="Times New Roman" w:cs="Segoe UI"/>
          <w:color w:val="000000" w:themeColor="text1"/>
          <w:sz w:val="24"/>
          <w:szCs w:val="24"/>
          <w:lang w:val="en-US" w:eastAsia="es-MX"/>
        </w:rPr>
        <w:br/>
      </w:r>
      <w:proofErr w:type="spellStart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T_old</w:t>
      </w:r>
      <w:proofErr w:type="spellEnd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 xml:space="preserve"> = 5 s: p = </w:t>
      </w:r>
      <w:proofErr w:type="spellStart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ln</w:t>
      </w:r>
      <w:proofErr w:type="spellEnd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(564)/</w:t>
      </w:r>
      <w:proofErr w:type="spellStart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ln</w:t>
      </w:r>
      <w:proofErr w:type="spellEnd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(50) ≈ 1.62.</w:t>
      </w:r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br/>
      </w:r>
      <w:proofErr w:type="spellStart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T_old</w:t>
      </w:r>
      <w:proofErr w:type="spellEnd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 xml:space="preserve"> =10 s: p ≈ 1.44.</w:t>
      </w:r>
    </w:p>
    <w:p w14:paraId="207F645C" w14:textId="77777777" w:rsidR="005F690F" w:rsidRPr="005F690F" w:rsidRDefault="005F690F" w:rsidP="005F690F">
      <w:pPr>
        <w:shd w:val="clear" w:color="auto" w:fill="FFFFFF" w:themeFill="background1"/>
        <w:spacing w:before="240" w:after="240" w:line="240" w:lineRule="auto"/>
        <w:ind w:left="720"/>
        <w:rPr>
          <w:rFonts w:eastAsia="Times New Roman" w:cs="Segoe UI"/>
          <w:color w:val="000000" w:themeColor="text1"/>
          <w:sz w:val="24"/>
          <w:szCs w:val="24"/>
          <w:lang w:eastAsia="es-MX"/>
        </w:rPr>
      </w:pPr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 xml:space="preserve">Observación: con </w:t>
      </w:r>
      <w:proofErr w:type="spellStart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T_old</w:t>
      </w:r>
      <w:proofErr w:type="spellEnd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 xml:space="preserve"> pequeño (1–2 s) p ≈ 2, consistente con O(n^2). O(n^2) predice crecimiento ≈50^2 = 2 500× (1 s → ~2 500 s ≈ 41.7 min), coincidiendo con 47 min.</w:t>
      </w:r>
    </w:p>
    <w:p w14:paraId="5239D41F" w14:textId="77777777" w:rsidR="005F690F" w:rsidRPr="005F690F" w:rsidRDefault="005F690F" w:rsidP="005F690F">
      <w:pPr>
        <w:numPr>
          <w:ilvl w:val="0"/>
          <w:numId w:val="1"/>
        </w:numPr>
        <w:shd w:val="clear" w:color="auto" w:fill="FFFFFF" w:themeFill="background1"/>
        <w:spacing w:before="240" w:after="240" w:line="240" w:lineRule="auto"/>
        <w:rPr>
          <w:rFonts w:eastAsia="Times New Roman" w:cs="Segoe UI"/>
          <w:color w:val="000000" w:themeColor="text1"/>
          <w:sz w:val="24"/>
          <w:szCs w:val="24"/>
          <w:lang w:eastAsia="es-MX"/>
        </w:rPr>
      </w:pPr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 xml:space="preserve">Competidor: 1 000 000 </w:t>
      </w:r>
      <w:proofErr w:type="spellStart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tx</w:t>
      </w:r>
      <w:proofErr w:type="spellEnd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 xml:space="preserve"> en 180 s. Si fuese O(n): T(500k) ≈ 180·0.5 = 90 s. Si </w:t>
      </w:r>
      <w:proofErr w:type="gramStart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O(</w:t>
      </w:r>
      <w:proofErr w:type="gramEnd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n log n): log2(1e6)≈19.93, log2(500k)≈18.93 → T(500k)≈180·(0.5·18.93/19.93)≈85.5 s. Ambos &lt;&lt; 2 820 s → competencia es O(n) o O(n log n) + mejores constantes/paralelismo.</w:t>
      </w:r>
    </w:p>
    <w:p w14:paraId="0F8B8AAC" w14:textId="77777777" w:rsidR="005F690F" w:rsidRPr="005F690F" w:rsidRDefault="005F690F" w:rsidP="005F690F">
      <w:pPr>
        <w:numPr>
          <w:ilvl w:val="0"/>
          <w:numId w:val="1"/>
        </w:numPr>
        <w:shd w:val="clear" w:color="auto" w:fill="FFFFFF" w:themeFill="background1"/>
        <w:spacing w:before="240" w:after="240" w:line="240" w:lineRule="auto"/>
        <w:rPr>
          <w:rFonts w:eastAsia="Times New Roman" w:cs="Segoe UI"/>
          <w:color w:val="000000" w:themeColor="text1"/>
          <w:sz w:val="24"/>
          <w:szCs w:val="24"/>
          <w:lang w:eastAsia="es-MX"/>
        </w:rPr>
      </w:pPr>
      <w:r w:rsidRPr="005F690F">
        <w:rPr>
          <w:rFonts w:eastAsia="Times New Roman" w:cs="Segoe UI"/>
          <w:color w:val="000000" w:themeColor="text1"/>
          <w:sz w:val="24"/>
          <w:szCs w:val="24"/>
          <w:lang w:val="en-US" w:eastAsia="es-MX"/>
        </w:rPr>
        <w:t>Amdahl (</w:t>
      </w:r>
      <w:proofErr w:type="spellStart"/>
      <w:r w:rsidRPr="005F690F">
        <w:rPr>
          <w:rFonts w:eastAsia="Times New Roman" w:cs="Segoe UI"/>
          <w:color w:val="000000" w:themeColor="text1"/>
          <w:sz w:val="24"/>
          <w:szCs w:val="24"/>
          <w:lang w:val="en-US" w:eastAsia="es-MX"/>
        </w:rPr>
        <w:t>triplicar</w:t>
      </w:r>
      <w:proofErr w:type="spellEnd"/>
      <w:r w:rsidRPr="005F690F">
        <w:rPr>
          <w:rFonts w:eastAsia="Times New Roman" w:cs="Segoe UI"/>
          <w:color w:val="000000" w:themeColor="text1"/>
          <w:sz w:val="24"/>
          <w:szCs w:val="24"/>
          <w:lang w:val="en-US" w:eastAsia="es-MX"/>
        </w:rPr>
        <w:t xml:space="preserve"> CPU k=3, speedup </w:t>
      </w:r>
      <w:proofErr w:type="spellStart"/>
      <w:r w:rsidRPr="005F690F">
        <w:rPr>
          <w:rFonts w:eastAsia="Times New Roman" w:cs="Segoe UI"/>
          <w:color w:val="000000" w:themeColor="text1"/>
          <w:sz w:val="24"/>
          <w:szCs w:val="24"/>
          <w:lang w:val="en-US" w:eastAsia="es-MX"/>
        </w:rPr>
        <w:t>observado</w:t>
      </w:r>
      <w:proofErr w:type="spellEnd"/>
      <w:r w:rsidRPr="005F690F">
        <w:rPr>
          <w:rFonts w:eastAsia="Times New Roman" w:cs="Segoe UI"/>
          <w:color w:val="000000" w:themeColor="text1"/>
          <w:sz w:val="24"/>
          <w:szCs w:val="24"/>
          <w:lang w:val="en-US" w:eastAsia="es-MX"/>
        </w:rPr>
        <w:t xml:space="preserve"> S=1.2): S = 1 / ((1−</w:t>
      </w:r>
      <w:proofErr w:type="gramStart"/>
      <w:r w:rsidRPr="005F690F">
        <w:rPr>
          <w:rFonts w:eastAsia="Times New Roman" w:cs="Segoe UI"/>
          <w:color w:val="000000" w:themeColor="text1"/>
          <w:sz w:val="24"/>
          <w:szCs w:val="24"/>
          <w:lang w:val="en-US" w:eastAsia="es-MX"/>
        </w:rPr>
        <w:t>P)+</w:t>
      </w:r>
      <w:proofErr w:type="gramEnd"/>
      <w:r w:rsidRPr="005F690F">
        <w:rPr>
          <w:rFonts w:eastAsia="Times New Roman" w:cs="Segoe UI"/>
          <w:color w:val="000000" w:themeColor="text1"/>
          <w:sz w:val="24"/>
          <w:szCs w:val="24"/>
          <w:lang w:val="en-US" w:eastAsia="es-MX"/>
        </w:rPr>
        <w:t xml:space="preserve">P/3) </w:t>
      </w:r>
      <w:r w:rsidRPr="005F690F">
        <w:rPr>
          <w:rFonts w:ascii="Cambria Math" w:eastAsia="Times New Roman" w:hAnsi="Cambria Math" w:cs="Cambria Math"/>
          <w:color w:val="000000" w:themeColor="text1"/>
          <w:sz w:val="24"/>
          <w:szCs w:val="24"/>
          <w:lang w:val="en-US" w:eastAsia="es-MX"/>
        </w:rPr>
        <w:t>⇒</w:t>
      </w:r>
      <w:r w:rsidRPr="005F690F">
        <w:rPr>
          <w:rFonts w:eastAsia="Times New Roman" w:cs="Segoe UI"/>
          <w:color w:val="000000" w:themeColor="text1"/>
          <w:sz w:val="24"/>
          <w:szCs w:val="24"/>
          <w:lang w:val="en-US" w:eastAsia="es-MX"/>
        </w:rPr>
        <w:t xml:space="preserve"> (1−P)+P/3 = 1/1.2 = 0.8333 </w:t>
      </w:r>
      <w:r w:rsidRPr="005F690F">
        <w:rPr>
          <w:rFonts w:ascii="Cambria Math" w:eastAsia="Times New Roman" w:hAnsi="Cambria Math" w:cs="Cambria Math"/>
          <w:color w:val="000000" w:themeColor="text1"/>
          <w:sz w:val="24"/>
          <w:szCs w:val="24"/>
          <w:lang w:val="en-US" w:eastAsia="es-MX"/>
        </w:rPr>
        <w:t>⇒</w:t>
      </w:r>
      <w:r w:rsidRPr="005F690F">
        <w:rPr>
          <w:rFonts w:eastAsia="Times New Roman" w:cs="Segoe UI"/>
          <w:color w:val="000000" w:themeColor="text1"/>
          <w:sz w:val="24"/>
          <w:szCs w:val="24"/>
          <w:lang w:val="en-US" w:eastAsia="es-MX"/>
        </w:rPr>
        <w:t xml:space="preserve"> P ≈ 0.25. </w:t>
      </w:r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Solo ~25% del trabajo se paralelizó/benefició del aumento de CPU.</w:t>
      </w:r>
    </w:p>
    <w:p w14:paraId="59716BD9" w14:textId="7A5EA042" w:rsidR="005F690F" w:rsidRPr="005F690F" w:rsidRDefault="005F690F" w:rsidP="005F690F">
      <w:pPr>
        <w:shd w:val="clear" w:color="auto" w:fill="FFFFFF" w:themeFill="background1"/>
        <w:spacing w:after="240" w:line="240" w:lineRule="auto"/>
        <w:rPr>
          <w:rFonts w:cs="Segoe UI"/>
          <w:b/>
          <w:bCs/>
          <w:color w:val="000000" w:themeColor="text1"/>
          <w:sz w:val="24"/>
          <w:szCs w:val="24"/>
          <w:shd w:val="clear" w:color="auto" w:fill="151B23"/>
        </w:rPr>
      </w:pPr>
      <w:r w:rsidRPr="005F690F">
        <w:rPr>
          <w:rFonts w:cs="Segoe UI"/>
          <w:b/>
          <w:bCs/>
          <w:color w:val="000000" w:themeColor="text1"/>
          <w:sz w:val="24"/>
          <w:szCs w:val="24"/>
        </w:rPr>
        <w:t>¿Qué complejidad deberían buscar y por qué?</w:t>
      </w:r>
    </w:p>
    <w:p w14:paraId="5E56753E" w14:textId="50549F55" w:rsidR="005F690F" w:rsidRPr="005F690F" w:rsidRDefault="005F690F" w:rsidP="005F690F">
      <w:pPr>
        <w:shd w:val="clear" w:color="auto" w:fill="FFFFFF" w:themeFill="background1"/>
        <w:spacing w:after="240" w:line="240" w:lineRule="auto"/>
        <w:rPr>
          <w:rFonts w:eastAsia="Times New Roman" w:cs="Segoe UI"/>
          <w:color w:val="000000" w:themeColor="text1"/>
          <w:sz w:val="24"/>
          <w:szCs w:val="24"/>
          <w:lang w:eastAsia="es-MX"/>
        </w:rPr>
      </w:pPr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 xml:space="preserve">Busquen reducir la complejidad a O(n) —o como mínimo </w:t>
      </w:r>
      <w:proofErr w:type="gramStart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O(</w:t>
      </w:r>
      <w:proofErr w:type="gramEnd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n log n)— para detección por lote/</w:t>
      </w:r>
      <w:proofErr w:type="spellStart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stream</w:t>
      </w:r>
      <w:proofErr w:type="spellEnd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. Por qué:</w:t>
      </w:r>
    </w:p>
    <w:p w14:paraId="35DCBFBD" w14:textId="77777777" w:rsidR="005F690F" w:rsidRPr="005F690F" w:rsidRDefault="005F690F" w:rsidP="005F690F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sz w:val="24"/>
          <w:szCs w:val="24"/>
          <w:lang w:eastAsia="es-MX"/>
        </w:rPr>
      </w:pPr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O(n^2) → crecimiento 50× de n produce 2 500× más tiempo; O(n) sólo 50×.</w:t>
      </w:r>
    </w:p>
    <w:p w14:paraId="70B484EF" w14:textId="77777777" w:rsidR="005F690F" w:rsidRPr="005F690F" w:rsidRDefault="005F690F" w:rsidP="005F690F">
      <w:pPr>
        <w:numPr>
          <w:ilvl w:val="0"/>
          <w:numId w:val="2"/>
        </w:numPr>
        <w:shd w:val="clear" w:color="auto" w:fill="FFFFFF" w:themeFill="background1"/>
        <w:spacing w:before="60" w:after="100" w:afterAutospacing="1" w:line="240" w:lineRule="auto"/>
        <w:rPr>
          <w:rFonts w:eastAsia="Times New Roman" w:cs="Segoe UI"/>
          <w:color w:val="000000" w:themeColor="text1"/>
          <w:sz w:val="24"/>
          <w:szCs w:val="24"/>
          <w:lang w:eastAsia="es-MX"/>
        </w:rPr>
      </w:pPr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 xml:space="preserve">Con n = 500k y el coste actual 2 820 s (si asumimos comportamiento cuadrático), un cambio a </w:t>
      </w:r>
      <w:proofErr w:type="gramStart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O(</w:t>
      </w:r>
      <w:proofErr w:type="gramEnd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 xml:space="preserve">n log n) o O(n) (con constantes razonables, paralelismo y </w:t>
      </w:r>
      <w:proofErr w:type="spellStart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streaming</w:t>
      </w:r>
      <w:proofErr w:type="spellEnd"/>
      <w:r w:rsidRPr="005F690F">
        <w:rPr>
          <w:rFonts w:eastAsia="Times New Roman" w:cs="Segoe UI"/>
          <w:color w:val="000000" w:themeColor="text1"/>
          <w:sz w:val="24"/>
          <w:szCs w:val="24"/>
          <w:lang w:eastAsia="es-MX"/>
        </w:rPr>
        <w:t>) debería acercar el tiempo al rango de segundos–minutos (competidor: ~85–90 s para 500k bajo O(n)/O(n log n)).</w:t>
      </w:r>
    </w:p>
    <w:p w14:paraId="3D273455" w14:textId="77777777" w:rsidR="00E6634C" w:rsidRDefault="00E6634C"/>
    <w:sectPr w:rsidR="00E663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3E0CF0"/>
    <w:multiLevelType w:val="multilevel"/>
    <w:tmpl w:val="E640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82472C"/>
    <w:multiLevelType w:val="multilevel"/>
    <w:tmpl w:val="702E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90F"/>
    <w:rsid w:val="005F690F"/>
    <w:rsid w:val="00E3032B"/>
    <w:rsid w:val="00E6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86CF3"/>
  <w15:chartTrackingRefBased/>
  <w15:docId w15:val="{4A6FEE25-6557-45FD-8C47-DC5C9D7BE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6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4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314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Mr.random P</dc:creator>
  <cp:keywords/>
  <dc:description/>
  <cp:lastModifiedBy>Mr.random P</cp:lastModifiedBy>
  <cp:revision>1</cp:revision>
  <dcterms:created xsi:type="dcterms:W3CDTF">2026-01-22T00:27:00Z</dcterms:created>
  <dcterms:modified xsi:type="dcterms:W3CDTF">2026-01-22T00:33:00Z</dcterms:modified>
</cp:coreProperties>
</file>