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  <w:jc w:val="center"/>
        <w:pBdr>
          <w:bottom w:val="single" w:sz="12" w:space="6" w:color="8B6642"/>
        </w:pBdr>
      </w:pPr>
      <w:r>
        <w:rPr>
          <w:rFonts w:ascii="微软雅黑" w:hAnsi="微软雅黑" w:eastAsia="微软雅黑"/>
          <w:b/>
          <w:color w:val="8B6642"/>
          <w:sz w:val="40"/>
        </w:rPr>
        <w:t>创意与技术说明</w:t>
      </w:r>
    </w:p>
    <w:p>
      <w:pPr>
        <w:spacing w:after="80" w:line="312" w:lineRule="auto"/>
        <w:ind w:left="283"/>
        <w:shd w:val="clear" w:color="auto" w:fill="F7F3E8"/>
        <w:pBdr>
          <w:left w:val="single" w:sz="18" w:space="8" w:color="8B6642"/>
        </w:pBdr>
      </w:pPr>
      <w:r>
        <w:rPr>
          <w:rFonts w:ascii="宋体" w:hAnsi="宋体" w:eastAsia="宋体"/>
          <w:b w:val="0"/>
          <w:sz w:val="21"/>
        </w:rPr>
        <w:t>项目：五子棋（Gomoku）· Godot 4 图形化对战程序</w:t>
      </w:r>
      <w:r>
        <w:br/>
      </w:r>
      <w:r>
        <w:rPr>
          <w:rFonts w:ascii="宋体" w:hAnsi="宋体" w:eastAsia="宋体"/>
          <w:b w:val="0"/>
          <w:sz w:val="21"/>
        </w:rPr>
        <w:t>版本：v1.3.0　|　引擎：Godot 4.7.2-stable　|　语言：GDScript</w:t>
      </w:r>
    </w:p>
    <w:p>
      <w:pPr>
        <w:spacing w:after="4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一、设计理念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传统五子棋程序往往停在「能下、能判断胜负」的功能层面。本项目的目标是在</w:t>
      </w:r>
      <w:r>
        <w:rPr>
          <w:rFonts w:ascii="宋体" w:hAnsi="宋体" w:eastAsia="宋体"/>
          <w:b/>
          <w:sz w:val="22"/>
        </w:rPr>
        <w:t>功能之外</w:t>
      </w:r>
      <w:r>
        <w:rPr>
          <w:rFonts w:ascii="宋体" w:hAnsi="宋体" w:eastAsia="宋体"/>
          <w:b w:val="0"/>
          <w:sz w:val="22"/>
        </w:rPr>
        <w:t xml:space="preserve"> 再往前走三步：</w:t>
      </w:r>
    </w:p>
    <w:p>
      <w:pPr>
        <w:pStyle w:val="ListNumber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一盘多用</w:t>
      </w:r>
      <w:r>
        <w:rPr>
          <w:rFonts w:ascii="宋体" w:hAnsi="宋体" w:eastAsia="宋体"/>
          <w:b w:val="0"/>
          <w:sz w:val="22"/>
        </w:rPr>
        <w:t xml:space="preserve"> —— 不做死一个 15×15 五连，而是把棋盘尺寸、连珠数、难度、先后手全部参数化，同一套程序覆盖多种玩法；</w:t>
      </w:r>
    </w:p>
    <w:p>
      <w:pPr>
        <w:pStyle w:val="ListNumber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视觉有性格</w:t>
      </w:r>
      <w:r>
        <w:rPr>
          <w:rFonts w:ascii="宋体" w:hAnsi="宋体" w:eastAsia="宋体"/>
          <w:b w:val="0"/>
          <w:sz w:val="22"/>
        </w:rPr>
        <w:t xml:space="preserve"> —— 不满足于灰底黑线，用古风木色羊皮纸质感建立辨识度；</w:t>
      </w:r>
    </w:p>
    <w:p>
      <w:pPr>
        <w:pStyle w:val="ListNumber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算法会适配</w:t>
      </w:r>
      <w:r>
        <w:rPr>
          <w:rFonts w:ascii="宋体" w:hAnsi="宋体" w:eastAsia="宋体"/>
          <w:b w:val="0"/>
          <w:sz w:val="22"/>
        </w:rPr>
        <w:t xml:space="preserve"> —— AI 不是三档固定深度的静态程序，而是</w:t>
      </w:r>
      <w:r>
        <w:rPr>
          <w:rFonts w:ascii="宋体" w:hAnsi="宋体" w:eastAsia="宋体"/>
          <w:b/>
          <w:sz w:val="22"/>
        </w:rPr>
        <w:t>随规则自我调整搜索策略与评估权重</w:t>
      </w:r>
      <w:r>
        <w:rPr>
          <w:rFonts w:ascii="宋体" w:hAnsi="宋体" w:eastAsia="宋体"/>
          <w:b w:val="0"/>
          <w:sz w:val="22"/>
        </w:rPr>
        <w:t>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二、创意点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创意 1 · 古风木色视觉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羊皮纸回纹背景</w:t>
      </w:r>
      <w:r>
        <w:rPr>
          <w:rFonts w:ascii="宋体" w:hAnsi="宋体" w:eastAsia="宋体"/>
          <w:b w:val="0"/>
          <w:sz w:val="22"/>
        </w:rPr>
        <w:t>：整幅木色羊皮纸底图铺满窗口，保留传统回纹外框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半透明暖木棋盘</w:t>
      </w:r>
      <w:r>
        <w:rPr>
          <w:rFonts w:ascii="宋体" w:hAnsi="宋体" w:eastAsia="宋体"/>
          <w:b w:val="0"/>
          <w:sz w:val="22"/>
        </w:rPr>
        <w:t>：棋盘不是不透明色块，而是以 α = 0.55 的径向渐变暖木叠加在羊皮纸上，让底层纹理透出来；外框做双层（外粗深棕 + 内细浅棕）模拟木牌厚度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毛笔字标题</w:t>
      </w:r>
      <w:r>
        <w:rPr>
          <w:rFonts w:ascii="宋体" w:hAnsi="宋体" w:eastAsia="宋体"/>
          <w:b w:val="0"/>
          <w:sz w:val="22"/>
        </w:rPr>
        <w:t xml:space="preserve">：字体族优先取 </w:t>
      </w:r>
      <w:r>
        <w:rPr>
          <w:rFonts w:ascii="宋体" w:hAnsi="宋体" w:eastAsia="宋体"/>
          <w:b/>
          <w:sz w:val="22"/>
        </w:rPr>
        <w:t>楷体</w:t>
      </w:r>
      <w:r>
        <w:rPr>
          <w:rFonts w:ascii="宋体" w:hAnsi="宋体" w:eastAsia="宋体"/>
          <w:b w:val="0"/>
          <w:sz w:val="22"/>
        </w:rPr>
        <w:t>（</w:t>
      </w:r>
      <w:r>
        <w:rPr>
          <w:rFonts w:ascii="Consolas" w:hAnsi="Consolas" w:eastAsia="Consolas"/>
          <w:color w:val="A03030"/>
          <w:sz w:val="20"/>
        </w:rPr>
        <w:t>KaiTi → 楷体 → STKaiti → SimSun → 宋体 → …</w:t>
      </w:r>
      <w:r>
        <w:rPr>
          <w:rFonts w:ascii="宋体" w:hAnsi="宋体" w:eastAsia="宋体"/>
          <w:b w:val="0"/>
          <w:sz w:val="22"/>
        </w:rPr>
        <w:t xml:space="preserve">），标题加粗放大到 64px，配合 </w:t>
      </w:r>
      <w:r>
        <w:rPr>
          <w:rFonts w:ascii="Consolas" w:hAnsi="Consolas" w:eastAsia="Consolas"/>
          <w:color w:val="A03030"/>
          <w:sz w:val="20"/>
        </w:rPr>
        <w:t>#3E2723</w:t>
      </w:r>
      <w:r>
        <w:rPr>
          <w:rFonts w:ascii="宋体" w:hAnsi="宋体" w:eastAsia="宋体"/>
          <w:b w:val="0"/>
          <w:sz w:val="22"/>
        </w:rPr>
        <w:t xml:space="preserve"> 深棕文字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半透明圆角面板</w:t>
      </w:r>
      <w:r>
        <w:rPr>
          <w:rFonts w:ascii="宋体" w:hAnsi="宋体" w:eastAsia="宋体"/>
          <w:b w:val="0"/>
          <w:sz w:val="22"/>
        </w:rPr>
        <w:t xml:space="preserve">：所有设置分组用 </w:t>
      </w:r>
      <w:r>
        <w:rPr>
          <w:rFonts w:ascii="Consolas" w:hAnsi="Consolas" w:eastAsia="Consolas"/>
          <w:color w:val="A03030"/>
          <w:sz w:val="20"/>
        </w:rPr>
        <w:t>#FFFFFFAA</w:t>
      </w:r>
      <w:r>
        <w:rPr>
          <w:rFonts w:ascii="宋体" w:hAnsi="宋体" w:eastAsia="宋体"/>
          <w:b w:val="0"/>
          <w:sz w:val="22"/>
        </w:rPr>
        <w:t xml:space="preserve"> 底 + 8px 圆角 + 棕金描边 + 投影，从木纹背景中清晰浮起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创意 2 · 零素材依赖（背景图除外）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除背景图外，</w:t>
      </w:r>
      <w:r>
        <w:rPr>
          <w:rFonts w:ascii="宋体" w:hAnsi="宋体" w:eastAsia="宋体"/>
          <w:b/>
          <w:sz w:val="22"/>
        </w:rPr>
        <w:t>所有视觉与听觉元素均由代码生成</w:t>
      </w:r>
      <w:r>
        <w:rPr>
          <w:rFonts w:ascii="宋体" w:hAnsi="宋体" w:eastAsia="宋体"/>
          <w:b w:val="0"/>
          <w:sz w:val="22"/>
        </w:rPr>
        <w:t>，仓库里没有任何 ttf / wav / shader 文件：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元素</w:t>
            </w:r>
          </w:p>
        </w:tc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实现方式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木纹渐变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GradientTexture2D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径向填充 + 固定种子生成的细木纹线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中文字体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SystemFont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+ 8 级回退链（内置字体不含 CJK，直接用会显示方框）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落子音效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AudioStreamWAV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</w:t>
            </w:r>
            <w:r>
              <w:rPr>
                <w:rFonts w:ascii="宋体" w:hAnsi="宋体" w:eastAsia="宋体"/>
                <w:b/>
                <w:sz w:val="20"/>
              </w:rPr>
              <w:t>现场合成</w:t>
            </w:r>
            <w:r>
              <w:rPr>
                <w:rFonts w:ascii="宋体" w:hAnsi="宋体" w:eastAsia="宋体"/>
                <w:b w:val="0"/>
                <w:sz w:val="20"/>
              </w:rPr>
              <w:t>：频率 500→72 Hz 下滑 + 指数衰减包络，0.12 s / 22050 Hz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棋子立体感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外阴影 + 边缘压暗弧 + 双层高光，全部由 </w:t>
            </w:r>
            <w:r>
              <w:rPr>
                <w:rFonts w:ascii="Consolas" w:hAnsi="Consolas" w:eastAsia="Consolas"/>
                <w:color w:val="A03030"/>
                <w:sz w:val="18"/>
              </w:rPr>
              <w:t>draw_circle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A03030"/>
                <w:sz w:val="18"/>
              </w:rPr>
              <w:t>draw_arc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绘制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圆角面板 / 按钮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StyleBoxFlat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程序构造</w:t>
            </w:r>
          </w:p>
        </w:tc>
      </w:tr>
    </w:tbl>
    <w:p>
      <w:pPr>
        <w:spacing w:after="60"/>
      </w:pPr>
    </w:p>
    <w:p>
      <w:pPr>
        <w:spacing w:after="80" w:line="312" w:lineRule="auto"/>
        <w:ind w:left="283"/>
        <w:shd w:val="clear" w:color="auto" w:fill="F7F3E8"/>
        <w:pBdr>
          <w:left w:val="single" w:sz="18" w:space="8" w:color="8B6642"/>
        </w:pBdr>
      </w:pPr>
      <w:r>
        <w:rPr>
          <w:rFonts w:ascii="宋体" w:hAnsi="宋体" w:eastAsia="宋体"/>
          <w:b w:val="0"/>
          <w:sz w:val="21"/>
        </w:rPr>
        <w:t>这么做的好处：仓库体积小、跨平台不依赖系统字体安装情况、任何参数都能在代码里调。</w:t>
      </w:r>
    </w:p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创意 3 · 规则自适应 AI（本项目最大的算法创意）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 xml:space="preserve">多数五子棋 AI 把「15 路 5 连」写死在代码里。本项目让 AI </w:t>
      </w:r>
      <w:r>
        <w:rPr>
          <w:rFonts w:ascii="宋体" w:hAnsi="宋体" w:eastAsia="宋体"/>
          <w:b/>
          <w:sz w:val="22"/>
        </w:rPr>
        <w:t>读取实际规则并调整自身</w:t>
      </w:r>
      <w:r>
        <w:rPr>
          <w:rFonts w:ascii="宋体" w:hAnsi="宋体" w:eastAsia="宋体"/>
          <w:b w:val="0"/>
          <w:sz w:val="22"/>
        </w:rPr>
        <w:t>：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棋盘尺寸 → 搜索深度</w:t>
      </w:r>
      <w:r>
        <w:rPr>
          <w:rFonts w:ascii="宋体" w:hAnsi="宋体" w:eastAsia="宋体"/>
          <w:b w:val="0"/>
          <w:sz w:val="22"/>
        </w:rPr>
        <w:t>：9 路搜 5 层、19 路只搜 2 层 —— 大棋盘分支爆炸必须收敛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连珠数 → 评估权重</w:t>
      </w:r>
      <w:r>
        <w:rPr>
          <w:rFonts w:ascii="宋体" w:hAnsi="宋体" w:eastAsia="宋体"/>
          <w:b w:val="0"/>
          <w:sz w:val="22"/>
        </w:rPr>
        <w:t xml:space="preserve">：所有棋型判定相对于 </w:t>
      </w:r>
      <w:r>
        <w:rPr>
          <w:rFonts w:ascii="Consolas" w:hAnsi="Consolas" w:eastAsia="Consolas"/>
          <w:color w:val="A03030"/>
          <w:sz w:val="20"/>
        </w:rPr>
        <w:t>win_count</w:t>
      </w:r>
      <w:r>
        <w:rPr>
          <w:rFonts w:ascii="宋体" w:hAnsi="宋体" w:eastAsia="宋体"/>
          <w:b w:val="0"/>
          <w:sz w:val="22"/>
        </w:rPr>
        <w:t xml:space="preserve">，且活三权重动态变化 —— </w:t>
      </w:r>
      <w:r>
        <w:rPr>
          <w:rFonts w:ascii="宋体" w:hAnsi="宋体" w:eastAsia="宋体"/>
          <w:b/>
          <w:sz w:val="22"/>
        </w:rPr>
        <w:t>4 连规则下活三从 1000 分提升到 10000 分</w:t>
      </w:r>
      <w:r>
        <w:rPr>
          <w:rFonts w:ascii="宋体" w:hAnsi="宋体" w:eastAsia="宋体"/>
          <w:b w:val="0"/>
          <w:sz w:val="22"/>
        </w:rPr>
        <w:t>（与冲四同级），因为 4 连时「活三 → 活四 → 取胜」只需两步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这两个机制让同一份算法代码在 9×9/3 连和 19×19/6 连下都保持合理强度与耗时。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创意 4 · 参数化玩法面板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右侧面板把四个玩法维度全部暴露给玩家，且</w:t>
      </w:r>
      <w:r>
        <w:rPr>
          <w:rFonts w:ascii="宋体" w:hAnsi="宋体" w:eastAsia="宋体"/>
          <w:b/>
          <w:sz w:val="22"/>
        </w:rPr>
        <w:t>改动即时生效</w:t>
      </w:r>
      <w:r>
        <w:rPr>
          <w:rFonts w:ascii="宋体" w:hAnsi="宋体" w:eastAsia="宋体"/>
          <w:b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控件</w:t>
            </w:r>
          </w:p>
        </w:tc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范围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棋盘大小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9 / 11 / 13 / 15 / 17 / 19（</w:t>
            </w:r>
            <w:r>
              <w:rPr>
                <w:rFonts w:ascii="宋体" w:hAnsi="宋体" w:eastAsia="宋体"/>
                <w:b/>
                <w:sz w:val="20"/>
              </w:rPr>
              <w:t>滑动条步长固定为 2，只产生奇数</w:t>
            </w:r>
            <w:r>
              <w:rPr>
                <w:rFonts w:ascii="宋体" w:hAnsi="宋体" w:eastAsia="宋体"/>
                <w:b w:val="0"/>
                <w:sz w:val="20"/>
              </w:rPr>
              <w:t>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连珠数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 / 6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AI 难度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简单 / 普通 / 困难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执子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执黑 · 先行 / 执白 · 后行（选执白后 AI 自动先手）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创意 5 · 细节交互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交互</w:t>
            </w:r>
          </w:p>
        </w:tc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实现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悬停幽灵棋子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鼠标停在空交叉点时绘制 0.4 透明度的当前回合色棋子（带描边保证木色底上可见）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Q 弹落子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棋子 </w:t>
            </w:r>
            <w:r>
              <w:rPr>
                <w:rFonts w:ascii="Consolas" w:hAnsi="Consolas" w:eastAsia="Consolas"/>
                <w:color w:val="A03030"/>
                <w:sz w:val="18"/>
              </w:rPr>
              <w:t>0.5× → 1.2× → 1.0×</w:t>
            </w:r>
            <w:r>
              <w:rPr>
                <w:rFonts w:ascii="宋体" w:hAnsi="宋体" w:eastAsia="宋体"/>
                <w:b w:val="0"/>
                <w:sz w:val="20"/>
              </w:rPr>
              <w:t>，</w:t>
            </w:r>
            <w:r>
              <w:rPr>
                <w:rFonts w:ascii="Consolas" w:hAnsi="Consolas" w:eastAsia="Consolas"/>
                <w:color w:val="A03030"/>
                <w:sz w:val="18"/>
              </w:rPr>
              <w:t>TRANS_QUAD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起跳 + </w:t>
            </w:r>
            <w:r>
              <w:rPr>
                <w:rFonts w:ascii="Consolas" w:hAnsi="Consolas" w:eastAsia="Consolas"/>
                <w:color w:val="A03030"/>
                <w:sz w:val="18"/>
              </w:rPr>
              <w:t>TRANS_BACK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回弹，260 ms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最后一手标记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最新落子位置画红点，并随该棋子的弹跳一起缩放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胜利连线闪烁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回溯出真正连成 </w:t>
            </w:r>
            <w:r>
              <w:rPr>
                <w:rFonts w:ascii="Consolas" w:hAnsi="Consolas" w:eastAsia="Consolas"/>
                <w:color w:val="A03030"/>
                <w:sz w:val="18"/>
              </w:rPr>
              <w:t>win_count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子的那条线，做呼吸式 alpha 闪烁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胜负弹窗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淡入 + </w:t>
            </w:r>
            <w:r>
              <w:rPr>
                <w:rFonts w:ascii="Consolas" w:hAnsi="Consolas" w:eastAsia="Consolas"/>
                <w:color w:val="A03030"/>
                <w:sz w:val="18"/>
              </w:rPr>
              <w:t>TRANS_BACK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缩放弹出（0.72 → 1.0）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滑动条防抖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拖动中只更新文字，</w:t>
            </w:r>
            <w:r>
              <w:rPr>
                <w:rFonts w:ascii="Consolas" w:hAnsi="Consolas" w:eastAsia="Consolas"/>
                <w:color w:val="A03030"/>
                <w:sz w:val="18"/>
              </w:rPr>
              <w:t>drag_ended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后才重建棋局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开始界面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标题卡 + 「开始游戏」按钮，淡出放大后进入对局；未开始前棋盘锁定、AI 不动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创意 6 · 开始界面与「先配置后开局」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开始界面</w:t>
      </w:r>
      <w:r>
        <w:rPr>
          <w:rFonts w:ascii="宋体" w:hAnsi="宋体" w:eastAsia="宋体"/>
          <w:b/>
          <w:sz w:val="22"/>
        </w:rPr>
        <w:t>不完全遮挡</w:t>
      </w:r>
      <w:r>
        <w:rPr>
          <w:rFonts w:ascii="宋体" w:hAnsi="宋体" w:eastAsia="宋体"/>
          <w:b w:val="0"/>
          <w:sz w:val="22"/>
        </w:rPr>
        <w:t>右侧设置面板 —— 玩家可以先调好棋盘大小、连珠数、难度和执子，再点「开始游戏」。未开始期间棋盘输入被锁死，AI 也不会抢跑。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三、技术架构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3.1 三层解耦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│  ui.gd      界面层                                       │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│  · 主题 / 面板 / 按钮 / 滑块 / 弹窗 / 音效               │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│  · AI 调度（取招 → 交给 board 落子）                     │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│  · 不含任何 AI 算法                                      │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└───────────────┬──────────────────────┬──────────────────┘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            │ 读信号 / 调接口       │ 调 get_best_move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            ▼                      ▼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┌───────────────────────────┐  ┌──────────────────────────┐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│  board.gd   棋盘层         │  │  gomoku_ai.gd  算法层     │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│  · 棋局状态（数组/历史）   │  │  · 纯 RefCounted          │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│  · 绘制 + 输入 + 动画      │  │  · 不访问场景树           │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│  · 胜负判定                │  │  · 不修改传入的棋盘       │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└───────────────────────────┘  └──────────────────────────┘</w:t>
      </w:r>
    </w:p>
    <w:p>
      <w:pPr>
        <w:spacing w:after="60"/>
      </w:pPr>
    </w:p>
    <w:p>
      <w:pPr>
        <w:spacing w:after="100" w:line="336" w:lineRule="auto"/>
      </w:pPr>
      <w:r>
        <w:rPr>
          <w:rFonts w:ascii="宋体" w:hAnsi="宋体" w:eastAsia="宋体"/>
          <w:b/>
          <w:sz w:val="22"/>
        </w:rPr>
        <w:t>关键约束</w:t>
      </w:r>
      <w:r>
        <w:rPr>
          <w:rFonts w:ascii="宋体" w:hAnsi="宋体" w:eastAsia="宋体"/>
          <w:b w:val="0"/>
          <w:sz w:val="22"/>
        </w:rPr>
        <w:t>：三层之间只通过</w:t>
      </w:r>
      <w:r>
        <w:rPr>
          <w:rFonts w:ascii="宋体" w:hAnsi="宋体" w:eastAsia="宋体"/>
          <w:b/>
          <w:sz w:val="22"/>
        </w:rPr>
        <w:t>信号</w:t>
      </w:r>
      <w:r>
        <w:rPr>
          <w:rFonts w:ascii="宋体" w:hAnsi="宋体" w:eastAsia="宋体"/>
          <w:b w:val="0"/>
          <w:sz w:val="22"/>
        </w:rPr>
        <w:t>与</w:t>
      </w:r>
      <w:r>
        <w:rPr>
          <w:rFonts w:ascii="宋体" w:hAnsi="宋体" w:eastAsia="宋体"/>
          <w:b/>
          <w:sz w:val="22"/>
        </w:rPr>
        <w:t>公开方法</w:t>
      </w:r>
      <w:r>
        <w:rPr>
          <w:rFonts w:ascii="宋体" w:hAnsi="宋体" w:eastAsia="宋体"/>
          <w:b w:val="0"/>
          <w:sz w:val="22"/>
        </w:rPr>
        <w:t>通信，</w:t>
      </w:r>
      <w:r>
        <w:rPr>
          <w:rFonts w:ascii="Consolas" w:hAnsi="Consolas" w:eastAsia="Consolas"/>
          <w:color w:val="A03030"/>
          <w:sz w:val="20"/>
        </w:rPr>
        <w:t>gomoku_ai.gd</w:t>
      </w:r>
      <w:r>
        <w:rPr>
          <w:rFonts w:ascii="宋体" w:hAnsi="宋体" w:eastAsia="宋体"/>
          <w:b w:val="0"/>
          <w:sz w:val="22"/>
        </w:rPr>
        <w:t xml:space="preserve"> 可以被任意替换而不影响其它两层。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3.2 数据流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玩家点击棋盘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└─ board.gd::_input()              像素坐标 → 最近交叉点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    └─ place_stone(row, col)      校验 → 更新棋局状态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         ├─ emit stone_placed     状态更新完毕后再广播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         └─ emit game_over        仅终局时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ui.gd::_on_stone_placed()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├─ 刷新轮次 / 步数 / 按钮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└─ 轮到 AI → get_best_move() → board.set_ai_move()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board.gd 自身监听 stone_placed 驱动落子弹跳（视觉层）</w:t>
      </w:r>
    </w:p>
    <w:p>
      <w:pPr>
        <w:spacing w:after="6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3.3 视觉状态与棋局状态严格分离</w:t>
      </w:r>
    </w:p>
    <w:p>
      <w:pPr>
        <w:spacing w:after="100" w:line="336" w:lineRule="auto"/>
      </w:pPr>
      <w:r>
        <w:rPr>
          <w:rFonts w:ascii="Consolas" w:hAnsi="Consolas" w:eastAsia="Consolas"/>
          <w:color w:val="A03030"/>
          <w:sz w:val="20"/>
        </w:rPr>
        <w:t>board.gd</w:t>
      </w:r>
      <w:r>
        <w:rPr>
          <w:rFonts w:ascii="宋体" w:hAnsi="宋体" w:eastAsia="宋体"/>
          <w:b w:val="0"/>
          <w:sz w:val="22"/>
        </w:rPr>
        <w:t xml:space="preserve"> 中新增独立的「视觉状态」区块，</w:t>
      </w:r>
      <w:r>
        <w:rPr>
          <w:rFonts w:ascii="宋体" w:hAnsi="宋体" w:eastAsia="宋体"/>
          <w:b/>
          <w:sz w:val="22"/>
        </w:rPr>
        <w:t>只读棋局数据、从不写回</w:t>
      </w:r>
      <w:r>
        <w:rPr>
          <w:rFonts w:ascii="宋体" w:hAnsi="宋体" w:eastAsia="宋体"/>
          <w:b w:val="0"/>
          <w:sz w:val="22"/>
        </w:rPr>
        <w:t>：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# 视觉状态（仅服务渲染与动画，不参与任何棋局判定）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var _stone_scale: Dictionary = {}   # 落子弹跳缩放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var _hover_cell: Vector2i = ...     # 悬停格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var _win_line: Array = []           # 获胜连线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var _win_phase: float = 0.0         # 闪烁相位</w:t>
      </w:r>
    </w:p>
    <w:p>
      <w:pPr>
        <w:spacing w:after="60"/>
      </w:pP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 xml:space="preserve">动画通过监听已有的 </w:t>
      </w:r>
      <w:r>
        <w:rPr>
          <w:rFonts w:ascii="Consolas" w:hAnsi="Consolas" w:eastAsia="Consolas"/>
          <w:color w:val="A03030"/>
          <w:sz w:val="20"/>
        </w:rPr>
        <w:t>stone_placed</w:t>
      </w:r>
      <w:r>
        <w:rPr>
          <w:rFonts w:ascii="宋体" w:hAnsi="宋体" w:eastAsia="宋体"/>
          <w:b w:val="0"/>
          <w:sz w:val="22"/>
        </w:rPr>
        <w:t xml:space="preserve"> 信号驱动，</w:t>
      </w:r>
      <w:r>
        <w:rPr>
          <w:rFonts w:ascii="宋体" w:hAnsi="宋体" w:eastAsia="宋体"/>
          <w:b/>
          <w:sz w:val="22"/>
        </w:rPr>
        <w:t>完全不侵入落子逻辑</w:t>
      </w:r>
      <w:r>
        <w:rPr>
          <w:rFonts w:ascii="宋体" w:hAnsi="宋体" w:eastAsia="宋体"/>
          <w:b w:val="0"/>
          <w:sz w:val="22"/>
        </w:rPr>
        <w:t>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3.4 统一规则入口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棋盘尺寸 / 连珠数 / 难度只能通过一个方法变更：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func set_rules(new_size: int, new_win: int, new_level: int = -1) -&gt; void</w:t>
      </w:r>
    </w:p>
    <w:p>
      <w:pPr>
        <w:spacing w:after="60"/>
      </w:pP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 xml:space="preserve">它负责：夹取参数 → 偶数取奇 → 重算几何 → 清空视觉状态 → 重开一局。 </w:t>
      </w:r>
      <w:r>
        <w:rPr>
          <w:rFonts w:ascii="宋体" w:hAnsi="宋体" w:eastAsia="宋体"/>
          <w:b/>
          <w:sz w:val="22"/>
        </w:rPr>
        <w:t>禁止绕过它直接改 `board_size`</w:t>
      </w:r>
      <w:r>
        <w:rPr>
          <w:rFonts w:ascii="宋体" w:hAnsi="宋体" w:eastAsia="宋体"/>
          <w:b w:val="0"/>
          <w:sz w:val="22"/>
        </w:rPr>
        <w:t>，避免尺寸变量与棋盘数组不同步。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四、技术难点与解决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开发过程中遇到并修复的 8 个真实问题，按严重程度排列：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#</w:t>
            </w:r>
          </w:p>
        </w:tc>
        <w:tc>
          <w:tcPr>
            <w:tcW w:type="dxa" w:w="2351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问题</w:t>
            </w:r>
          </w:p>
        </w:tc>
        <w:tc>
          <w:tcPr>
            <w:tcW w:type="dxa" w:w="2351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根因</w:t>
            </w:r>
          </w:p>
        </w:tc>
        <w:tc>
          <w:tcPr>
            <w:tcW w:type="dxa" w:w="2351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解决方案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棋盘完全点不动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根节点 </w:t>
            </w:r>
            <w:r>
              <w:rPr>
                <w:rFonts w:ascii="Consolas" w:hAnsi="Consolas" w:eastAsia="Consolas"/>
                <w:color w:val="A03030"/>
                <w:sz w:val="18"/>
              </w:rPr>
              <w:t>Control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默认 </w:t>
            </w:r>
            <w:r>
              <w:rPr>
                <w:rFonts w:ascii="Consolas" w:hAnsi="Consolas" w:eastAsia="Consolas"/>
                <w:color w:val="A03030"/>
                <w:sz w:val="18"/>
              </w:rPr>
              <w:t>mouse_filter = STOP</w:t>
            </w:r>
            <w:r>
              <w:rPr>
                <w:rFonts w:ascii="宋体" w:hAnsi="宋体" w:eastAsia="宋体"/>
                <w:b w:val="0"/>
                <w:sz w:val="20"/>
              </w:rPr>
              <w:t>，盖住整个视口，</w:t>
            </w:r>
            <w:r>
              <w:rPr>
                <w:rFonts w:ascii="Consolas" w:hAnsi="Consolas" w:eastAsia="Consolas"/>
                <w:color w:val="A03030"/>
                <w:sz w:val="18"/>
              </w:rPr>
              <w:t>gui_get_hovered_control()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永远非空，落子的 UI 守卫把所有点击都拒了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根节点与所有非交互控件统一设为 </w:t>
            </w:r>
            <w:r>
              <w:rPr>
                <w:rFonts w:ascii="Consolas" w:hAnsi="Consolas" w:eastAsia="Consolas"/>
                <w:color w:val="A03030"/>
                <w:sz w:val="18"/>
              </w:rPr>
              <w:t>IGNORE</w:t>
            </w:r>
            <w:r>
              <w:rPr>
                <w:rFonts w:ascii="宋体" w:hAnsi="宋体" w:eastAsia="宋体"/>
                <w:b w:val="0"/>
                <w:sz w:val="20"/>
              </w:rPr>
              <w:t>。</w:t>
            </w:r>
            <w:r>
              <w:rPr>
                <w:rFonts w:ascii="宋体" w:hAnsi="宋体" w:eastAsia="宋体"/>
                <w:b/>
                <w:sz w:val="20"/>
              </w:rPr>
              <w:t>用对照实验确认</w:t>
            </w:r>
            <w:r>
              <w:rPr>
                <w:rFonts w:ascii="宋体" w:hAnsi="宋体" w:eastAsia="宋体"/>
                <w:b w:val="0"/>
                <w:sz w:val="20"/>
              </w:rPr>
              <w:t>：改回默认后点击全部被拒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调整棋盘大小后棋子不显示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19 路时悬停格为 (17,17)，切到 9 路后同一帧的 </w:t>
            </w:r>
            <w:r>
              <w:rPr>
                <w:rFonts w:ascii="Consolas" w:hAnsi="Consolas" w:eastAsia="Consolas"/>
                <w:color w:val="A03030"/>
                <w:sz w:val="18"/>
              </w:rPr>
              <w:t>_draw()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仍用旧坐标索引新数组 → </w:t>
            </w:r>
            <w:r>
              <w:rPr>
                <w:rFonts w:ascii="Consolas" w:hAnsi="Consolas" w:eastAsia="Consolas"/>
                <w:color w:val="A03030"/>
                <w:sz w:val="18"/>
              </w:rPr>
              <w:t>Out of bounds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→ </w:t>
            </w:r>
            <w:r>
              <w:rPr>
                <w:rFonts w:ascii="宋体" w:hAnsi="宋体" w:eastAsia="宋体"/>
                <w:b/>
                <w:sz w:val="20"/>
              </w:rPr>
              <w:t>报错中断整个 `_draw()`</w:t>
            </w:r>
            <w:r>
              <w:rPr>
                <w:rFonts w:ascii="宋体" w:hAnsi="宋体" w:eastAsia="宋体"/>
                <w:b w:val="0"/>
                <w:sz w:val="20"/>
              </w:rPr>
              <w:t>，其后的画棋子函数被跳过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三重防护：</w:t>
            </w:r>
            <w:r>
              <w:rPr>
                <w:rFonts w:ascii="Consolas" w:hAnsi="Consolas" w:eastAsia="Consolas"/>
                <w:color w:val="A03030"/>
                <w:sz w:val="18"/>
              </w:rPr>
              <w:t>set_rules()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清空悬停格 + 绘制函数加双重边界判断 + 按数组</w:t>
            </w:r>
            <w:r>
              <w:rPr>
                <w:rFonts w:ascii="宋体" w:hAnsi="宋体" w:eastAsia="宋体"/>
                <w:b/>
                <w:sz w:val="20"/>
              </w:rPr>
              <w:t>实际</w:t>
            </w:r>
            <w:r>
              <w:rPr>
                <w:rFonts w:ascii="宋体" w:hAnsi="宋体" w:eastAsia="宋体"/>
                <w:b w:val="0"/>
                <w:sz w:val="20"/>
              </w:rPr>
              <w:t>尺寸遍历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AI 永远返回 (-1,-1)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内部棋盘 </w:t>
            </w:r>
            <w:r>
              <w:rPr>
                <w:rFonts w:ascii="Consolas" w:hAnsi="Consolas" w:eastAsia="Consolas"/>
                <w:color w:val="A03030"/>
                <w:sz w:val="18"/>
              </w:rPr>
              <w:t>_grid.fill(WALL)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把</w:t>
            </w:r>
            <w:r>
              <w:rPr>
                <w:rFonts w:ascii="宋体" w:hAnsi="宋体" w:eastAsia="宋体"/>
                <w:b/>
                <w:sz w:val="20"/>
              </w:rPr>
              <w:t>整个数组</w:t>
            </w:r>
            <w:r>
              <w:rPr>
                <w:rFonts w:ascii="宋体" w:hAnsi="宋体" w:eastAsia="宋体"/>
                <w:b w:val="0"/>
                <w:sz w:val="20"/>
              </w:rPr>
              <w:t>填成了哨兵值，导致所有空点都被判为「非空」，候选列表恒为空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改为只把</w:t>
            </w:r>
            <w:r>
              <w:rPr>
                <w:rFonts w:ascii="宋体" w:hAnsi="宋体" w:eastAsia="宋体"/>
                <w:b/>
                <w:sz w:val="20"/>
              </w:rPr>
              <w:t>外圈 PAD 层</w:t>
            </w:r>
            <w:r>
              <w:rPr>
                <w:rFonts w:ascii="宋体" w:hAnsi="宋体" w:eastAsia="宋体"/>
                <w:b w:val="0"/>
                <w:sz w:val="20"/>
              </w:rPr>
              <w:t xml:space="preserve">设为 </w:t>
            </w:r>
            <w:r>
              <w:rPr>
                <w:rFonts w:ascii="Consolas" w:hAnsi="Consolas" w:eastAsia="Consolas"/>
                <w:color w:val="A03030"/>
                <w:sz w:val="18"/>
              </w:rPr>
              <w:t>WALL</w:t>
            </w:r>
            <w:r>
              <w:rPr>
                <w:rFonts w:ascii="宋体" w:hAnsi="宋体" w:eastAsia="宋体"/>
                <w:b w:val="0"/>
                <w:sz w:val="20"/>
              </w:rPr>
              <w:t xml:space="preserve">，内部填 </w:t>
            </w:r>
            <w:r>
              <w:rPr>
                <w:rFonts w:ascii="Consolas" w:hAnsi="Consolas" w:eastAsia="Consolas"/>
                <w:color w:val="A03030"/>
                <w:sz w:val="18"/>
              </w:rPr>
              <w:t>EMPTY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AI 从不被触发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stone_placed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在 </w:t>
            </w:r>
            <w:r>
              <w:rPr>
                <w:rFonts w:ascii="Consolas" w:hAnsi="Consolas" w:eastAsia="Consolas"/>
                <w:color w:val="A03030"/>
                <w:sz w:val="18"/>
              </w:rPr>
              <w:t>current_player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更新</w:t>
            </w:r>
            <w:r>
              <w:rPr>
                <w:rFonts w:ascii="宋体" w:hAnsi="宋体" w:eastAsia="宋体"/>
                <w:b/>
                <w:sz w:val="20"/>
              </w:rPr>
              <w:t>之前</w:t>
            </w:r>
            <w:r>
              <w:rPr>
                <w:rFonts w:ascii="宋体" w:hAnsi="宋体" w:eastAsia="宋体"/>
                <w:b w:val="0"/>
                <w:sz w:val="20"/>
              </w:rPr>
              <w:t>发出，UI 读到的是落子方的旧值，永远判定「还没轮到 AI」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先把状态改完再广播信号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AI 生成后无法解析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PackedInt32Array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没有 </w:t>
            </w:r>
            <w:r>
              <w:rPr>
                <w:rFonts w:ascii="Consolas" w:hAnsi="Consolas" w:eastAsia="Consolas"/>
                <w:color w:val="A03030"/>
                <w:sz w:val="18"/>
              </w:rPr>
              <w:t>pop_back()</w:t>
            </w:r>
            <w:r>
              <w:rPr>
                <w:rFonts w:ascii="宋体" w:hAnsi="宋体" w:eastAsia="宋体"/>
                <w:b w:val="0"/>
                <w:sz w:val="20"/>
              </w:rPr>
              <w:t xml:space="preserve">（只有 </w:t>
            </w:r>
            <w:r>
              <w:rPr>
                <w:rFonts w:ascii="Consolas" w:hAnsi="Consolas" w:eastAsia="Consolas"/>
                <w:color w:val="A03030"/>
                <w:sz w:val="18"/>
              </w:rPr>
              <w:t>Array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有）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撤销栈改为「读栈顶索引 + 最后一次 </w:t>
            </w:r>
            <w:r>
              <w:rPr>
                <w:rFonts w:ascii="Consolas" w:hAnsi="Consolas" w:eastAsia="Consolas"/>
                <w:color w:val="A03030"/>
                <w:sz w:val="18"/>
              </w:rPr>
              <w:t>resize()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截断」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调参被静默丢弃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_apply_slider_rules()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在 AI 思考时直接 </w:t>
            </w:r>
            <w:r>
              <w:rPr>
                <w:rFonts w:ascii="Consolas" w:hAnsi="Consolas" w:eastAsia="Consolas"/>
                <w:color w:val="A03030"/>
                <w:sz w:val="18"/>
              </w:rPr>
              <w:t>return</w:t>
            </w:r>
            <w:r>
              <w:rPr>
                <w:rFonts w:ascii="宋体" w:hAnsi="宋体" w:eastAsia="宋体"/>
                <w:b w:val="0"/>
                <w:sz w:val="20"/>
              </w:rPr>
              <w:t>，滑块显示 19 但棋盘还是 15，且永不同步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改为重启防抖定时器，稍后重试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滑动条拖了不生效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只监听 </w:t>
            </w:r>
            <w:r>
              <w:rPr>
                <w:rFonts w:ascii="Consolas" w:hAnsi="Consolas" w:eastAsia="Consolas"/>
                <w:color w:val="A03030"/>
                <w:sz w:val="18"/>
              </w:rPr>
              <w:t>drag_ended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会漏掉点击滑轨、方向键这些不发该信号的改值方式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value_changed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起一次性定时器做防抖 + </w:t>
            </w:r>
            <w:r>
              <w:rPr>
                <w:rFonts w:ascii="Consolas" w:hAnsi="Consolas" w:eastAsia="Consolas"/>
                <w:color w:val="A03030"/>
                <w:sz w:val="18"/>
              </w:rPr>
              <w:t>drag_ended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立即应用</w:t>
            </w:r>
          </w:p>
        </w:tc>
      </w:tr>
      <w:tr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/>
                <w:sz w:val="20"/>
              </w:rPr>
              <w:t>动画被压缩掉大半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场景加载首帧 delta 高达 60 ms（渐变纹理构建等），260 ms 的弹跳动画 70 ms 就跑完了</w:t>
            </w:r>
          </w:p>
        </w:tc>
        <w:tc>
          <w:tcPr>
            <w:tcW w:type="dxa" w:w="2351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定位为「首帧大 delta」而非参数错误；验证动画时先预热 1 秒再采样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特别说明：问题 2 的定位过程</w:t>
      </w: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>这个问题最初表现为「调大小后显示坏了」，很容易误判为</w:t>
      </w:r>
      <w:r>
        <w:rPr>
          <w:rFonts w:ascii="宋体" w:hAnsi="宋体" w:eastAsia="宋体"/>
          <w:b/>
          <w:sz w:val="22"/>
        </w:rPr>
        <w:t>渲染残留状态</w:t>
      </w:r>
      <w:r>
        <w:rPr>
          <w:rFonts w:ascii="宋体" w:hAnsi="宋体" w:eastAsia="宋体"/>
          <w:b w:val="0"/>
          <w:sz w:val="22"/>
        </w:rPr>
        <w:t>。我们用</w:t>
      </w:r>
      <w:r>
        <w:rPr>
          <w:rFonts w:ascii="宋体" w:hAnsi="宋体" w:eastAsia="宋体"/>
          <w:b/>
          <w:sz w:val="22"/>
        </w:rPr>
        <w:t>像素级 A/B 对比</w:t>
      </w:r>
      <w:r>
        <w:rPr>
          <w:rFonts w:ascii="宋体" w:hAnsi="宋体" w:eastAsia="宋体"/>
          <w:b w:val="0"/>
          <w:sz w:val="22"/>
        </w:rPr>
        <w:t>先排除了这个可能：</w:t>
      </w:r>
    </w:p>
    <w:p>
      <w:pPr>
        <w:spacing w:after="80" w:line="312" w:lineRule="auto"/>
        <w:ind w:left="283"/>
        <w:shd w:val="clear" w:color="auto" w:fill="F7F3E8"/>
        <w:pBdr>
          <w:left w:val="single" w:sz="18" w:space="8" w:color="8B6642"/>
        </w:pBdr>
      </w:pPr>
      <w:r>
        <w:rPr>
          <w:rFonts w:ascii="宋体" w:hAnsi="宋体" w:eastAsia="宋体"/>
          <w:b w:val="0"/>
          <w:sz w:val="21"/>
        </w:rPr>
        <w:t xml:space="preserve">构造「一开始就是 9 路」与「15 → 19 → 9 切换过去」两个场景，逐像素比较 —— </w:t>
      </w:r>
      <w:r>
        <w:rPr>
          <w:rFonts w:ascii="宋体" w:hAnsi="宋体" w:eastAsia="宋体"/>
          <w:b/>
          <w:sz w:val="21"/>
        </w:rPr>
        <w:t>76 万像素零差异</w:t>
      </w:r>
      <w:r>
        <w:rPr>
          <w:rFonts w:ascii="宋体" w:hAnsi="宋体" w:eastAsia="宋体"/>
          <w:b w:val="0"/>
          <w:sz w:val="21"/>
        </w:rPr>
        <w:t>，证明切换不残留任何渲染状态。</w:t>
      </w:r>
    </w:p>
    <w:p>
      <w:pPr>
        <w:spacing w:after="40"/>
      </w:pP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 xml:space="preserve">排除了错误假设后，才通过带渲染运行捕获到真实报错栈，定位到悬停坐标越界。 </w:t>
      </w:r>
      <w:r>
        <w:rPr>
          <w:rFonts w:ascii="宋体" w:hAnsi="宋体" w:eastAsia="宋体"/>
          <w:b/>
          <w:sz w:val="22"/>
        </w:rPr>
        <w:t>如果按最初的猜测去改，很可能改错地方。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五、工程实践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5.1 三层验证体系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手段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覆盖内容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静态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godot --headless --check-only --script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三个脚本语法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运行期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--headless --quit-after N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跑主场景抓 ERROR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场景解析、节点路径、空引用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行为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无头 / 带渲染跑测试场景 + 断言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棋局逻辑、鼠标输入、AI 战术、参数化、UI 流程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视觉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带渲染截图 + 逐帧采样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木纹、棋子、悬停、动画轨迹、弹窗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5.2 累计测试规模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测试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断言数</w:t>
            </w:r>
          </w:p>
        </w:tc>
        <w:tc>
          <w:tcPr>
            <w:tcW w:type="dxa" w:w="3135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棋盘逻辑（轮次 / 悔棋 / 连子 / 非法落子）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33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鼠标输入（真实 </w:t>
            </w:r>
            <w:r>
              <w:rPr>
                <w:rFonts w:ascii="Consolas" w:hAnsi="Consolas" w:eastAsia="Consolas"/>
                <w:color w:val="A03030"/>
                <w:sz w:val="18"/>
              </w:rPr>
              <w:t>push_input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管线、坐标吸附、按钮防误触）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AI 战术（空盘天元 / 冲四补五 / 堵冲四 / 堵活四 / 三档难度）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玩法参数化（7 组尺寸 × 连珠组合）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77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v1.2.1 修正（连珠数下限 / 尺寸切换 / 执子先后手）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v1.3.0（开始界面 / 奇数尺寸）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24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  <w:tr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自对弈压力测试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2 局</w:t>
            </w:r>
          </w:p>
        </w:tc>
        <w:tc>
          <w:tcPr>
            <w:tcW w:type="dxa" w:w="3135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√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color w:val="333333"/>
          <w:sz w:val="25"/>
        </w:rPr>
        <w:t>5.3 关键验证技巧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带渲染才能测鼠标</w:t>
      </w:r>
      <w:r>
        <w:rPr>
          <w:rFonts w:ascii="宋体" w:hAnsi="宋体" w:eastAsia="宋体"/>
          <w:b w:val="0"/>
          <w:sz w:val="22"/>
        </w:rPr>
        <w:t xml:space="preserve">：无头模式下视口尺寸与带渲染不同，stretch 变换会让 </w:t>
      </w:r>
      <w:r>
        <w:rPr>
          <w:rFonts w:ascii="Consolas" w:hAnsi="Consolas" w:eastAsia="Consolas"/>
          <w:color w:val="A03030"/>
          <w:sz w:val="20"/>
        </w:rPr>
        <w:t>push_input</w:t>
      </w:r>
      <w:r>
        <w:rPr>
          <w:rFonts w:ascii="宋体" w:hAnsi="宋体" w:eastAsia="宋体"/>
          <w:b w:val="0"/>
          <w:sz w:val="22"/>
        </w:rPr>
        <w:t xml:space="preserve"> 的坐标偏移，点击测试会</w:t>
      </w:r>
      <w:r>
        <w:rPr>
          <w:rFonts w:ascii="宋体" w:hAnsi="宋体" w:eastAsia="宋体"/>
          <w:b/>
          <w:sz w:val="22"/>
        </w:rPr>
        <w:t>假失败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`Input.warp_mouse()` 不触发 Control 悬停</w:t>
      </w:r>
      <w:r>
        <w:rPr>
          <w:rFonts w:ascii="宋体" w:hAnsi="宋体" w:eastAsia="宋体"/>
          <w:b w:val="0"/>
          <w:sz w:val="22"/>
        </w:rPr>
        <w:t xml:space="preserve">：它只改光标位置，不产生 GUI 的 motion 事件。验证 hover 必须 </w:t>
      </w:r>
      <w:r>
        <w:rPr>
          <w:rFonts w:ascii="Consolas" w:hAnsi="Consolas" w:eastAsia="Consolas"/>
          <w:color w:val="A03030"/>
          <w:sz w:val="20"/>
        </w:rPr>
        <w:t>get_viewport().push_input(InputEventMouseMotion)</w:t>
      </w:r>
    </w:p>
    <w:p>
      <w:pPr>
        <w:pStyle w:val="ListBullet"/>
        <w:spacing w:after="40" w:line="312" w:lineRule="auto"/>
        <w:ind w:left="425"/>
      </w:pPr>
      <w:r>
        <w:rPr>
          <w:rFonts w:ascii="宋体" w:hAnsi="宋体" w:eastAsia="宋体"/>
          <w:b/>
          <w:sz w:val="22"/>
        </w:rPr>
        <w:t>动画验证要采样轨迹</w:t>
      </w:r>
      <w:r>
        <w:rPr>
          <w:rFonts w:ascii="宋体" w:hAnsi="宋体" w:eastAsia="宋体"/>
          <w:b w:val="0"/>
          <w:sz w:val="22"/>
        </w:rPr>
        <w:t xml:space="preserve">：只截图看不出 260 ms 的曲线，逐帧记录缩放值才能确认 </w:t>
      </w:r>
      <w:r>
        <w:rPr>
          <w:rFonts w:ascii="Consolas" w:hAnsi="Consolas" w:eastAsia="Consolas"/>
          <w:color w:val="A03030"/>
          <w:sz w:val="20"/>
        </w:rPr>
        <w:t>0.5 → 1.2 → 1.0</w:t>
      </w:r>
      <w:r>
        <w:rPr>
          <w:rFonts w:ascii="宋体" w:hAnsi="宋体" w:eastAsia="宋体"/>
          <w:b w:val="0"/>
          <w:sz w:val="22"/>
        </w:rPr>
        <w:t xml:space="preserve"> 完整走完（实测峰值 1.175、回弹过冲至 0.980 再归位）</w:t>
      </w: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六、可扩展性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想做的事</w:t>
            </w:r>
          </w:p>
        </w:tc>
        <w:tc>
          <w:tcPr>
            <w:tcW w:type="dxa" w:w="4703"/>
          </w:tcPr>
          <w:p>
            <w:pPr>
              <w:spacing w:after="40" w:line="276" w:lineRule="auto"/>
              <w:shd w:val="clear" w:color="auto" w:fill="EDE4D3"/>
            </w:pPr>
            <w:r/>
            <w:r>
              <w:rPr>
                <w:rFonts w:ascii="宋体" w:hAnsi="宋体" w:eastAsia="宋体"/>
                <w:b/>
                <w:sz w:val="20"/>
              </w:rPr>
              <w:t>改动位置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换一套 AI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替换 </w:t>
            </w:r>
            <w:r>
              <w:rPr>
                <w:rFonts w:ascii="Consolas" w:hAnsi="Consolas" w:eastAsia="Consolas"/>
                <w:color w:val="A03030"/>
                <w:sz w:val="18"/>
              </w:rPr>
              <w:t>gomoku_ai.gd</w:t>
            </w:r>
            <w:r>
              <w:rPr>
                <w:rFonts w:ascii="宋体" w:hAnsi="宋体" w:eastAsia="宋体"/>
                <w:b w:val="0"/>
                <w:sz w:val="20"/>
              </w:rPr>
              <w:t>，保持 4 个公开方法签名即可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加双人对战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ui.gd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里不触发 AI 回合即可（AI 调度与棋盘层已解耦）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加音效 / 背景音乐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ui.gd::_build_sound()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已封装音频播放器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改视觉风格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ui.gd::_build_theme()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集中管理颜色与样式；棋盘绘制在 </w:t>
            </w:r>
            <w:r>
              <w:rPr>
                <w:rFonts w:ascii="Consolas" w:hAnsi="Consolas" w:eastAsia="Consolas"/>
                <w:color w:val="A03030"/>
                <w:sz w:val="18"/>
              </w:rPr>
              <w:t>board.gd::_draw_*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加禁手规则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 xml:space="preserve">在 </w:t>
            </w:r>
            <w:r>
              <w:rPr>
                <w:rFonts w:ascii="Consolas" w:hAnsi="Consolas" w:eastAsia="Consolas"/>
                <w:color w:val="A03030"/>
                <w:sz w:val="18"/>
              </w:rPr>
              <w:t>board.gd::_has_win()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与 AI 的 </w:t>
            </w:r>
            <w:r>
              <w:rPr>
                <w:rFonts w:ascii="Consolas" w:hAnsi="Consolas" w:eastAsia="Consolas"/>
                <w:color w:val="A03030"/>
                <w:sz w:val="18"/>
              </w:rPr>
              <w:t>_makes_five()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中扩展</w:t>
            </w:r>
          </w:p>
        </w:tc>
      </w:tr>
      <w:tr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加网络对战</w:t>
            </w:r>
          </w:p>
        </w:tc>
        <w:tc>
          <w:tcPr>
            <w:tcW w:type="dxa" w:w="4703"/>
          </w:tcPr>
          <w:p>
            <w:pPr>
              <w:spacing w:after="40" w:line="276" w:lineRule="auto"/>
            </w:pPr>
            <w:r/>
            <w:r>
              <w:rPr>
                <w:rFonts w:ascii="Consolas" w:hAnsi="Consolas" w:eastAsia="Consolas"/>
                <w:color w:val="A03030"/>
                <w:sz w:val="18"/>
              </w:rPr>
              <w:t>board.gd</w:t>
            </w:r>
            <w:r>
              <w:rPr>
                <w:rFonts w:ascii="宋体" w:hAnsi="宋体" w:eastAsia="宋体"/>
                <w:b w:val="0"/>
                <w:sz w:val="20"/>
              </w:rPr>
              <w:t xml:space="preserve"> 已把「落子」与「渲染」分离，可只同步落子事件</w:t>
            </w:r>
          </w:p>
        </w:tc>
      </w:tr>
    </w:tbl>
    <w:p>
      <w:pPr>
        <w:spacing w:after="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七、项目结构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game3/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├── project.godot                    # 主场景 / 窗口 1000x760 / 版本号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├── README.md                        # 项目说明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├── CLAUDE.md                        # 引擎与代码约定参考（含 18 条已修复的坑）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├── scenes/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│   └── Main.tscn                    # 主场景：BoardUI + 背景 + 开始界面 + 右侧面板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├── scripts/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│   ├── board.gd                     # 棋盘层：参数化几何 + 绘制 + 状态 + 输入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│   ├── ui.gd                        # 界面层：主题 / 面板 / 弹窗 / 音效 / AI 调度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│   └── gomoku_ai.gd                 # 算法层：纯 RefCounted，规则自适应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├── assets/ui/wood_bg.png            # 木色羊皮纸背景（唯一外部素材）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└── docs/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├── screenshot.png               # 对局主图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├── start_screen.png             # 开始界面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├── ui_9x9.png / ui_19x19.png    # 不同棋盘规格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├── ui_win.png                   # 胜利界面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├── UI_OPTIMIZATION.md           # v1.1 UI 优化说明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├── V12_UPDATE.md                # v1.2 / v1.2.1 参数化与修正说明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└── competition/                 # 比赛提交材料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    ├── README.md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    ├── 01-gameplay-and-algorithm.md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 xml:space="preserve">        └── 02-innovation-and-technology.md</w:t>
      </w:r>
    </w:p>
    <w:p>
      <w:pPr>
        <w:spacing w:after="60"/>
      </w:pPr>
    </w:p>
    <w:p>
      <w:pPr>
        <w:keepNext/>
        <w:spacing w:before="280" w:after="120"/>
      </w:pPr>
      <w:r>
        <w:rPr>
          <w:rFonts w:ascii="微软雅黑" w:hAnsi="微软雅黑" w:eastAsia="微软雅黑"/>
          <w:b/>
          <w:color w:val="8B6642"/>
          <w:sz w:val="30"/>
        </w:rPr>
        <w:t>八、运行方式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# 用 Godot 4.5+ 打开本目录，或命令行直接运行</w:t>
      </w:r>
    </w:p>
    <w:p>
      <w:pPr>
        <w:spacing w:after="0" w:before="0" w:line="252" w:lineRule="auto"/>
        <w:ind w:left="227"/>
        <w:shd w:val="clear" w:color="auto" w:fill="F4F1EA"/>
      </w:pPr>
      <w:r>
        <w:rPr>
          <w:rFonts w:ascii="Consolas" w:hAnsi="Consolas" w:eastAsia="Consolas"/>
          <w:sz w:val="19"/>
        </w:rPr>
        <w:t>godot --path . --rendering-driver opengl3</w:t>
      </w:r>
    </w:p>
    <w:p>
      <w:pPr>
        <w:spacing w:after="60"/>
      </w:pPr>
    </w:p>
    <w:p>
      <w:pPr>
        <w:spacing w:after="100" w:line="336" w:lineRule="auto"/>
      </w:pPr>
      <w:r>
        <w:rPr>
          <w:rFonts w:ascii="宋体" w:hAnsi="宋体" w:eastAsia="宋体"/>
          <w:b w:val="0"/>
          <w:sz w:val="22"/>
        </w:rPr>
        <w:t xml:space="preserve">主场景已配置为 </w:t>
      </w:r>
      <w:r>
        <w:rPr>
          <w:rFonts w:ascii="Consolas" w:hAnsi="Consolas" w:eastAsia="Consolas"/>
          <w:color w:val="A03030"/>
          <w:sz w:val="20"/>
        </w:rPr>
        <w:t>res://scenes/Main.tscn</w:t>
      </w:r>
      <w:r>
        <w:rPr>
          <w:rFonts w:ascii="宋体" w:hAnsi="宋体" w:eastAsia="宋体"/>
          <w:b w:val="0"/>
          <w:sz w:val="22"/>
        </w:rPr>
        <w:t>，启动即进入开始界面。</w:t>
      </w:r>
    </w:p>
    <w:sectPr w:rsidR="00FC693F" w:rsidRPr="0006063C" w:rsidSect="00034616">
      <w:footerReference w:type="default" r:id="rId9"/>
      <w:pgSz w:w="12240" w:h="15840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8888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五子棋 · 创意与技术说明</dc:title>
  <dc:subject/>
  <dc:creator>五子棋项目组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