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3953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eastAsia="黑体"/>
          <w:b w:val="0"/>
          <w:i w:val="0"/>
          <w:strike w:val="0"/>
          <w:color w:val="auto"/>
          <w:sz w:val="36"/>
          <w:szCs w:val="24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6"/>
          <w:szCs w:val="24"/>
          <w:u w:val="none"/>
        </w:rPr>
        <w:t>小米 AI 智能 Agent 桌面端【前端独立需求文档】V1.3 完整版（对标 Reasonix・新增全链路 Token 节约专项）</w:t>
      </w:r>
    </w:p>
    <w:p w14:paraId="705B3DE1">
      <w:pPr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文档编号：XM-AI-FE-PRD-V1.3 适配技术架构：Electron + Vue3 + TypeScript 通信标准：Axios HTTP + EventSource SSE 流式输出 底层模型：小米 MiMo-V2.5 / MiMo-V2.5-Pro 核心对标：完整复刻 Reasonix 前缀缓存、上下文分区、长会话 Token 降本全链路机制，前端配套可视化管控能力 核心约束：前后端完全解耦，前端仅渲染交互、管控上下文参数，所有缓存、上下文裁剪、KV 前缀计算、Token 计费优化逻辑由 Node 后端落地</w:t>
      </w:r>
    </w:p>
    <w:p w14:paraId="2152BAC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szCs w:val="24"/>
          <w:u w:val="none"/>
        </w:rPr>
        <w:t>版本更新说明</w:t>
      </w:r>
    </w:p>
    <w:p w14:paraId="4DEAC79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V1.0：基础页面、对话、文件、任务面板基础需求 V1.2：交互细节、异常兜底、Electron 打包、分发适配优化 V1.3 本次新增核心优化模块：</w:t>
      </w:r>
    </w:p>
    <w:p w14:paraId="5FCB7D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对标 Reasonix 三分区上下文架构（不可变前缀 / 仅追加日志 / 临时草稿区）前端可视化管控</w:t>
      </w:r>
    </w:p>
    <w:p w14:paraId="5DA399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适配小米 MiMo HiCache/SWA 滑动窗口专属 Token 节约全链路方案</w:t>
      </w:r>
    </w:p>
    <w:p w14:paraId="2730D6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前端 Token 监控、缓存命中率可视化、上下文手动裁剪交互功能</w:t>
      </w:r>
    </w:p>
    <w:p w14:paraId="7A8C60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工程场景专项降本：文件按需加载、技能动态注入、工具按需挂载、代码 Diff 轻量化传输</w:t>
      </w:r>
    </w:p>
    <w:p w14:paraId="6D0176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长会话自动摘要、历史分层压缩、重复请求本地语义缓存前端配套操作入口</w:t>
      </w:r>
    </w:p>
    <w:p w14:paraId="2DB02F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新增 Token 节约配置面板、缓存管理 Tab、上下文快照导出功能</w:t>
      </w:r>
    </w:p>
    <w:p w14:paraId="1B79B0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全原有章节功能无删减，仅扩充、完善各模块 Token 优化配套交互、约束、展示能力</w:t>
      </w:r>
    </w:p>
    <w:p w14:paraId="4C11EDF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一、文档说明（V1.3 新增补充条款）</w:t>
      </w:r>
    </w:p>
    <w:p w14:paraId="502E16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本文档为纯前端 PRD，所有 Token 计算、KV 前缀缓存、上下文压缩、MiMo 模型调度、文件轻量化解析逻辑全部由 Node 后端实现；前端仅做参数下发、数据可视化、用户手动管控操作。</w:t>
      </w:r>
    </w:p>
    <w:p w14:paraId="130AD4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对标 Reasonix 核心降本架构：Append-only 仅追加会话日志、字节稳定不可变前缀、草稿区隔离临时推理，同时深度适配小米 MiMo-V2.5 自研 Hybrid SWA 滑动窗口、多级 KV 缓存能力，长会话缓存命中率目标≥93%。</w:t>
      </w:r>
    </w:p>
    <w:p w14:paraId="6B1C51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小米模型计费适配：前端区分「缓存命中 Token / 未命中 Token / 输出 Token」三类消耗展示，贴合 MiMo Credits 阶梯计价规则，直观展示降本收益。</w:t>
      </w:r>
    </w:p>
    <w:p w14:paraId="328D95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商用约束：所有缓存、上下文处理逻辑自研适配小米 API，仅参考 Reasonix 架构思路，无源码复制，MIT 合规；软件关于页标注缓存架构参考来源。</w:t>
      </w:r>
    </w:p>
    <w:p w14:paraId="2E02CF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通信新增约束：所有对话请求携带前端下发缓存控制参数（快照 ID、上下文裁剪阈值、工具过滤开关、文件精简模式），后端根据参数动态裁剪输入 Token。</w:t>
      </w:r>
    </w:p>
    <w:p w14:paraId="6A3771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新增性能验收指标：前端必须实时展示单轮 Token 消耗、会话累计消耗、缓存命中率，支持一键导出 Token 消耗报表。</w:t>
      </w:r>
    </w:p>
    <w:p w14:paraId="1C822FC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二、前端整体产品定位（新增 Token 节约定位）</w:t>
      </w:r>
    </w:p>
    <w:p w14:paraId="3E9E5C3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前端定位为工程级 AI 桌面可视化交互层，除原有能力外，新增</w:t>
      </w:r>
      <w:r>
        <w:rPr>
          <w:rStyle w:val="9"/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全链路 Token 成本可视化管控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核心定位：</w:t>
      </w:r>
    </w:p>
    <w:p w14:paraId="17BBE8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完整复刻 Reasonix 稳定前缀缓存交互逻辑，前端管控会话不可变基础信息，禁止随意修改破坏 KV 缓存；</w:t>
      </w:r>
    </w:p>
    <w:p w14:paraId="1CF400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适配小米 MiMo HiCache 架构，提供滑动窗口长度、缓存快照、上下文压缩可视化配置；</w:t>
      </w:r>
    </w:p>
    <w:p w14:paraId="124E79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工程场景定向降本：文件树按需读取片段、技能按需挂载、工具动态筛选，杜绝一次性全量灌入上下文；</w:t>
      </w:r>
    </w:p>
    <w:p w14:paraId="60AFB9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长会话分层管理：前端提供手动摘要、历史快照、旧记录归档入口，解决超长上下文 Token 爆炸问题；</w:t>
      </w:r>
    </w:p>
    <w:p w14:paraId="431DFD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实时监控每轮对话 Token 消耗与缓存命中占比，直观展示节约效果，支持用户自主调节降本策略；</w:t>
      </w:r>
    </w:p>
    <w:p w14:paraId="55CEBC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补充原有差异化适配全部保留，新增：会话缓存快照本地持久存储，重启自动恢复缓存前缀，无需重新预热 MiMo KV Cache。</w:t>
      </w:r>
    </w:p>
    <w:p w14:paraId="7772C5C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三、整体页面布局（新增全局 Token 状态栏、设置缓存 Tab）</w:t>
      </w:r>
    </w:p>
    <w:p w14:paraId="3470074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3.1 全局布局结构（原有不变，扩充状态栏与右侧缓存面板）</w:t>
      </w:r>
    </w:p>
    <w:p w14:paraId="09A0B0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左侧边栏：原有四大模块不变，</w:t>
      </w:r>
      <w:r>
        <w:rPr>
          <w:rStyle w:val="9"/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会话列表每条展示当前会话累计 Token、缓存命中率角标</w:t>
      </w:r>
    </w:p>
    <w:p w14:paraId="7F292B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中间主工作区：对话、任务规划面板不变，消息底部单轮 Token 消耗悬浮提示</w:t>
      </w:r>
    </w:p>
    <w:p w14:paraId="3E7724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右侧详情面板：原有 4 个 Tab 基础上，新增第 5 个 Tab【Token &amp; 缓存管理】，展示缓存数据、上下文快照、压缩操作按钮</w:t>
      </w:r>
    </w:p>
    <w:p w14:paraId="55045B5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3.2 全局顶部导航栏（新增缓存快照快捷按钮）</w:t>
      </w:r>
    </w:p>
    <w:p w14:paraId="7D81F5B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原有功能全部保留，新增按钮：</w:t>
      </w:r>
    </w:p>
    <w:p w14:paraId="2261BF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缓存快照：一键保存当前会话不可变前缀快照，复用 MiMo KV 缓存，减少冷启动消耗</w:t>
      </w:r>
    </w:p>
    <w:p w14:paraId="2AB9D7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上下文精简：快速一键裁剪冗余历史，自动过滤无效工具返回</w:t>
      </w:r>
    </w:p>
    <w:p w14:paraId="2D2EA2F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3.3 全局底部状态栏（扩充 Token 专项展示，优先级高于次要状态）</w:t>
      </w:r>
    </w:p>
    <w:p w14:paraId="48C00F1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原有状态全部保留，新增固定展示项（从左至右新增）：</w:t>
      </w:r>
    </w:p>
    <w:p w14:paraId="382DCA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本轮消耗：命中缓存 Token / 全新输入 Token / 输出 Token（三色区分）</w:t>
      </w:r>
    </w:p>
    <w:p w14:paraId="5BD62C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会话总消耗：累计 MiMo Credits 折算金额</w:t>
      </w:r>
    </w:p>
    <w:p w14:paraId="3B7E4F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缓存命中率百分比（绿色≥90% 正常，黄色 50%-90%，红色＜50% 缓存失效）</w:t>
      </w:r>
    </w:p>
    <w:p w14:paraId="168911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当前上下文总长度（Token 数值，超过阈值标红预警）</w:t>
      </w:r>
    </w:p>
    <w:p w14:paraId="341E483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悬浮状态栏 Token 区域弹出详情弹窗：展示本轮文件 / 工具 / 系统提示各自 Token 占比，定位高消耗模块。</w:t>
      </w:r>
    </w:p>
    <w:p w14:paraId="5F3B6DE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四、左侧边栏各模块补充 Token 优化配套需求</w:t>
      </w:r>
    </w:p>
    <w:p w14:paraId="55FF37EF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4.1 边栏通用特性（新增会话缓存标识）</w:t>
      </w:r>
    </w:p>
    <w:p w14:paraId="7F2E49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会话条目增加缓存状态角标：快照已缓存（绿色图标）/ 缓存失效（灰色）/ 冷会话（橙色）</w:t>
      </w:r>
    </w:p>
    <w:p w14:paraId="3D4597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切换会话自动加载对应 MiMo 缓存快照，前端下发快照 ID 至后端复用 KV 前缀</w:t>
      </w:r>
    </w:p>
    <w:p w14:paraId="5C62AC7D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4.2 模块 1：项目文件树（工程核心 Token 降本交互，对标 Reasonix 文件分片加载）</w:t>
      </w:r>
    </w:p>
    <w:p w14:paraId="226B8ED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原有功能完整保留，新增全套轻量化文件传输交互约束：</w:t>
      </w:r>
    </w:p>
    <w:p w14:paraId="08FF1F46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新增功能需求</w:t>
      </w:r>
    </w:p>
    <w:p w14:paraId="7B8C38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 xml:space="preserve">文件读取分两种模式，前端提供切换开关下发后端： </w:t>
      </w:r>
    </w:p>
    <w:p w14:paraId="068B3B6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完整读取：全文件灌入上下文（高 Token，用于完整重构）</w:t>
      </w:r>
    </w:p>
    <w:p w14:paraId="1F545D6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分片精简读取：仅读取代码关键函数、文件头部注释、结构摘要（低 Token，默认模式）</w:t>
      </w:r>
    </w:p>
    <w:p w14:paraId="70300E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批量文件导入时，前端提供「仅文件树结构注入」选项，只传文件路径树，不传文件全文，单次文件树 Token 降低 70%+</w:t>
      </w:r>
    </w:p>
    <w:p w14:paraId="3AB3D6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文件右键新增【加入缓存快照】：将该文件固定至会话不可变前缀，后续请求无需重复传输文件内容，持续命中 MiMo 缓存</w:t>
      </w:r>
    </w:p>
    <w:p w14:paraId="7F265E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过滤忽略文件同步至上下文黑名单，被忽略文件永不载入对话上下文，减少无效 Token</w:t>
      </w:r>
    </w:p>
    <w:p w14:paraId="6C699AF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UI 新增约束</w:t>
      </w:r>
    </w:p>
    <w:p w14:paraId="318AAB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文件名右侧标注文件预估 Token 消耗，超长文件标红提醒高消耗</w:t>
      </w:r>
    </w:p>
    <w:p w14:paraId="4C4662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已固定缓存文件增加绿色锁图标标识，不可随意移除避免前缀破坏</w:t>
      </w:r>
    </w:p>
    <w:p w14:paraId="3F7C0530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4.3 模块 2：会话列表（缓存快照、分层压缩全套操作）</w:t>
      </w:r>
    </w:p>
    <w:p w14:paraId="2B05D75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原有功能不变，新增批量 Token 管控操作：</w:t>
      </w:r>
    </w:p>
    <w:p w14:paraId="726F3E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88" w:lineRule="atLeast"/>
        <w:ind w:left="360" w:leftChars="0" w:right="0" w:hanging="36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 xml:space="preserve">单会话右键新增菜单： </w:t>
      </w:r>
    </w:p>
    <w:p w14:paraId="2685DFB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生成缓存快照（冻结当前 system / 工具 / 项目文件前缀，稳定字节结构，对齐 Reasonix Append-only 机制）</w:t>
      </w:r>
    </w:p>
    <w:p w14:paraId="69D7C5B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归档早期历史（自动压缩 N 轮前对话为摘要，保留近期完整记录）</w:t>
      </w:r>
    </w:p>
    <w:p w14:paraId="5BF0820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重置上下文窗口（适配小米 SWA 滑动窗口，自定义窗口长度）</w:t>
      </w:r>
    </w:p>
    <w:p w14:paraId="4B1D17D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导出 Token 消耗 Excel 报表</w:t>
      </w:r>
    </w:p>
    <w:p w14:paraId="514A4B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88" w:lineRule="atLeast"/>
        <w:ind w:left="360" w:leftChars="0" w:right="0" w:hanging="36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>会话列表顶部新增筛选：高消耗会话、缓存失效会话、已快照会话快速筛选</w:t>
      </w:r>
    </w:p>
    <w:p w14:paraId="1A4646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 xml:space="preserve">新建会话区分两种模式（补充原有下拉说明）： </w:t>
      </w:r>
    </w:p>
    <w:p w14:paraId="6FFBB56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通用闲聊会话：默认最小工具集、短滑动窗口、轻量化文件读取</w:t>
      </w:r>
    </w:p>
    <w:p w14:paraId="21050F5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工程任务会话：完整工具集、长滑动窗口、支持文件快照缓存</w:t>
      </w:r>
    </w:p>
    <w:p w14:paraId="10FCD550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4.4 模块 3：技能库（动态按需注入，杜绝全量技能占用上下文）</w:t>
      </w:r>
    </w:p>
    <w:p w14:paraId="3B05133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原有功能不变，新增动态加载降本逻辑：</w:t>
      </w:r>
    </w:p>
    <w:p w14:paraId="0383A6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288" w:lineRule="atLeast"/>
        <w:ind w:left="360" w:leftChars="0" w:right="0" w:hanging="36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 xml:space="preserve">技能分为「全局固定技能」「临时单次技能」两类： </w:t>
      </w:r>
    </w:p>
    <w:p w14:paraId="340217B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全局固定：加入不可变前缀，长期复用缓存（适合高频技能）</w:t>
      </w:r>
    </w:p>
    <w:p w14:paraId="57A95A7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临时单次：仅本次对话追加，不污染基础前缀，下一轮自动清除（低频技能）</w:t>
      </w:r>
    </w:p>
    <w:p w14:paraId="665843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288" w:lineRule="atLeast"/>
        <w:ind w:left="360" w:leftChars="0" w:right="0" w:hanging="36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>前端点击技能弹窗增加选项：「永久加入会话快照」/「仅本次使用」</w:t>
      </w:r>
    </w:p>
    <w:p w14:paraId="56D3CE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技能卡片右下角展示该技能注入上下文预估 Token，超大技能标红提示</w:t>
      </w:r>
    </w:p>
    <w:p w14:paraId="5F51B0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会话内可手动移除临时技能，移除后后端自动清理对应上下文片段，不破坏基础前缀</w:t>
      </w:r>
    </w:p>
    <w:p w14:paraId="28F8650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五、中间主界面（对话层 Token 可视化、草稿区分隔交互）</w:t>
      </w:r>
    </w:p>
    <w:p w14:paraId="7899B21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5.1 对话基础 UI（新增每条消息 Token 消耗展示）</w:t>
      </w:r>
    </w:p>
    <w:p w14:paraId="12D6A18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原有渲染能力完整保留，新增：</w:t>
      </w:r>
    </w:p>
    <w:p w14:paraId="66F727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每条用户 / AI 消息右下角悬浮气泡：本条消息 Token 数值</w:t>
      </w:r>
    </w:p>
    <w:p w14:paraId="312C624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AI 工具返回块区分「完整返回」「精简摘要返回」两种样式，精简模式灰色弱化，节约上下文空间</w:t>
      </w:r>
    </w:p>
    <w:p w14:paraId="59CCEA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 w:line="288" w:lineRule="atLeast"/>
        <w:ind w:left="360" w:leftChars="0" w:right="0" w:hanging="36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 xml:space="preserve">严格遵循 Reasonix 三分区前端管控约束（前端禁止修改不可变前缀内容）： </w:t>
      </w:r>
    </w:p>
    <w:p w14:paraId="68C71444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不可变前缀区（会话初始化后前端禁止编辑：系统提示、固定工具、快照文件、基础技能）</w:t>
      </w:r>
    </w:p>
    <w:p w14:paraId="77728C04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仅追加日志区（所有用户消息、AI 回复、工具结果只能尾部追加，前端禁止插入 / 删除中间历史）</w:t>
      </w:r>
    </w:p>
    <w:p w14:paraId="68F3F6C9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临时草稿区（任务规划临时推理、分步草稿，不上传 MiMo 模型，不占用正式上下文 Token）</w:t>
      </w:r>
    </w:p>
    <w:p w14:paraId="0BB9611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草稿区任务规划面板内容仅本地展示，不会全量上传模型，大幅降低单次输入 Token</w:t>
      </w:r>
    </w:p>
    <w:p w14:paraId="59B2F08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5.2 流式输出（新增缓存失效实时提示）</w:t>
      </w:r>
    </w:p>
    <w:p w14:paraId="75686B8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原有交互不变，新增实时缓存状态反馈：</w:t>
      </w:r>
    </w:p>
    <w:p w14:paraId="0E42006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流式输出过程状态栏实时刷新缓存命中率，若前缀变更导致缓存骤降，弹出轻提示「当前上下文发生修改，缓存失效，Token 消耗提升」</w:t>
      </w:r>
    </w:p>
    <w:p w14:paraId="22A5FAB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停止生成后自动统计本轮总消耗，弹窗展示降本对比（有快照 vs 无快照预估差价）</w:t>
      </w:r>
    </w:p>
    <w:p w14:paraId="130072C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5.3 任务规划专属面板（草稿区隔离，不占用正式上下文）</w:t>
      </w:r>
    </w:p>
    <w:p w14:paraId="707B35B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原有审批逻辑不变，新增 Token 节约核心设计（对标 Reasonix 草稿区隔离）：</w:t>
      </w:r>
    </w:p>
    <w:p w14:paraId="513CD99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所有任务分步草稿、风险分析、预估步骤仅保存在前端临时草稿区，</w:t>
      </w:r>
      <w:r>
        <w:rPr>
          <w:rStyle w:val="9"/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不随请求上传小米模型</w:t>
      </w: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，仅确认执行后才将最终计划追加至正式日志，减少大量临时推理 Token</w:t>
      </w:r>
    </w:p>
    <w:p w14:paraId="0CEB574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 w:line="288" w:lineRule="atLeast"/>
        <w:ind w:left="360" w:leftChars="0" w:right="0" w:hanging="36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>任务执行前提供「精简计划模式」开关：只上传执行步骤清单，删除详细思考草稿，进一步压缩输入长度</w:t>
      </w:r>
    </w:p>
    <w:p w14:paraId="558C613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失败步骤重试时，前端下发参数复用已有工具缓存，无需重复传输文件 / 工具描述</w:t>
      </w:r>
    </w:p>
    <w:p w14:paraId="418AFCF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5.4 底部输入框（输入预处理轻量化，减少冗余字符）</w:t>
      </w:r>
    </w:p>
    <w:p w14:paraId="53C9701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原有功能不变，新增输入轻量化处理：</w:t>
      </w:r>
    </w:p>
    <w:p w14:paraId="3857690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输入框内置前端文本预处理：自动去除无意义客套词、多余换行、重复空格（参考零 Token 路由预处理逻辑），下发至后端减少原始输入 Token</w:t>
      </w:r>
    </w:p>
    <w:p w14:paraId="24EB58B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输入框右下角除字符统计外，同步展示预处理后预估 Token</w:t>
      </w:r>
    </w:p>
    <w:p w14:paraId="3D37B09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上传多文件时弹窗推荐「分片精简模式」，提示可节约 60%+ 文件相关 Token</w:t>
      </w:r>
    </w:p>
    <w:p w14:paraId="374BC86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六、右侧详情面板：新增【Token &amp; 缓存管理】Tab（核心降本操作入口）</w:t>
      </w:r>
    </w:p>
    <w:p w14:paraId="083CBE0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 FilePreview/Diff/Terminal/LogPanel 四大 Tab 完整保留，新增第五独立 Tab：Token &amp; 缓存管理</w:t>
      </w:r>
    </w:p>
    <w:p w14:paraId="62768A17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6.1 文件预览、Diff、终端、日志原有需求不变，补充轻量化约束</w:t>
      </w:r>
    </w:p>
    <w:p w14:paraId="003B004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 w:line="288" w:lineRule="atLeast"/>
        <w:ind w:left="360" w:leftChars="0" w:right="0" w:hanging="36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>Diff 对比默认开启精简模式：仅传输变更行，删除无变动代码段传输，大幅降低代码修改场景 Token；提供完整 Diff 开关按需开启</w:t>
      </w:r>
    </w:p>
    <w:p w14:paraId="699BCC4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终端日志默认只上传报错关键日志，完整日志仅本地展示，用户手动勾选才会灌入上下文</w:t>
      </w:r>
    </w:p>
    <w:p w14:paraId="786987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工具日志提供批量精简按钮，批量压缩老旧工具返回结果为摘要</w:t>
      </w:r>
    </w:p>
    <w:p w14:paraId="046DD60F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6.5 新增 Tab：Token &amp; 缓存管理（完整对标 Reasonix 缓存管控 + 小米 MiMo 适配）</w:t>
      </w:r>
    </w:p>
    <w:p w14:paraId="2E352EF3">
      <w:pPr>
        <w:pStyle w:val="4"/>
        <w:keepNext w:val="0"/>
        <w:keepLines w:val="0"/>
        <w:widowControl/>
        <w:suppressLineNumbers w:val="0"/>
        <w:spacing w:before="240" w:beforeAutospacing="0" w:after="240" w:afterAutospacing="0" w:line="240" w:lineRule="auto"/>
        <w:ind w:left="0" w:right="0"/>
        <w:jc w:val="center"/>
        <w:rPr>
          <w:rFonts w:eastAsia="黑体"/>
          <w:b w:val="0"/>
          <w:i w:val="0"/>
          <w:strike w:val="0"/>
          <w:color w:val="auto"/>
          <w:sz w:val="32"/>
          <w:szCs w:val="24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2"/>
          <w:szCs w:val="24"/>
          <w:u w:val="none"/>
        </w:rPr>
        <w:t>模块 1：实时消耗看板</w:t>
      </w:r>
    </w:p>
    <w:p w14:paraId="2F4586B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折线图展示本次会话每轮 Token 消耗、缓存命中占比曲线</w:t>
      </w:r>
    </w:p>
    <w:p w14:paraId="75EF6CE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饼图分类展示 Token 来源：系统前缀、文件内容、对话历史、工具描述、用户提问</w:t>
      </w:r>
    </w:p>
    <w:p w14:paraId="5692A8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累计 Credits 折算金额，对比无缓存预估消耗差值，直观展示节约成本</w:t>
      </w:r>
    </w:p>
    <w:p w14:paraId="7FBB8918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模块 2：会话缓存快照管理</w:t>
      </w:r>
    </w:p>
    <w:p w14:paraId="189E0DD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快照列表：展示当前已冻结不可变前缀快照 ID、创建时间、包含文件 / 工具 / 技能清单</w:t>
      </w:r>
    </w:p>
    <w:p w14:paraId="5EBCF15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操作按钮：新建快照、删除快照、应用历史快照、导出快照配置文件</w:t>
      </w:r>
    </w:p>
    <w:p w14:paraId="30042DC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快照校验：检测当前上下文是否与快照字节一致，不一致标红提示缓存失效风险</w:t>
      </w:r>
    </w:p>
    <w:p w14:paraId="6A76CC89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模块 3：上下文压缩管控（三级压缩配套前端开关，后端执行）</w:t>
      </w:r>
    </w:p>
    <w:p w14:paraId="0BB5BEC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L0 原始完整模式：全部历史保留（高消耗）</w:t>
      </w:r>
    </w:p>
    <w:p w14:paraId="144A743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L1 规则裁剪：自动过滤无效工具返回、冗余代码（默认推荐）</w:t>
      </w:r>
    </w:p>
    <w:p w14:paraId="5335C50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L2 摘要压缩：N 轮前历史生成轻量化摘要，替换完整对话，长会话核心降本手段 前端提供压缩阈值滑块：自定义保留最近 N 轮完整对话，更早记录自动摘要</w:t>
      </w:r>
    </w:p>
    <w:p w14:paraId="7CD1C548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模块 4：小米 MiMo 专属缓存参数配置（同步下发后端请求头）</w:t>
      </w:r>
    </w:p>
    <w:p w14:paraId="41134B0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SWA 滑动窗口长度调节（适配 MiMo Hybrid 滑动窗口 KV 缓存）</w:t>
      </w:r>
    </w:p>
    <w:p w14:paraId="333FE95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缓存优先级开关：文件优先 / 工具优先 / 对话优先</w:t>
      </w:r>
    </w:p>
    <w:p w14:paraId="79DBF5E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重复请求本地语义缓存开关：相同提问本地缓存回答，0 Token 消耗直接返回，无需调用小米 API</w:t>
      </w:r>
    </w:p>
    <w:p w14:paraId="6189880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工具动态过滤开关：自动识别任务意图，仅注入匹配工具，不加载全部工具描述（工具类 Token 节约 80%）</w:t>
      </w:r>
    </w:p>
    <w:p w14:paraId="2CCA2BC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>模块 5：报表导出</w:t>
      </w:r>
    </w:p>
    <w:p w14:paraId="1560B53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一键导出当前会话 Token 消耗明细 CSV，包含每轮命中缓存、未命中、输出 Token、MiMo Credits 消耗</w:t>
      </w:r>
    </w:p>
    <w:p w14:paraId="6D8B9C5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>七、弹窗 &amp; 设置界面：新增【缓存与 Token 节约】独立设置 Tab</w:t>
      </w:r>
    </w:p>
    <w:p w14:paraId="4F24B30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原有模型、界面、沙箱 Tab 全部保留，新增第四大 Tab：缓存与 Token 节约设置</w:t>
      </w:r>
    </w:p>
    <w:p w14:paraId="38C367B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7.1 全局设置弹窗 - 缓存与 Token 节约 Tab</w:t>
      </w:r>
    </w:p>
    <w:p w14:paraId="384848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1. 缓存基础配置（对标 Reasonix Append-only 架构）</w:t>
      </w:r>
    </w:p>
    <w:p w14:paraId="7FAED74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会话前缀保护开关：开启后禁止前端插入 / 删除中间历史，保障字节稳定，最大化 MiMo 缓存命中率</w:t>
      </w:r>
    </w:p>
    <w:p w14:paraId="301160C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自动快照：新建工程会话自动生成基础快照，无需手动操作</w:t>
      </w:r>
    </w:p>
    <w:p w14:paraId="4698BE4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快照过期时长：自定义闲置多久自动失效缓存</w:t>
      </w:r>
    </w:p>
    <w:p w14:paraId="1B87AD0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2. 文件传输默认模式</w:t>
      </w:r>
    </w:p>
    <w:p w14:paraId="7E49D05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默认分片精简读取 / 默认完整读取 全局单选</w:t>
      </w:r>
    </w:p>
    <w:p w14:paraId="14A34F6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超大文件自动压缩阈值设置（超过 XX 行自动启用精简模式）</w:t>
      </w:r>
    </w:p>
    <w:p w14:paraId="6E7875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3. 上下文自动压缩规则</w:t>
      </w:r>
    </w:p>
    <w:p w14:paraId="180C7E8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上下文 Token 上限预警阈值（到达阈值弹窗提醒归档历史）</w:t>
      </w:r>
    </w:p>
    <w:p w14:paraId="724B256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自动摘要触发条件（会话达到 XX 轮自动归档早期记录）</w:t>
      </w:r>
    </w:p>
    <w:p w14:paraId="3A00635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代码 Diff 默认精简模式全局开关</w:t>
      </w:r>
    </w:p>
    <w:p w14:paraId="2A42937D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4. MiMo 模型缓存策略（适配小米 HiCache）</w:t>
      </w:r>
    </w:p>
    <w:p w14:paraId="5FFA937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开启 / 关闭 API 前缀缓存请求头</w:t>
      </w:r>
    </w:p>
    <w:p w14:paraId="328A813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SWA 滑动窗口默认长度配置</w:t>
      </w:r>
    </w:p>
    <w:p w14:paraId="09F256C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语义本地缓存有效期设置（重复提问免调用模型）</w:t>
      </w:r>
    </w:p>
    <w:p w14:paraId="16675CE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5. 工具 &amp; 技能全局降本配置</w:t>
      </w:r>
    </w:p>
    <w:p w14:paraId="06F541B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工具动态智能加载全局开关（只注入相关工具）</w:t>
      </w:r>
    </w:p>
    <w:p w14:paraId="132F8DE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临时技能自动清理：单次对话结束自动移除临时技能，不污染基础前缀</w:t>
      </w:r>
    </w:p>
    <w:p w14:paraId="524DCAB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技能内容自动精简，去除冗余描述文本</w:t>
      </w:r>
    </w:p>
    <w:p w14:paraId="0CD7FA4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7.2 原有分级确认弹窗补充 Token 风险提示</w:t>
      </w:r>
    </w:p>
    <w:p w14:paraId="3B0C3B9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执行「全量读取超大文件」弹窗增加高 Token 消耗红色预警</w:t>
      </w:r>
    </w:p>
    <w:p w14:paraId="35190A7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关闭前缀保护、手动插入历史记录时弹窗警告：操作将破坏 MiMo 缓存，后续 Token 消耗大幅上升</w:t>
      </w:r>
    </w:p>
    <w:p w14:paraId="638F965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八、全局状态管理（新增全套缓存、Token 相关持久化状态）</w:t>
      </w:r>
    </w:p>
    <w:p w14:paraId="66C0F32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原有全部持久化状态保留，新增前端全局存储字段，软件重启自动恢复：</w:t>
      </w:r>
    </w:p>
    <w:p w14:paraId="4832BE0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当前会话缓存快照 ID、快照内容哈希</w:t>
      </w:r>
    </w:p>
    <w:p w14:paraId="38DA1BD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全局 Token 节约默认配置（文件精简、自动快照、滑动窗口长度）</w:t>
      </w:r>
    </w:p>
    <w:p w14:paraId="1FDCAE9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每轮对话 Token 消耗历史列表（本地持久，用于看板图表）</w:t>
      </w:r>
    </w:p>
    <w:p w14:paraId="7D83241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各文件 / 技能是否加入固定缓存快照标记</w:t>
      </w:r>
    </w:p>
    <w:p w14:paraId="1BB05A0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上下文压缩阈值、自动摘要轮数配置</w:t>
      </w:r>
    </w:p>
    <w:p w14:paraId="48A2D1A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本地语义缓存库（重复提问缓存问答对，0 Token 复用）</w:t>
      </w:r>
    </w:p>
    <w:p w14:paraId="000871F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缓存失效提醒开关、Token 超限预警阈值</w:t>
      </w:r>
    </w:p>
    <w:p w14:paraId="4BF88EA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九、Electron 桌面专属能力（新增缓存本地持久化配套）</w:t>
      </w:r>
    </w:p>
    <w:p w14:paraId="4085BD5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原有窗口、托盘、快捷键全部保留，新增快捷键与本地存储能力：</w:t>
      </w:r>
    </w:p>
    <w:p w14:paraId="252C446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新增全局快捷键：Ctrl+Shift+C 快速生成会话缓存快照</w:t>
      </w:r>
    </w:p>
    <w:p w14:paraId="3446CCF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托盘新增提示：会话 Token 达到预警阈值时托盘闪烁提醒用户压缩上下文</w:t>
      </w:r>
    </w:p>
    <w:p w14:paraId="5C3D248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Electron 本地用户目录持久存储：缓存快照、Token 消耗报表、本地语义问答缓存，不占用云端资源，不消耗模型 Token</w:t>
      </w:r>
    </w:p>
    <w:p w14:paraId="5A45551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十、页面组件分层（新增 Token/Cache 公共组件）</w:t>
      </w:r>
    </w:p>
    <w:p w14:paraId="6053D80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原有组件树不变，新增通用可视化组件：</w:t>
      </w:r>
    </w:p>
    <w:p w14:paraId="2ADFC2C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TokenConsume 看板组件：消耗折线 / 饼图、单轮 Token 气泡提示</w:t>
      </w:r>
    </w:p>
    <w:p w14:paraId="4B3E07E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CacheSnapshot 快照管理组件：快照列表、校验、操作按钮</w:t>
      </w:r>
    </w:p>
    <w:p w14:paraId="3A2EC28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ContextCompress 上下文压缩滑块组件</w:t>
      </w:r>
    </w:p>
    <w:p w14:paraId="167E13A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TokenWarning 预警提示组件（全局轻提示、弹窗）</w:t>
      </w:r>
    </w:p>
    <w:p w14:paraId="6AADD77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FileTokenLabel 文件预估 Token 标签组件</w:t>
      </w:r>
    </w:p>
    <w:p w14:paraId="6260B52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十一、前端禁止实现逻辑（新增缓存 / Token 相关约束）</w:t>
      </w:r>
    </w:p>
    <w:p w14:paraId="2A25DA1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原有禁止逻辑完整保留，新增明确禁止项：</w:t>
      </w:r>
    </w:p>
    <w:p w14:paraId="2711704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前端不参与 MiMo KV 前缀哈希计算、Token 数值统计、上下文摘要生成，全部交由 Node 后端调用小米 API 完成</w:t>
      </w:r>
    </w:p>
    <w:p w14:paraId="513FA2C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前端不存储完整大文件内容、完整工具描述缓存，仅存储快照 ID、开关配置，轻量化本地存储</w:t>
      </w:r>
    </w:p>
    <w:p w14:paraId="7E73858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前端不自主修改会话中间历史记录，仅提供操作按钮下发后端指令，破坏缓存的操作增加二次拦截弹窗</w:t>
      </w:r>
    </w:p>
    <w:p w14:paraId="3118CBE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不直接实现语义向量化缓存匹配，仅向后端下发开关，匹配逻辑后端执行</w:t>
      </w:r>
    </w:p>
    <w:p w14:paraId="07B5FBC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十二、前端交付验收标准（新增 Token 节约专项验收项）</w:t>
      </w:r>
    </w:p>
    <w:p w14:paraId="3B86A2F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原有 UI、交互、打包验收标准全部保留，新增专项验收指标：</w:t>
      </w:r>
    </w:p>
    <w:p w14:paraId="52A19EC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缓存命中率可视化展示误差≤1%，与小米 API 返回 cache_hit 数值完全对齐</w:t>
      </w:r>
    </w:p>
    <w:p w14:paraId="392EBCA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开启快照 + 文件精简模式下，长会话缓存命中率稳定≥90%，前端看板可验证</w:t>
      </w:r>
    </w:p>
    <w:p w14:paraId="04FE102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所有破坏前缀缓存的操作均带红色风险弹窗提醒，用户可自主规避高消耗操作</w:t>
      </w:r>
    </w:p>
    <w:p w14:paraId="5B01E9D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完整支持 Reasonix 三分区上下文管控逻辑，前端隔离草稿区不占用模型输入 Token</w:t>
      </w:r>
    </w:p>
    <w:p w14:paraId="7631294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适配小米 MiMo-V2.5 HiCache、SWA 滑动窗口全部参数下发，配置实时生效</w:t>
      </w:r>
    </w:p>
    <w:p w14:paraId="0C213DA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单会话 Token 消耗报表导出数据完整，可核对小米 API Credits 账单</w:t>
      </w:r>
    </w:p>
    <w:p w14:paraId="0B86EA0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语义本地缓存命中时，无模型 API 请求，消耗数值为 0，界面清晰区分</w:t>
      </w:r>
    </w:p>
    <w:p w14:paraId="05F1806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工程文件、工具、技能全套轻量化交互闭环，用户可一键切换高低 Token 模式</w:t>
      </w:r>
    </w:p>
    <w:p w14:paraId="64F982C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十三、适配小米 MiMo 底层 + 对标 Reasonix 全套 Token 节约落地方案（独立专项章节）</w:t>
      </w:r>
    </w:p>
    <w:p w14:paraId="2792629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13.1 对标 Reasonix 核心三分区架构前端落地规则（保障高缓存命中）</w:t>
      </w:r>
    </w:p>
    <w:p w14:paraId="5086AA5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13.1.1 不可变前缀区（会话冷启动一次性生成，前端禁止编辑）</w:t>
      </w:r>
    </w:p>
    <w:p w14:paraId="2DD8F79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组成内容：固定 System 提示、全局常驻工具、快照锁定文件、基础高频技能 前端约束：</w:t>
      </w:r>
    </w:p>
    <w:p w14:paraId="10A9417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新建快照后，前端屏蔽所有删除 / 修改该区内容操作；如需修改必须重建快照</w:t>
      </w:r>
    </w:p>
    <w:p w14:paraId="2241939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每次请求固定将该区内容放在报文最前部，保证字节前缀完全一致，触发小米长序列 KV 缓存</w:t>
      </w:r>
    </w:p>
    <w:p w14:paraId="538DF34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多轮对话仅在日志区追加内容，前缀字节无变动，缓存命中率 90%+</w:t>
      </w:r>
      <w:r>
        <w:rPr>
          <w:rFonts w:eastAsia="宋体"/>
          <w:b w:val="0"/>
          <w:i w:val="0"/>
          <w:strike w:val="0"/>
          <w:color w:val="auto"/>
          <w:sz w:val="24"/>
          <w:szCs w:val="13"/>
          <w:u w:val="none"/>
        </w:rPr>
        <w:t>reasonix.i...</w:t>
      </w:r>
    </w:p>
    <w:p w14:paraId="6E479A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13.1.2 Append-only 仅追加日志区（对话正式上下文，只尾部新增）</w:t>
      </w:r>
    </w:p>
    <w:p w14:paraId="4A36621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前端硬性约束：</w:t>
      </w:r>
    </w:p>
    <w:p w14:paraId="7FD2C74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禁止在历史消息中间插入、删除、修改任意记录，只能尾部追加用户提问、AI 回复、工具执行结果</w:t>
      </w:r>
    </w:p>
    <w:p w14:paraId="1440D7F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旧记录仅可后端压缩为摘要替换，前端无直接编辑入口，避免前缀断裂缓存失效</w:t>
      </w:r>
    </w:p>
    <w:p w14:paraId="01DE843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13.1.3 临时草稿区（前端本地存储，不上传小米模型，零 Token 消耗）</w:t>
      </w:r>
    </w:p>
    <w:p w14:paraId="41A5A7F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包含任务规划草稿、分步推理、风险临时分析、未确认执行计划；仅用户点击【确认执行】后，精简执行步骤才追加至正式日志，大幅削减临时推理产生的海量输入 Token。</w:t>
      </w:r>
    </w:p>
    <w:p w14:paraId="0DDE0C2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13.2 小米 MiMo 专属优化链路（前端配套全部管控入口）</w:t>
      </w:r>
    </w:p>
    <w:p w14:paraId="1240E63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适配 MiMo Hybrid SWA 滑动窗口注意力 前端提供窗口长度滑块下发后端，超长会话自动淘汰早期 KV 缓存片段，兼顾长上下文与缓存成本；前端实时展示当前窗口内有效 Token 数量。</w:t>
      </w:r>
    </w:p>
    <w:p w14:paraId="3E0AE9F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复用小米 HiCache 多级 KV 缓存 前端快照功能固化会话基础前缀，复用 GPU/CPU 多级缓存，命中后输入 Token 计费仅为未命中 1/120 左右。</w:t>
      </w:r>
    </w:p>
    <w:p w14:paraId="61B5D98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MiMo 语义本地旁路缓存配套交互 前端开启本地缓存开关后，相同用户提问优先匹配本地问答库，无需调用小米 API，0 Credits 消耗，缓存有效期可自定义。</w:t>
      </w:r>
    </w:p>
    <w:p w14:paraId="1707116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13.3 五大场景前端可操作 Token 降本方案（可直接交付开发落地）</w:t>
      </w:r>
    </w:p>
    <w:p w14:paraId="6AECFB77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场景 1：大型代码工程文件处理（最高消耗场景）</w:t>
      </w:r>
    </w:p>
    <w:p w14:paraId="4C7D83B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默认分片精简读取：只传文件结构、关键函数，预估节约 60%-85% 文件 Token</w:t>
      </w:r>
    </w:p>
    <w:p w14:paraId="524D052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0" w:afterAutospacing="0" w:line="288" w:lineRule="atLeast"/>
        <w:ind w:left="360" w:leftChars="0" w:right="0" w:hanging="36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>快照锁定高频文件：一次性加入不可变前缀，后续对话无需重复传输全文</w:t>
      </w:r>
    </w:p>
    <w:p w14:paraId="126C0D8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批量文件仅传目录树模式，关闭全文注入</w:t>
      </w:r>
    </w:p>
    <w:p w14:paraId="6E3BAAA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>场景 2：多工具 / 多技能 Agent 任务</w:t>
      </w:r>
    </w:p>
    <w:p w14:paraId="7E1BC87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动态智能工具加载：前端开启后后端根据用户提问语义只注入相关工具，杜绝一次性传入全部工具描述（工具类 Token 削减 80%）</w:t>
      </w:r>
    </w:p>
    <w:p w14:paraId="34055B3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技能分永久 / 临时，临时技能单次对话自动清理，不污染缓存前缀</w:t>
      </w:r>
    </w:p>
    <w:p w14:paraId="0C27A3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>场景 3：长周期多轮工程会话（Reasonix 核心优化场景）</w:t>
      </w:r>
    </w:p>
    <w:p w14:paraId="559D93D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会话快照冻结基础前缀，持续命中 MiMo 缓存</w:t>
      </w:r>
    </w:p>
    <w:p w14:paraId="64E3B3B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分层自动摘要：N 轮前历史压缩轻量化摘要，保留近期完整对话，单次请求总 Token 下降 70%-90%</w:t>
      </w:r>
    </w:p>
    <w:p w14:paraId="1BA97EF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滑动窗口动态裁剪，控制活跃上下文长度</w:t>
      </w:r>
    </w:p>
    <w:p w14:paraId="47E1455A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场景 4：代码 Diff 修改场景</w:t>
      </w:r>
    </w:p>
    <w:p w14:paraId="1689FD2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默认精简 Diff 模式：仅传输变更行，剔除全部无变动代码；完整 Diff 按需手动开启</w:t>
      </w:r>
    </w:p>
    <w:p w14:paraId="2BD931A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AI 修改草稿存放前端草稿区，确认后再上传完整变更内容</w:t>
      </w:r>
    </w:p>
    <w:p w14:paraId="6BFD1393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场景 5：重复问答、通用闲聊</w:t>
      </w:r>
    </w:p>
    <w:p w14:paraId="4D789C8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本地语义缓存复用，相同问题直接返回本地缓存答案，无模型调用消耗</w:t>
      </w:r>
      <w:bookmarkStart w:id="0" w:name="_GoBack"/>
      <w:bookmarkEnd w:id="0"/>
    </w:p>
    <w:p w14:paraId="0B65BC3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输入前端预处理，剔除冗余客套、重复字符，降低原始输入长度</w:t>
      </w:r>
    </w:p>
    <w:p w14:paraId="68EED5C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13.4 全链路 Token 节约收益预期（可在前端看板展示参考数据）</w:t>
      </w:r>
    </w:p>
    <w:p w14:paraId="37806A9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基础优化（快照 + 精简文件 + 动态工具）：单轮输入 Token 降低 75%，缓存命中率≥90%</w:t>
      </w:r>
    </w:p>
    <w:p w14:paraId="7548EF2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叠加 SWA 滑动窗口 + 自动摘要：长会话累计 Credits 成本下降 85%+</w:t>
      </w:r>
    </w:p>
    <w:p w14:paraId="6C571E1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 w:line="288" w:lineRule="atLeast"/>
        <w:ind w:left="360" w:leftChars="0" w:right="0" w:hanging="360"/>
        <w:jc w:val="left"/>
        <w:rPr>
          <w:i w:val="0"/>
          <w:strike w:val="0"/>
          <w:color w:val="auto"/>
          <w:sz w:val="24"/>
          <w:szCs w:val="24"/>
          <w:u w:val="none"/>
        </w:rPr>
      </w:pPr>
      <w:r>
        <w:rPr>
          <w:i w:val="0"/>
          <w:strike w:val="0"/>
          <w:color w:val="auto"/>
          <w:sz w:val="24"/>
          <w:szCs w:val="24"/>
          <w:u w:val="none"/>
        </w:rPr>
        <w:t>叠加本地语义缓存：重复闲聊类任务零模型调用，无消耗</w:t>
      </w:r>
    </w:p>
    <w:p w14:paraId="36380F8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完全对齐 Reasonix 长会话低成本能力，同时依托小米 MiMo 低价缓存计费进一步降低使用成本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E0DD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926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B634B"/>
    <w:multiLevelType w:val="multilevel"/>
    <w:tmpl w:val="8E3B63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0948B8"/>
    <w:multiLevelType w:val="multilevel"/>
    <w:tmpl w:val="8F0948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6B89C05"/>
    <w:multiLevelType w:val="multilevel"/>
    <w:tmpl w:val="96B89C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9BECA46"/>
    <w:multiLevelType w:val="multilevel"/>
    <w:tmpl w:val="99BECA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1F1E14E"/>
    <w:multiLevelType w:val="multilevel"/>
    <w:tmpl w:val="A1F1E1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B75B7D3"/>
    <w:multiLevelType w:val="multilevel"/>
    <w:tmpl w:val="AB75B7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DCB2FE4"/>
    <w:multiLevelType w:val="multilevel"/>
    <w:tmpl w:val="ADCB2F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3D373A4"/>
    <w:multiLevelType w:val="multilevel"/>
    <w:tmpl w:val="B3D373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9A76329"/>
    <w:multiLevelType w:val="multilevel"/>
    <w:tmpl w:val="B9A763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B2AE0E3"/>
    <w:multiLevelType w:val="multilevel"/>
    <w:tmpl w:val="BB2AE0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BC07AEF2"/>
    <w:multiLevelType w:val="multilevel"/>
    <w:tmpl w:val="BC07A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072A7F2"/>
    <w:multiLevelType w:val="multilevel"/>
    <w:tmpl w:val="C072A7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C1A89174"/>
    <w:multiLevelType w:val="multilevel"/>
    <w:tmpl w:val="C1A891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CB818939"/>
    <w:multiLevelType w:val="multilevel"/>
    <w:tmpl w:val="CB8189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D1C009F6"/>
    <w:multiLevelType w:val="multilevel"/>
    <w:tmpl w:val="D1C009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D227F308"/>
    <w:multiLevelType w:val="multilevel"/>
    <w:tmpl w:val="D227F3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DEB7C307"/>
    <w:multiLevelType w:val="multilevel"/>
    <w:tmpl w:val="DEB7C3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E5D7D1C1"/>
    <w:multiLevelType w:val="multilevel"/>
    <w:tmpl w:val="E5D7D1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EE04A6FB"/>
    <w:multiLevelType w:val="multilevel"/>
    <w:tmpl w:val="EE04A6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008F11B"/>
    <w:multiLevelType w:val="multilevel"/>
    <w:tmpl w:val="F008F1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4791831"/>
    <w:multiLevelType w:val="multilevel"/>
    <w:tmpl w:val="F47918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56D8768"/>
    <w:multiLevelType w:val="multilevel"/>
    <w:tmpl w:val="F56D87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FD0F0044"/>
    <w:multiLevelType w:val="multilevel"/>
    <w:tmpl w:val="FD0F00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05F77A1D"/>
    <w:multiLevelType w:val="multilevel"/>
    <w:tmpl w:val="05F77A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148EF398"/>
    <w:multiLevelType w:val="multilevel"/>
    <w:tmpl w:val="148EF3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277CED65"/>
    <w:multiLevelType w:val="multilevel"/>
    <w:tmpl w:val="277CED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2A8D91C3"/>
    <w:multiLevelType w:val="multilevel"/>
    <w:tmpl w:val="2A8D91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2DEE9838"/>
    <w:multiLevelType w:val="multilevel"/>
    <w:tmpl w:val="2DEE98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318C444F"/>
    <w:multiLevelType w:val="multilevel"/>
    <w:tmpl w:val="318C4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B39DC5A"/>
    <w:multiLevelType w:val="multilevel"/>
    <w:tmpl w:val="3B39DC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3DE56F8D"/>
    <w:multiLevelType w:val="multilevel"/>
    <w:tmpl w:val="3DE56F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EDC4724"/>
    <w:multiLevelType w:val="multilevel"/>
    <w:tmpl w:val="3EDC47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50433EAB"/>
    <w:multiLevelType w:val="multilevel"/>
    <w:tmpl w:val="50433E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63270972"/>
    <w:multiLevelType w:val="multilevel"/>
    <w:tmpl w:val="63270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3DECF89"/>
    <w:multiLevelType w:val="multilevel"/>
    <w:tmpl w:val="63DECF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63DFDB24"/>
    <w:multiLevelType w:val="multilevel"/>
    <w:tmpl w:val="63DFD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B989058"/>
    <w:multiLevelType w:val="multilevel"/>
    <w:tmpl w:val="6B989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EB85590"/>
    <w:multiLevelType w:val="multilevel"/>
    <w:tmpl w:val="6EB855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75E25C8E"/>
    <w:multiLevelType w:val="multilevel"/>
    <w:tmpl w:val="75E25C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7AB82B4F"/>
    <w:multiLevelType w:val="multilevel"/>
    <w:tmpl w:val="7AB82B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8"/>
  </w:num>
  <w:num w:numId="2">
    <w:abstractNumId w:val="39"/>
  </w:num>
  <w:num w:numId="3">
    <w:abstractNumId w:val="11"/>
  </w:num>
  <w:num w:numId="4">
    <w:abstractNumId w:val="13"/>
  </w:num>
  <w:num w:numId="5">
    <w:abstractNumId w:val="28"/>
  </w:num>
  <w:num w:numId="6">
    <w:abstractNumId w:val="26"/>
  </w:num>
  <w:num w:numId="7">
    <w:abstractNumId w:val="4"/>
  </w:num>
  <w:num w:numId="8">
    <w:abstractNumId w:val="15"/>
  </w:num>
  <w:num w:numId="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27"/>
  </w:num>
  <w:num w:numId="1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4"/>
  </w:num>
  <w:num w:numId="17">
    <w:abstractNumId w:val="25"/>
  </w:num>
  <w:num w:numId="18">
    <w:abstractNumId w:val="22"/>
  </w:num>
  <w:num w:numId="19">
    <w:abstractNumId w:val="3"/>
  </w:num>
  <w:num w:numId="20">
    <w:abstractNumId w:val="23"/>
  </w:num>
  <w:num w:numId="21">
    <w:abstractNumId w:val="6"/>
  </w:num>
  <w:num w:numId="22">
    <w:abstractNumId w:val="7"/>
  </w:num>
  <w:num w:numId="23">
    <w:abstractNumId w:val="1"/>
  </w:num>
  <w:num w:numId="24">
    <w:abstractNumId w:val="9"/>
  </w:num>
  <w:num w:numId="25">
    <w:abstractNumId w:val="32"/>
  </w:num>
  <w:num w:numId="26">
    <w:abstractNumId w:val="18"/>
  </w:num>
  <w:num w:numId="27">
    <w:abstractNumId w:val="12"/>
  </w:num>
  <w:num w:numId="28">
    <w:abstractNumId w:val="21"/>
  </w:num>
  <w:num w:numId="29">
    <w:abstractNumId w:val="2"/>
  </w:num>
  <w:num w:numId="30">
    <w:abstractNumId w:val="8"/>
  </w:num>
  <w:num w:numId="31">
    <w:abstractNumId w:val="16"/>
  </w:num>
  <w:num w:numId="32">
    <w:abstractNumId w:val="14"/>
  </w:num>
  <w:num w:numId="33">
    <w:abstractNumId w:val="29"/>
  </w:num>
  <w:num w:numId="34">
    <w:abstractNumId w:val="5"/>
  </w:num>
  <w:num w:numId="35">
    <w:abstractNumId w:val="37"/>
  </w:num>
  <w:num w:numId="36">
    <w:abstractNumId w:val="24"/>
  </w:num>
  <w:num w:numId="37">
    <w:abstractNumId w:val="19"/>
  </w:num>
  <w:num w:numId="38">
    <w:abstractNumId w:val="20"/>
  </w:num>
  <w:num w:numId="39">
    <w:abstractNumId w:val="36"/>
  </w:num>
  <w:num w:numId="40">
    <w:abstractNumId w:val="30"/>
  </w:num>
  <w:num w:numId="41">
    <w:abstractNumId w:val="10"/>
  </w:num>
  <w:num w:numId="42">
    <w:abstractNumId w:val="33"/>
  </w:num>
  <w:num w:numId="43">
    <w:abstractNumId w:val="35"/>
  </w:num>
  <w:num w:numId="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B77CE5"/>
    <w:rsid w:val="482939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2365</Words>
  <Characters>2826</Characters>
  <TotalTime>110</TotalTime>
  <ScaleCrop>false</ScaleCrop>
  <LinksUpToDate>false</LinksUpToDate>
  <CharactersWithSpaces>3051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2026-08-06T12:05:00Z</dcterms:created>
  <dc:creator>Apache POI</dc:creator>
  <cp:lastModifiedBy>刘玮琦</cp:lastModifiedBy>
  <dcterms:modified xsi:type="dcterms:W3CDTF">2026-08-06T14:47:28Z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{"Label":"1","ContentProducer":"001191110102MACQD9K64010000","ProduceID":"7670888490174860554","ReservedCode1":"","ContentPropagator":"","PropagateID":"","ReservedCode2":""}</vt:lpwstr>
  </property>
  <property fmtid="{D5CDD505-2E9C-101B-9397-08002B2CF9AE}" pid="3" name="KSOTemplateDocerSaveRecord">
    <vt:lpwstr>eyJoZGlkIjoiMGRiMDFmYmRmMTk5NmI2MWYyNGNkYjMxMzJjMTE4ZGQiLCJ1c2VySWQiOiIyNTc0NDg0MzIifQ==</vt:lpwstr>
  </property>
  <property fmtid="{D5CDD505-2E9C-101B-9397-08002B2CF9AE}" pid="4" name="KSOProductBuildVer">
    <vt:lpwstr>2052-12.1.0.28043</vt:lpwstr>
  </property>
  <property fmtid="{D5CDD505-2E9C-101B-9397-08002B2CF9AE}" pid="5" name="ICV">
    <vt:lpwstr>B42C6B8BB0984F3CB61E822C2005E71C_13</vt:lpwstr>
  </property>
</Properties>
</file>