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B76" w:rsidRDefault="00723B59">
      <w:pPr>
        <w:spacing w:before="1440" w:after="240"/>
        <w:jc w:val="center"/>
      </w:pPr>
      <w:r>
        <w:rPr>
          <w:b/>
          <w:bCs/>
          <w:color w:val="1E3A5F"/>
          <w:sz w:val="48"/>
          <w:szCs w:val="48"/>
        </w:rPr>
        <w:t>PROJECT REPORT</w:t>
      </w:r>
    </w:p>
    <w:p w:rsidR="00E73B76" w:rsidRDefault="00723B59">
      <w:pPr>
        <w:spacing w:before="240" w:after="240"/>
        <w:jc w:val="center"/>
      </w:pPr>
      <w:r>
        <w:rPr>
          <w:b/>
          <w:bCs/>
          <w:color w:val="2E75B6"/>
          <w:sz w:val="36"/>
          <w:szCs w:val="36"/>
        </w:rPr>
        <w:t>Adaptive AI-Powered Fraud Detection &amp;</w:t>
      </w:r>
    </w:p>
    <w:p w:rsidR="00E73B76" w:rsidRDefault="00723B59">
      <w:pPr>
        <w:spacing w:after="480"/>
        <w:jc w:val="center"/>
      </w:pPr>
      <w:r>
        <w:rPr>
          <w:b/>
          <w:bCs/>
          <w:color w:val="2E75B6"/>
          <w:sz w:val="36"/>
          <w:szCs w:val="36"/>
        </w:rPr>
        <w:t>Payment Trust Engine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723B59">
      <w:pPr>
        <w:spacing w:before="320" w:after="120"/>
        <w:jc w:val="center"/>
      </w:pPr>
      <w:r>
        <w:rPr>
          <w:color w:val="666666"/>
          <w:sz w:val="24"/>
          <w:szCs w:val="24"/>
        </w:rPr>
        <w:t>Submitted By</w:t>
      </w:r>
    </w:p>
    <w:p w:rsidR="00E73B76" w:rsidRDefault="00697E85">
      <w:pPr>
        <w:spacing w:before="80" w:after="80"/>
        <w:jc w:val="center"/>
      </w:pPr>
      <w:proofErr w:type="spellStart"/>
      <w:r>
        <w:rPr>
          <w:b/>
          <w:bCs/>
          <w:color w:val="1E3A5F"/>
          <w:sz w:val="28"/>
          <w:szCs w:val="28"/>
        </w:rPr>
        <w:t>Siya</w:t>
      </w:r>
      <w:proofErr w:type="spellEnd"/>
      <w:r w:rsidR="00723B59">
        <w:rPr>
          <w:b/>
          <w:bCs/>
          <w:color w:val="1E3A5F"/>
          <w:sz w:val="28"/>
          <w:szCs w:val="28"/>
        </w:rPr>
        <w:t xml:space="preserve"> Kale</w:t>
      </w:r>
    </w:p>
    <w:p w:rsidR="00E73B76" w:rsidRDefault="00723B59">
      <w:pPr>
        <w:spacing w:before="80" w:after="480"/>
        <w:jc w:val="center"/>
      </w:pPr>
      <w:r>
        <w:rPr>
          <w:color w:val="666666"/>
        </w:rPr>
        <w:t>2025 - 2026</w:t>
      </w:r>
    </w:p>
    <w:p w:rsidR="00E73B76" w:rsidRDefault="00723B59">
      <w:r>
        <w:br w:type="page"/>
      </w:r>
    </w:p>
    <w:p w:rsidR="00E73B76" w:rsidRDefault="00723B59">
      <w:pPr>
        <w:pStyle w:val="Heading1"/>
        <w:spacing w:before="320" w:after="160"/>
      </w:pPr>
      <w:r>
        <w:rPr>
          <w:b/>
          <w:bCs/>
          <w:color w:val="1E3A5F"/>
        </w:rPr>
        <w:lastRenderedPageBreak/>
        <w:t>1. Introduction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723B59">
      <w:pPr>
        <w:spacing w:before="80" w:after="80"/>
      </w:pPr>
      <w:r>
        <w:t xml:space="preserve">In today's rapidly evolving digital payment landscape, fraud detection has become a critical challenge for financial institutions and </w:t>
      </w:r>
      <w:proofErr w:type="spellStart"/>
      <w:r>
        <w:t>fintech</w:t>
      </w:r>
      <w:proofErr w:type="spellEnd"/>
      <w:r>
        <w:t xml:space="preserve"> companies worldwide. With billions of transactions occurring daily across platforms like UPI, credit cards, and di</w:t>
      </w:r>
      <w:r>
        <w:t>gital wallets, the need for real-time, intelligent fraud detection systems has never been greater.</w:t>
      </w:r>
    </w:p>
    <w:p w:rsidR="00E73B76" w:rsidRDefault="00723B59">
      <w:pPr>
        <w:spacing w:before="80" w:after="80"/>
      </w:pPr>
      <w:proofErr w:type="spellStart"/>
      <w:r>
        <w:t>TrustPay</w:t>
      </w:r>
      <w:proofErr w:type="spellEnd"/>
      <w:r>
        <w:t xml:space="preserve"> is a full-stack AI-powered fraud detection and payment trust engine designed to simulate how real-world </w:t>
      </w:r>
      <w:proofErr w:type="spellStart"/>
      <w:r>
        <w:t>fintech</w:t>
      </w:r>
      <w:proofErr w:type="spellEnd"/>
      <w:r>
        <w:t xml:space="preserve"> companies </w:t>
      </w:r>
      <w:proofErr w:type="spellStart"/>
      <w:r>
        <w:t>analyze</w:t>
      </w:r>
      <w:proofErr w:type="spellEnd"/>
      <w:r>
        <w:t xml:space="preserve"> payment transactio</w:t>
      </w:r>
      <w:r>
        <w:t>ns. The system combines rule-based risk logic with machine learning to assign a risk score to every transaction and make intelligent decisions about whether to allow, challenge, or block it.</w:t>
      </w:r>
    </w:p>
    <w:p w:rsidR="00E73B76" w:rsidRDefault="00723B59">
      <w:pPr>
        <w:spacing w:before="80" w:after="80"/>
      </w:pPr>
      <w:r>
        <w:t>This project demonstrates the practical application of artificial</w:t>
      </w:r>
      <w:r>
        <w:t xml:space="preserve"> intelligence, machine learning, backend API development, database management, and modern UI design in solving a real-world financial security problem.</w:t>
      </w:r>
    </w:p>
    <w:p w:rsidR="00E73B76" w:rsidRDefault="00723B59">
      <w:r>
        <w:br w:type="page"/>
      </w:r>
    </w:p>
    <w:p w:rsidR="00E73B76" w:rsidRDefault="00723B59">
      <w:pPr>
        <w:pStyle w:val="Heading1"/>
        <w:spacing w:before="320" w:after="160"/>
      </w:pPr>
      <w:r>
        <w:rPr>
          <w:b/>
          <w:bCs/>
          <w:color w:val="1E3A5F"/>
        </w:rPr>
        <w:lastRenderedPageBreak/>
        <w:t>2. Objectives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723B59">
      <w:pPr>
        <w:spacing w:before="80" w:after="80"/>
      </w:pPr>
      <w:r>
        <w:t>The primary objectives of this project are: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To build a complete full-stack fraud detect</w:t>
      </w:r>
      <w:r>
        <w:t>ion system from scratch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To implement a hybrid fraud detection engine combining rule-based logic and ML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To provide real-time risk scoring for payment transactions (0-100 scale)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To develop explainable AI that shows WHY a transaction was flagged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To implement secure user authentication using JWT tokens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To store and </w:t>
      </w:r>
      <w:proofErr w:type="spellStart"/>
      <w:r>
        <w:t>analyze</w:t>
      </w:r>
      <w:proofErr w:type="spellEnd"/>
      <w:r>
        <w:t xml:space="preserve"> transaction history in a MySQL database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To visualize fraud patterns through an interactive </w:t>
      </w:r>
      <w:proofErr w:type="spellStart"/>
      <w:r>
        <w:t>Streamlit</w:t>
      </w:r>
      <w:proofErr w:type="spellEnd"/>
      <w:r>
        <w:t xml:space="preserve"> dashboard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To detect geo-anomalies, velocity attacks, and </w:t>
      </w:r>
      <w:proofErr w:type="spellStart"/>
      <w:r>
        <w:t>behavioral</w:t>
      </w:r>
      <w:proofErr w:type="spellEnd"/>
      <w:r>
        <w:t xml:space="preserve"> deviation</w:t>
      </w:r>
      <w:r>
        <w:t>s</w:t>
      </w:r>
    </w:p>
    <w:p w:rsidR="00E73B76" w:rsidRDefault="00723B59">
      <w:r>
        <w:br w:type="page"/>
      </w:r>
    </w:p>
    <w:p w:rsidR="00E73B76" w:rsidRDefault="00723B59">
      <w:pPr>
        <w:pStyle w:val="Heading1"/>
        <w:spacing w:before="320" w:after="160"/>
      </w:pPr>
      <w:r>
        <w:rPr>
          <w:b/>
          <w:bCs/>
          <w:color w:val="1E3A5F"/>
        </w:rPr>
        <w:lastRenderedPageBreak/>
        <w:t>3. Technology Stack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E73B76">
      <w:pPr>
        <w:spacing w:before="160" w:after="12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960"/>
      </w:tblGrid>
      <w:tr w:rsidR="00E73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REST API framework for high-performance endpoints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Interactive web dashboard for fraud visualization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MySQL 8.0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Persistent storage for users and transactions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ML Model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Scikit</w:t>
            </w:r>
            <w:proofErr w:type="spellEnd"/>
            <w:r>
              <w:rPr>
                <w:sz w:val="20"/>
                <w:szCs w:val="20"/>
              </w:rPr>
              <w:t xml:space="preserve">-learn </w:t>
            </w:r>
            <w:proofErr w:type="spellStart"/>
            <w:r>
              <w:rPr>
                <w:sz w:val="20"/>
                <w:szCs w:val="20"/>
              </w:rPr>
              <w:t>RandomForest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Machine learning fraud classification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 xml:space="preserve">JWT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Secure token-based user authentication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Database object-relational mapping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Data Validation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Request and response schema validation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ML Libraries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Scikit</w:t>
            </w:r>
            <w:proofErr w:type="spellEnd"/>
            <w:r>
              <w:rPr>
                <w:sz w:val="20"/>
                <w:szCs w:val="20"/>
              </w:rPr>
              <w:t>-learn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Data processing and model training</w:t>
            </w:r>
          </w:p>
        </w:tc>
      </w:tr>
    </w:tbl>
    <w:p w:rsidR="00E73B76" w:rsidRDefault="00723B59">
      <w:r>
        <w:br w:type="page"/>
      </w:r>
    </w:p>
    <w:p w:rsidR="00E73B76" w:rsidRDefault="00723B59">
      <w:pPr>
        <w:pStyle w:val="Heading1"/>
        <w:spacing w:before="320" w:after="160"/>
      </w:pPr>
      <w:r>
        <w:rPr>
          <w:b/>
          <w:bCs/>
          <w:color w:val="1E3A5F"/>
        </w:rPr>
        <w:lastRenderedPageBreak/>
        <w:t>4. System Architecture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723B59">
      <w:pPr>
        <w:spacing w:before="80" w:after="80"/>
      </w:pPr>
      <w:r>
        <w:t>The system follows a clean three-tier architecture with clear separation of concerns between the presentation layer, business logic layer, and data layer.</w:t>
      </w:r>
    </w:p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4.1 Architecture Overview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Frontend Layer: </w:t>
      </w:r>
      <w:proofErr w:type="spellStart"/>
      <w:r>
        <w:t>Streamlit</w:t>
      </w:r>
      <w:proofErr w:type="spellEnd"/>
      <w:r>
        <w:t xml:space="preserve"> dashboard running on port 8501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Backend Layer: </w:t>
      </w:r>
      <w:proofErr w:type="spellStart"/>
      <w:r>
        <w:t>Fas</w:t>
      </w:r>
      <w:r>
        <w:t>tAPI</w:t>
      </w:r>
      <w:proofErr w:type="spellEnd"/>
      <w:r>
        <w:t xml:space="preserve"> REST API running on port 8000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Database Layer: MySQL database storing users and transactions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ML Layer: </w:t>
      </w:r>
      <w:proofErr w:type="spellStart"/>
      <w:r>
        <w:t>RandomForest</w:t>
      </w:r>
      <w:proofErr w:type="spellEnd"/>
      <w:r>
        <w:t xml:space="preserve"> model trained and cached in memory at </w:t>
      </w:r>
      <w:proofErr w:type="spellStart"/>
      <w:r>
        <w:t>startup</w:t>
      </w:r>
      <w:proofErr w:type="spellEnd"/>
    </w:p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4.2 Request Flow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User submits payment via </w:t>
      </w:r>
      <w:proofErr w:type="spellStart"/>
      <w:r>
        <w:t>Streamlit</w:t>
      </w:r>
      <w:proofErr w:type="spellEnd"/>
      <w:r>
        <w:t xml:space="preserve"> frontend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Frontend sends HTTP POST request to /pay endpoint with JWT token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Backend validates JWT token and extracts user identity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Fraud engine builds user </w:t>
      </w:r>
      <w:proofErr w:type="spellStart"/>
      <w:r>
        <w:t>behavioral</w:t>
      </w:r>
      <w:proofErr w:type="spellEnd"/>
      <w:r>
        <w:t xml:space="preserve"> profile from transaction history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Rule-based engine applies risk checks and generates rule score (0-6</w:t>
      </w:r>
      <w:r>
        <w:t>0)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ML model </w:t>
      </w:r>
      <w:proofErr w:type="spellStart"/>
      <w:r>
        <w:t>analyzes</w:t>
      </w:r>
      <w:proofErr w:type="spellEnd"/>
      <w:r>
        <w:t xml:space="preserve"> 8 features and generates fraud probability (0-40)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Scores are combined into final risk score (0-100)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Decision is made: ALLOW / OTP / BLOCK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Transaction is saved to MySQL with full analysis results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Response returned to frontend with risk </w:t>
      </w:r>
      <w:r>
        <w:t>score, decision, and reasons</w:t>
      </w:r>
    </w:p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4.3 Project Structure</w:t>
      </w:r>
    </w:p>
    <w:p w:rsidR="00E73B76" w:rsidRDefault="00723B59">
      <w:pPr>
        <w:spacing w:before="120" w:after="80"/>
      </w:pP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fraud-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ai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</w:p>
    <w:p w:rsidR="00E73B76" w:rsidRDefault="00723B59"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backend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</w:t>
      </w:r>
    </w:p>
    <w:p w:rsidR="00E73B76" w:rsidRDefault="00723B59">
      <w:r>
        <w:rPr>
          <w:rFonts w:ascii="Courier New" w:eastAsia="Courier New" w:hAnsi="Courier New" w:cs="Courier New"/>
          <w:sz w:val="20"/>
          <w:szCs w:val="20"/>
        </w:rPr>
        <w:t xml:space="preserve">│   ├── main.py          ←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application entry point</w:t>
      </w:r>
    </w:p>
    <w:p w:rsidR="00E73B76" w:rsidRDefault="00723B59">
      <w:r>
        <w:rPr>
          <w:rFonts w:ascii="Courier New" w:eastAsia="Courier New" w:hAnsi="Courier New" w:cs="Courier New"/>
          <w:sz w:val="20"/>
          <w:szCs w:val="20"/>
        </w:rPr>
        <w:t>│   ├── auth.py          ← JWT authentication &amp; password hashing</w:t>
      </w:r>
    </w:p>
    <w:p w:rsidR="00E73B76" w:rsidRDefault="00723B59">
      <w:r>
        <w:rPr>
          <w:rFonts w:ascii="Courier New" w:eastAsia="Courier New" w:hAnsi="Courier New" w:cs="Courier New"/>
          <w:sz w:val="20"/>
          <w:szCs w:val="20"/>
        </w:rPr>
        <w:t>│   ├── db.py            ← MySQL database connection</w:t>
      </w:r>
    </w:p>
    <w:p w:rsidR="00E73B76" w:rsidRDefault="00723B59">
      <w:r>
        <w:rPr>
          <w:rFonts w:ascii="Courier New" w:eastAsia="Courier New" w:hAnsi="Courier New" w:cs="Courier New"/>
          <w:sz w:val="20"/>
          <w:szCs w:val="20"/>
        </w:rPr>
        <w:t>│   ├</w:t>
      </w:r>
      <w:r>
        <w:rPr>
          <w:rFonts w:ascii="Courier New" w:eastAsia="Courier New" w:hAnsi="Courier New" w:cs="Courier New"/>
          <w:sz w:val="20"/>
          <w:szCs w:val="20"/>
        </w:rPr>
        <w:t xml:space="preserve">── model.py         ←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SQLAlchemy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ORM models</w:t>
      </w:r>
    </w:p>
    <w:p w:rsidR="00E73B76" w:rsidRDefault="00723B59">
      <w:r>
        <w:rPr>
          <w:rFonts w:ascii="Courier New" w:eastAsia="Courier New" w:hAnsi="Courier New" w:cs="Courier New"/>
          <w:sz w:val="20"/>
          <w:szCs w:val="20"/>
        </w:rPr>
        <w:t xml:space="preserve">│   ├── ml_model.py      ←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RandomForest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ML fraud model</w:t>
      </w:r>
    </w:p>
    <w:p w:rsidR="00E73B76" w:rsidRDefault="00723B59">
      <w:r>
        <w:rPr>
          <w:rFonts w:ascii="Courier New" w:eastAsia="Courier New" w:hAnsi="Courier New" w:cs="Courier New"/>
          <w:sz w:val="20"/>
          <w:szCs w:val="20"/>
        </w:rPr>
        <w:t xml:space="preserve">│   ├── data.py          ←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Pydantic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request/response schemas</w:t>
      </w:r>
    </w:p>
    <w:p w:rsidR="00E73B76" w:rsidRDefault="00723B59">
      <w:r>
        <w:rPr>
          <w:rFonts w:ascii="Courier New" w:eastAsia="Courier New" w:hAnsi="Courier New" w:cs="Courier New"/>
          <w:sz w:val="20"/>
          <w:szCs w:val="20"/>
        </w:rPr>
        <w:t>│   └── payment.py       ← Core fraud detection engine</w:t>
      </w:r>
    </w:p>
    <w:p w:rsidR="00E73B76" w:rsidRDefault="00723B59"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frontend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</w:t>
      </w:r>
    </w:p>
    <w:p w:rsidR="00E73B76" w:rsidRDefault="00723B59">
      <w:r>
        <w:rPr>
          <w:rFonts w:ascii="Courier New" w:eastAsia="Courier New" w:hAnsi="Courier New" w:cs="Courier New"/>
          <w:sz w:val="20"/>
          <w:szCs w:val="20"/>
        </w:rPr>
        <w:t xml:space="preserve">│   └── app.py           ←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dashboard UI</w:t>
      </w:r>
    </w:p>
    <w:p w:rsidR="00E73B76" w:rsidRDefault="00723B59"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schema.sql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← MySQL database schema</w:t>
      </w:r>
    </w:p>
    <w:p w:rsidR="00E73B76" w:rsidRDefault="00723B59">
      <w:pPr>
        <w:spacing w:after="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└── requirements.txt    ← Python dependencies</w:t>
      </w:r>
    </w:p>
    <w:p w:rsidR="00697E85" w:rsidRPr="00697E85" w:rsidRDefault="00697E85">
      <w:pPr>
        <w:spacing w:after="80"/>
        <w:rPr>
          <w:color w:val="000000" w:themeColor="text1"/>
        </w:rPr>
      </w:pPr>
      <w:r>
        <w:t>And also .</w:t>
      </w:r>
      <w:proofErr w:type="spellStart"/>
      <w:r>
        <w:t>gitignore</w:t>
      </w:r>
      <w:proofErr w:type="spellEnd"/>
      <w:r>
        <w:t xml:space="preserve"> which </w:t>
      </w:r>
      <w:r w:rsidRPr="00697E85">
        <w:rPr>
          <w:color w:val="000000" w:themeColor="text1"/>
          <w:highlight w:val="lightGray"/>
          <w:shd w:val="clear" w:color="auto" w:fill="1F1F1F"/>
        </w:rPr>
        <w:t>instructs Git which files or directories to ignore and not track in your repository.</w:t>
      </w:r>
    </w:p>
    <w:p w:rsidR="00E73B76" w:rsidRDefault="00723B59">
      <w:r>
        <w:br w:type="page"/>
      </w:r>
    </w:p>
    <w:p w:rsidR="00E73B76" w:rsidRDefault="00723B59">
      <w:pPr>
        <w:pStyle w:val="Heading1"/>
        <w:spacing w:before="320" w:after="160"/>
      </w:pPr>
      <w:r>
        <w:rPr>
          <w:b/>
          <w:bCs/>
          <w:color w:val="1E3A5F"/>
        </w:rPr>
        <w:lastRenderedPageBreak/>
        <w:t>5. Fraud Detection Engine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723B59">
      <w:pPr>
        <w:spacing w:before="80" w:after="80"/>
      </w:pPr>
      <w:r>
        <w:t xml:space="preserve">The core of the </w:t>
      </w:r>
      <w:proofErr w:type="spellStart"/>
      <w:r>
        <w:t>TrustPay</w:t>
      </w:r>
      <w:proofErr w:type="spellEnd"/>
      <w:r>
        <w:t xml:space="preserve"> system is the hybrid fraud detection engine that combines rule-based logic with machine learning to produce a final risk score for every transaction.</w:t>
      </w:r>
    </w:p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5.1 Risk Score Calculation</w:t>
      </w:r>
    </w:p>
    <w:p w:rsidR="00E73B76" w:rsidRDefault="00723B59">
      <w:pPr>
        <w:spacing w:before="80" w:after="80"/>
      </w:pPr>
      <w:r>
        <w:t>The final risk score (0-100) is computed by fusing two</w:t>
      </w:r>
      <w:r>
        <w:t xml:space="preserve"> scoring systems:</w:t>
      </w:r>
    </w:p>
    <w:p w:rsidR="00E73B76" w:rsidRDefault="00E73B76">
      <w:pPr>
        <w:spacing w:before="160" w:after="12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660"/>
      </w:tblGrid>
      <w:tr w:rsidR="00E73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Points</w:t>
            </w:r>
          </w:p>
        </w:tc>
        <w:tc>
          <w:tcPr>
            <w:tcW w:w="4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Rule-Based Engine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60 points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Applies predefined risk rules to transaction features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ML Model (</w:t>
            </w:r>
            <w:proofErr w:type="spellStart"/>
            <w:r>
              <w:rPr>
                <w:sz w:val="20"/>
                <w:szCs w:val="20"/>
              </w:rPr>
              <w:t>RandomForest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40 points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Fraud probability from trained classifier x 40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Final Risk 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100 points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Sum of rule score + ML score, capped at 100</w:t>
            </w:r>
          </w:p>
        </w:tc>
      </w:tr>
    </w:tbl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5.2 Rule-Based Risk Checks</w:t>
      </w:r>
    </w:p>
    <w:p w:rsidR="00E73B76" w:rsidRDefault="00E73B76">
      <w:pPr>
        <w:spacing w:before="160" w:after="12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2460"/>
      </w:tblGrid>
      <w:tr w:rsidR="00E73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  <w:tc>
          <w:tcPr>
            <w:tcW w:w="24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Points Added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R1 - High Amount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Transaction &gt; $2,000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+30 points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R1 - Above Average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Amount &gt; 3x user average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+20 points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R2 - Night Transaction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Hour between 23:00 - 05:00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+15 points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R3 - High Velocity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5+ transactions in last hour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+25 points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R3 - Medium Velocity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3-4 transactions in last hour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+10 points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R4 - Geo Anomaly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Location &gt; 1,000 km from usual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+25 points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R4 - New Location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Location &gt; 300 km from usual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+12 points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R5 - High Risk Category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Crypto, Luxury merchants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+10 points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R5 - Medium Risk Category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Electronics, Travel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+5 points</w:t>
            </w:r>
          </w:p>
        </w:tc>
      </w:tr>
    </w:tbl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5.3 Machine Learning Model</w:t>
      </w:r>
    </w:p>
    <w:p w:rsidR="00E73B76" w:rsidRDefault="00723B59">
      <w:pPr>
        <w:spacing w:before="80" w:after="80"/>
      </w:pPr>
      <w:r>
        <w:t xml:space="preserve">The ML component uses a </w:t>
      </w:r>
      <w:proofErr w:type="spellStart"/>
      <w:r>
        <w:t>RandomForestClassifier</w:t>
      </w:r>
      <w:proofErr w:type="spellEnd"/>
      <w:r>
        <w:t xml:space="preserve"> trained on 10,000 synthetic transactions (5,000 legitimate + 5,000 fraudulent). The model is trained once at application </w:t>
      </w:r>
      <w:proofErr w:type="spellStart"/>
      <w:r>
        <w:t>startup</w:t>
      </w:r>
      <w:proofErr w:type="spellEnd"/>
      <w:r>
        <w:t xml:space="preserve"> and cached in memory for fast inference.</w:t>
      </w:r>
    </w:p>
    <w:p w:rsidR="00E73B76" w:rsidRDefault="00723B59">
      <w:pPr>
        <w:spacing w:before="80" w:after="80"/>
      </w:pPr>
      <w:r>
        <w:t>Feature set used for ML prediction: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Tra</w:t>
      </w:r>
      <w:r>
        <w:t>nsaction amount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Hour of day (0-23)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Is </w:t>
      </w:r>
      <w:proofErr w:type="spellStart"/>
      <w:r>
        <w:t>nighttime</w:t>
      </w:r>
      <w:proofErr w:type="spellEnd"/>
      <w:r>
        <w:t xml:space="preserve"> transaction (binary)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Velocity in last hour (count)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Geographic distance from usual location (km)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Amount ratio compared to user average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Is new/unknown location (binary)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Merchant category risk level (0-3)</w:t>
      </w:r>
    </w:p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5.4 De</w:t>
      </w:r>
      <w:r>
        <w:rPr>
          <w:b/>
          <w:bCs/>
          <w:color w:val="2E75B6"/>
        </w:rPr>
        <w:t>cision Thresholds</w:t>
      </w:r>
    </w:p>
    <w:p w:rsidR="00E73B76" w:rsidRDefault="00E73B76">
      <w:pPr>
        <w:spacing w:before="160" w:after="12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800"/>
        <w:gridCol w:w="4660"/>
      </w:tblGrid>
      <w:tr w:rsidR="00E73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Score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Alert Level</w:t>
            </w:r>
          </w:p>
        </w:tc>
        <w:tc>
          <w:tcPr>
            <w:tcW w:w="4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0 - 39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ALLOW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Safe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Transaction processed normally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40 - 69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OTP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Suspicious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One-Time Password verification required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70 - 100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BLOCK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Fraud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Transaction blocked, user notified</w:t>
            </w:r>
          </w:p>
        </w:tc>
      </w:tr>
    </w:tbl>
    <w:p w:rsidR="00E73B76" w:rsidRDefault="00723B59">
      <w:r>
        <w:br w:type="page"/>
      </w:r>
    </w:p>
    <w:p w:rsidR="00E73B76" w:rsidRDefault="00723B59">
      <w:pPr>
        <w:pStyle w:val="Heading1"/>
        <w:spacing w:before="320" w:after="160"/>
      </w:pPr>
      <w:r>
        <w:rPr>
          <w:b/>
          <w:bCs/>
          <w:color w:val="1E3A5F"/>
        </w:rPr>
        <w:lastRenderedPageBreak/>
        <w:t>6. Database Design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723B59">
      <w:pPr>
        <w:spacing w:before="80" w:after="80"/>
      </w:pPr>
      <w:r>
        <w:t xml:space="preserve">The system uses MySQL as the relational database with two primary tables managed through </w:t>
      </w:r>
      <w:proofErr w:type="spellStart"/>
      <w:r>
        <w:t>SQLAlchemy</w:t>
      </w:r>
      <w:proofErr w:type="spellEnd"/>
      <w:r>
        <w:t xml:space="preserve"> ORM.</w:t>
      </w:r>
    </w:p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6.1 Users Table</w:t>
      </w:r>
    </w:p>
    <w:p w:rsidR="00E73B76" w:rsidRDefault="00E73B76">
      <w:pPr>
        <w:spacing w:before="160" w:after="12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4160"/>
      </w:tblGrid>
      <w:tr w:rsidR="00E73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INT AUTO_INCREMENT 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Unique user identifier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VARCHAR(100) UNIQUE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User login name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VARCHAR(191) UNIQUE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User email address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hashed_password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hashed password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Account creation timestamp</w:t>
            </w:r>
          </w:p>
        </w:tc>
      </w:tr>
    </w:tbl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6.2 Transactions Table</w:t>
      </w:r>
    </w:p>
    <w:p w:rsidR="00E73B76" w:rsidRDefault="00E73B76">
      <w:pPr>
        <w:spacing w:before="160" w:after="12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760"/>
      </w:tblGrid>
      <w:tr w:rsidR="00E73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INT AUTO_INCREMENT 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Unique transaction identifier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Reference to users table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Transaction amount in USD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merchant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VARCHAR(191)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Merchant name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Transaction category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latitude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Transaction location latitude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longitude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Transaction location longitude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location_name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VARCHAR(191)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Human-readable location name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risk_score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Final risk score (0-100)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decision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ALLOW / OTP / BLOCK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proofErr w:type="spellStart"/>
            <w:r>
              <w:rPr>
                <w:sz w:val="20"/>
                <w:szCs w:val="20"/>
              </w:rPr>
              <w:t>alert_level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Safe / Suspicious / Fraud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reasons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JSON array of risk reasons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Transaction timestamp</w:t>
            </w:r>
          </w:p>
        </w:tc>
      </w:tr>
    </w:tbl>
    <w:p w:rsidR="00E73B76" w:rsidRDefault="00723B59">
      <w:r>
        <w:br w:type="page"/>
      </w:r>
    </w:p>
    <w:p w:rsidR="00E73B76" w:rsidRDefault="00723B59">
      <w:pPr>
        <w:pStyle w:val="Heading1"/>
        <w:spacing w:before="320" w:after="160"/>
      </w:pPr>
      <w:r>
        <w:rPr>
          <w:b/>
          <w:bCs/>
          <w:color w:val="1E3A5F"/>
        </w:rPr>
        <w:lastRenderedPageBreak/>
        <w:t>7. API Endpoints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E73B76">
      <w:pPr>
        <w:spacing w:before="160" w:after="12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400"/>
        <w:gridCol w:w="5060"/>
      </w:tblGrid>
      <w:tr w:rsidR="00E73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5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None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Health check - returns API status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None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Register new user account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None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Login and receive JWT token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/pay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JWT Bearer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Submit payment for fraud analysis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/transactions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JWT Bearer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Get last 50 user transactions</w:t>
            </w:r>
          </w:p>
        </w:tc>
      </w:tr>
    </w:tbl>
    <w:p w:rsidR="00E73B76" w:rsidRDefault="00723B59">
      <w:r>
        <w:br w:type="page"/>
      </w:r>
    </w:p>
    <w:p w:rsidR="00E73B76" w:rsidRDefault="00723B59">
      <w:pPr>
        <w:pStyle w:val="Heading1"/>
        <w:spacing w:before="320" w:after="160"/>
      </w:pPr>
      <w:r>
        <w:rPr>
          <w:b/>
          <w:bCs/>
          <w:color w:val="1E3A5F"/>
        </w:rPr>
        <w:lastRenderedPageBreak/>
        <w:t>8. Key Features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8.1 User Authentication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Secure user registration with email and password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Passwords hashed using </w:t>
      </w:r>
      <w:proofErr w:type="spellStart"/>
      <w:r>
        <w:t>bcrypt</w:t>
      </w:r>
      <w:proofErr w:type="spellEnd"/>
      <w:r>
        <w:t xml:space="preserve"> (industry standard)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JWT tokens generated on login with 24-hour expiry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All payment endpoints protected with Bearer token authentication</w:t>
      </w:r>
    </w:p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8.2 Real-Time Fraud Detection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Every transaction </w:t>
      </w:r>
      <w:proofErr w:type="spellStart"/>
      <w:r>
        <w:t>analyzed</w:t>
      </w:r>
      <w:proofErr w:type="spellEnd"/>
      <w:r>
        <w:t xml:space="preserve"> in real time within milliseconds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Hybrid approach combining rules + ML for higher accuracy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User </w:t>
      </w:r>
      <w:proofErr w:type="spellStart"/>
      <w:r>
        <w:t>behavioral</w:t>
      </w:r>
      <w:proofErr w:type="spellEnd"/>
      <w:r>
        <w:t xml:space="preserve"> profiling from 90-day transaction history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Velocity detection catching rapid repeated transactions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Geo-anomaly detection using </w:t>
      </w:r>
      <w:proofErr w:type="spellStart"/>
      <w:r>
        <w:t>Haversine</w:t>
      </w:r>
      <w:proofErr w:type="spellEnd"/>
      <w:r>
        <w:t xml:space="preserve"> distance formula</w:t>
      </w:r>
    </w:p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8.3 Explainable AI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Every fraud</w:t>
      </w:r>
      <w:r>
        <w:t xml:space="preserve"> decision comes with human-readable reasons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Examples: 'Amount is 5x higher than your average'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Examples: 'Transaction location is 1200 km from usual area'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Examples: 'AI model detected suspicious pattern (85% confidence)'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Helps users understand why their tra</w:t>
      </w:r>
      <w:r>
        <w:t>nsaction was flagged</w:t>
      </w:r>
    </w:p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8.4 Interactive Dashboard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Modern dark-themed </w:t>
      </w:r>
      <w:proofErr w:type="spellStart"/>
      <w:r>
        <w:t>fintech</w:t>
      </w:r>
      <w:proofErr w:type="spellEnd"/>
      <w:r>
        <w:t xml:space="preserve"> UI built with </w:t>
      </w:r>
      <w:proofErr w:type="spellStart"/>
      <w:r>
        <w:t>Streamlit</w:t>
      </w:r>
      <w:proofErr w:type="spellEnd"/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Payment simulator with quick test </w:t>
      </w:r>
      <w:proofErr w:type="spellStart"/>
      <w:r>
        <w:t>presets</w:t>
      </w:r>
      <w:proofErr w:type="spellEnd"/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Risk score displayed as color-coded progress bar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Risk trend chart showing score history over time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Decision distribution pie chart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Geographic fraud </w:t>
      </w:r>
      <w:proofErr w:type="spellStart"/>
      <w:r>
        <w:t>heatmap</w:t>
      </w:r>
      <w:proofErr w:type="spellEnd"/>
      <w:r>
        <w:t xml:space="preserve"> using latitude/longitude data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Recent transaction history with color-coded risk levels</w:t>
      </w:r>
    </w:p>
    <w:p w:rsidR="00E73B76" w:rsidRDefault="00723B59">
      <w:r>
        <w:br w:type="page"/>
      </w:r>
    </w:p>
    <w:p w:rsidR="00E73B76" w:rsidRDefault="00723B59">
      <w:pPr>
        <w:pStyle w:val="Heading1"/>
        <w:spacing w:before="320" w:after="160"/>
      </w:pPr>
      <w:r>
        <w:rPr>
          <w:b/>
          <w:bCs/>
          <w:color w:val="1E3A5F"/>
        </w:rPr>
        <w:lastRenderedPageBreak/>
        <w:t>9. Installation &amp; Setup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9.1 Prerequisites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Python 3.10 or higher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MySQL Server 8.0 or higher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pip package manager</w:t>
      </w:r>
    </w:p>
    <w:p w:rsidR="00E73B76" w:rsidRDefault="00723B59">
      <w:pPr>
        <w:pStyle w:val="Heading2"/>
        <w:spacing w:before="240" w:after="120"/>
      </w:pPr>
      <w:r>
        <w:rPr>
          <w:b/>
          <w:bCs/>
          <w:color w:val="2E75B6"/>
        </w:rPr>
        <w:t>9.2 Installation Steps</w:t>
      </w:r>
    </w:p>
    <w:p w:rsidR="00E73B76" w:rsidRDefault="00723B59">
      <w:pPr>
        <w:spacing w:before="80" w:after="80"/>
      </w:pPr>
      <w:r>
        <w:t>Step 1 - Clone the repository and create project folder:</w:t>
      </w:r>
    </w:p>
    <w:p w:rsidR="00E73B76" w:rsidRDefault="00723B59">
      <w:pPr>
        <w:spacing w:before="80" w:after="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git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clone https://github.com/yourusername/fraud-ai.git</w:t>
      </w:r>
    </w:p>
    <w:p w:rsidR="00E73B76" w:rsidRDefault="00723B59">
      <w:pPr>
        <w:spacing w:before="80" w:after="80"/>
      </w:pPr>
      <w:r>
        <w:t>Step 2 - Create and activate virtual environment:</w:t>
      </w:r>
    </w:p>
    <w:p w:rsidR="00E73B76" w:rsidRDefault="00723B59">
      <w:pPr>
        <w:spacing w:before="80" w:after="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python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venv</w:t>
      </w:r>
      <w:proofErr w:type="spellEnd"/>
    </w:p>
    <w:p w:rsidR="00E73B76" w:rsidRDefault="00723B59">
      <w:pPr>
        <w:spacing w:after="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\Scripts\activate</w:t>
      </w:r>
    </w:p>
    <w:p w:rsidR="00E73B76" w:rsidRDefault="00723B59">
      <w:pPr>
        <w:spacing w:before="80" w:after="80"/>
      </w:pPr>
      <w:r>
        <w:t>Step 3 - Install</w:t>
      </w:r>
      <w:r>
        <w:t xml:space="preserve"> all dependencies:</w:t>
      </w:r>
    </w:p>
    <w:p w:rsidR="00E73B76" w:rsidRDefault="00723B59">
      <w:pPr>
        <w:spacing w:before="80" w:after="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pip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install -r requirements.txt</w:t>
      </w:r>
    </w:p>
    <w:p w:rsidR="00E73B76" w:rsidRDefault="00723B59">
      <w:pPr>
        <w:spacing w:before="80" w:after="80"/>
      </w:pPr>
      <w:r>
        <w:t>Step 4 - Setup MySQL database:</w:t>
      </w:r>
    </w:p>
    <w:p w:rsidR="00E73B76" w:rsidRDefault="00723B59">
      <w:pPr>
        <w:spacing w:before="80" w:after="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mysql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-u root -p &lt;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schema.sql</w:t>
      </w:r>
      <w:proofErr w:type="spellEnd"/>
    </w:p>
    <w:p w:rsidR="00E73B76" w:rsidRDefault="00723B59">
      <w:pPr>
        <w:spacing w:before="80" w:after="80"/>
      </w:pPr>
      <w:r>
        <w:t>Step 5 - Configure backend/.</w:t>
      </w:r>
      <w:proofErr w:type="spellStart"/>
      <w:r>
        <w:t>env</w:t>
      </w:r>
      <w:proofErr w:type="spellEnd"/>
      <w:r>
        <w:t xml:space="preserve"> with MySQL credentials</w:t>
      </w:r>
    </w:p>
    <w:p w:rsidR="00E73B76" w:rsidRDefault="00723B59">
      <w:pPr>
        <w:spacing w:before="80" w:after="80"/>
      </w:pPr>
      <w:r>
        <w:t>Step 6 - Start the backend server:</w:t>
      </w:r>
    </w:p>
    <w:p w:rsidR="00E73B76" w:rsidRDefault="00723B59">
      <w:pPr>
        <w:spacing w:before="80" w:after="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uvicorn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main:app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--reload --port 8000</w:t>
      </w:r>
    </w:p>
    <w:p w:rsidR="00E73B76" w:rsidRDefault="00723B59">
      <w:pPr>
        <w:spacing w:before="80" w:after="80"/>
      </w:pPr>
      <w:r>
        <w:t>Step</w:t>
      </w:r>
      <w:r>
        <w:t xml:space="preserve"> 7 - Start the frontend dashboard:</w:t>
      </w:r>
    </w:p>
    <w:p w:rsidR="00E73B76" w:rsidRDefault="00723B59">
      <w:pPr>
        <w:spacing w:before="80" w:after="8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streamlit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run app.py</w:t>
      </w:r>
    </w:p>
    <w:p w:rsidR="00E73B76" w:rsidRDefault="00723B59">
      <w:r>
        <w:br w:type="page"/>
      </w:r>
    </w:p>
    <w:p w:rsidR="00E73B76" w:rsidRDefault="00723B59">
      <w:pPr>
        <w:pStyle w:val="Heading1"/>
        <w:spacing w:before="320" w:after="160"/>
      </w:pPr>
      <w:r>
        <w:rPr>
          <w:b/>
          <w:bCs/>
          <w:color w:val="1E3A5F"/>
        </w:rPr>
        <w:lastRenderedPageBreak/>
        <w:t>10. Testing &amp; Results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723B59">
      <w:pPr>
        <w:spacing w:before="80" w:after="80"/>
      </w:pPr>
      <w:r>
        <w:t>The system was tested with multiple transaction scenarios to validate the fraud detection accuracy. The following test cases were used:</w:t>
      </w:r>
    </w:p>
    <w:p w:rsidR="00E73B76" w:rsidRDefault="00E73B76">
      <w:pPr>
        <w:spacing w:before="160" w:after="12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400"/>
        <w:gridCol w:w="1400"/>
        <w:gridCol w:w="1400"/>
        <w:gridCol w:w="1860"/>
      </w:tblGrid>
      <w:tr w:rsidR="00E73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Score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1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3B76" w:rsidRDefault="00723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Normal grocery purchase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$45.50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Grocery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8.2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ALLOW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PASS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Regular electronics buy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$250.00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Electronics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18.5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ALLOW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PASS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High value travel booking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$890.00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Travel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45.3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OTP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PASS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Large crypto transaction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$4,500.00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Crypto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78.6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BLOCK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PASS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Night time luxury purchase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$1,200.00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Luxury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52.1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OTP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PASS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Overseas transaction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$300.00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Dining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62.4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OTP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PASS</w:t>
            </w:r>
          </w:p>
        </w:tc>
      </w:tr>
      <w:tr w:rsidR="00E73B7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Rapid repeat transactions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$100.00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Other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71.3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BLOCK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B76" w:rsidRDefault="00723B59">
            <w:r>
              <w:rPr>
                <w:sz w:val="20"/>
                <w:szCs w:val="20"/>
              </w:rPr>
              <w:t>PASS</w:t>
            </w:r>
          </w:p>
        </w:tc>
      </w:tr>
    </w:tbl>
    <w:p w:rsidR="00E73B76" w:rsidRDefault="00E73B76">
      <w:pPr>
        <w:spacing w:before="240" w:after="120"/>
      </w:pPr>
    </w:p>
    <w:p w:rsidR="00E73B76" w:rsidRDefault="00723B59">
      <w:pPr>
        <w:spacing w:before="80" w:after="80"/>
      </w:pPr>
      <w:r>
        <w:t>All test cases produced the expected decisions, validating the correctness of the fraud detection engine. The ML model achieved approximately 95% accuracy on synthetic test data.</w:t>
      </w:r>
    </w:p>
    <w:p w:rsidR="00E73B76" w:rsidRDefault="00723B59">
      <w:r>
        <w:br w:type="page"/>
      </w:r>
    </w:p>
    <w:p w:rsidR="00E73B76" w:rsidRDefault="00723B59">
      <w:pPr>
        <w:pStyle w:val="Heading1"/>
        <w:spacing w:before="320" w:after="160"/>
      </w:pPr>
      <w:r>
        <w:rPr>
          <w:b/>
          <w:bCs/>
          <w:color w:val="1E3A5F"/>
        </w:rPr>
        <w:lastRenderedPageBreak/>
        <w:t>11. Conclusion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723B59">
      <w:pPr>
        <w:spacing w:before="80" w:after="80"/>
      </w:pPr>
      <w:r>
        <w:t>The Adaptive AI-Powered Fraud Detection &amp; Payment Trust Eng</w:t>
      </w:r>
      <w:r>
        <w:t>ine (</w:t>
      </w:r>
      <w:proofErr w:type="spellStart"/>
      <w:r>
        <w:t>TrustPay</w:t>
      </w:r>
      <w:proofErr w:type="spellEnd"/>
      <w:r>
        <w:t>) successfully demonstrates how modern AI and machine learning techniques can be applied to solve real-world financial security challenges.</w:t>
      </w:r>
    </w:p>
    <w:p w:rsidR="00E73B76" w:rsidRDefault="00723B59">
      <w:pPr>
        <w:spacing w:before="80" w:after="80"/>
      </w:pPr>
      <w:r>
        <w:t>The project achieved all its stated objectives: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A complete full-stack application was built with clean architecture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A hybrid fraud detection engine combining rules and ML was implemented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Real-time risk scoring with explainable AI decisions was achieved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Secure JWT authentication with </w:t>
      </w:r>
      <w:proofErr w:type="spellStart"/>
      <w:r>
        <w:t>bcrypt</w:t>
      </w:r>
      <w:proofErr w:type="spellEnd"/>
      <w:r>
        <w:t xml:space="preserve"> password hash</w:t>
      </w:r>
      <w:r>
        <w:t>ing was integrated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A modern interactive dashboard was developed for fraud visualization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Geographic anomaly detection using the </w:t>
      </w:r>
      <w:proofErr w:type="spellStart"/>
      <w:r>
        <w:t>Haversine</w:t>
      </w:r>
      <w:proofErr w:type="spellEnd"/>
      <w:r>
        <w:t xml:space="preserve"> formula was implemented</w:t>
      </w:r>
    </w:p>
    <w:p w:rsidR="00E73B76" w:rsidRDefault="00723B59">
      <w:pPr>
        <w:spacing w:before="80" w:after="80"/>
      </w:pPr>
      <w:r>
        <w:t>This project provides a strong foundation that can be extended with real payment gateway integr</w:t>
      </w:r>
      <w:r>
        <w:t>ation, advanced deep learning models, real-time streaming with Apache Kafka, and production deployment on cloud platforms like AWS or GCP.</w:t>
      </w:r>
    </w:p>
    <w:p w:rsidR="00E73B76" w:rsidRDefault="00723B59">
      <w:pPr>
        <w:spacing w:before="80" w:after="80"/>
      </w:pPr>
      <w:r>
        <w:t>The system demonstrates practical skills in full-stack development, machine learning, database design, API developmen</w:t>
      </w:r>
      <w:r>
        <w:t xml:space="preserve">t, and modern UI design — all skills highly valued in the </w:t>
      </w:r>
      <w:proofErr w:type="spellStart"/>
      <w:r>
        <w:t>fintech</w:t>
      </w:r>
      <w:proofErr w:type="spellEnd"/>
      <w:r>
        <w:t xml:space="preserve"> industry.</w:t>
      </w:r>
    </w:p>
    <w:p w:rsidR="00E73B76" w:rsidRDefault="00723B59">
      <w:r>
        <w:br w:type="page"/>
      </w:r>
    </w:p>
    <w:p w:rsidR="00E73B76" w:rsidRDefault="00723B59">
      <w:pPr>
        <w:pStyle w:val="Heading1"/>
        <w:spacing w:before="320" w:after="160"/>
      </w:pPr>
      <w:r>
        <w:rPr>
          <w:b/>
          <w:bCs/>
          <w:color w:val="1E3A5F"/>
        </w:rPr>
        <w:lastRenderedPageBreak/>
        <w:t>12. References</w:t>
      </w:r>
    </w:p>
    <w:p w:rsidR="00E73B76" w:rsidRDefault="00E73B76">
      <w:pPr>
        <w:pBdr>
          <w:bottom w:val="single" w:sz="6" w:space="1" w:color="2E75B6"/>
        </w:pBdr>
        <w:spacing w:before="160" w:after="160"/>
      </w:pP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FastAPI</w:t>
      </w:r>
      <w:proofErr w:type="spellEnd"/>
      <w:r>
        <w:t xml:space="preserve"> Documentation - https://fastapi.tiangolo.com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Streamlit</w:t>
      </w:r>
      <w:proofErr w:type="spellEnd"/>
      <w:r>
        <w:t xml:space="preserve"> Documentation - https://docs.streamlit.io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Scikit</w:t>
      </w:r>
      <w:proofErr w:type="spellEnd"/>
      <w:r>
        <w:t>-learn Documentation - https://scikit-learn.org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SQL</w:t>
      </w:r>
      <w:r>
        <w:t>Alchemy</w:t>
      </w:r>
      <w:proofErr w:type="spellEnd"/>
      <w:r>
        <w:t xml:space="preserve"> Documentation - https://docs.sqlalchemy.org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MySQL Documentation - https://dev.mysql.com/doc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>JWT Authentication - https://jwt.io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Passlib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Documentation - https://passlib.readthedocs.io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Haversine</w:t>
      </w:r>
      <w:proofErr w:type="spellEnd"/>
      <w:r>
        <w:t xml:space="preserve"> Formula - https://en.wikipedia.org/wiki/Haversin</w:t>
      </w:r>
      <w:r>
        <w:t>e_formula</w:t>
      </w:r>
    </w:p>
    <w:p w:rsidR="00E73B76" w:rsidRDefault="00723B59">
      <w:pPr>
        <w:pStyle w:val="ListParagraph"/>
        <w:numPr>
          <w:ilvl w:val="0"/>
          <w:numId w:val="2"/>
        </w:numPr>
        <w:spacing w:before="60" w:after="60"/>
      </w:pPr>
      <w:r>
        <w:t xml:space="preserve">Random Forest Classifier - </w:t>
      </w:r>
      <w:proofErr w:type="spellStart"/>
      <w:r>
        <w:t>Breiman</w:t>
      </w:r>
      <w:proofErr w:type="spellEnd"/>
      <w:r>
        <w:t xml:space="preserve">, L. (2001). Random Forests. Machine Learning, </w:t>
      </w:r>
      <w:bookmarkStart w:id="0" w:name="_GoBack"/>
      <w:r>
        <w:t>45(1), 5-32</w:t>
      </w:r>
      <w:bookmarkEnd w:id="0"/>
    </w:p>
    <w:sectPr w:rsidR="00E73B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34854"/>
    <w:multiLevelType w:val="hybridMultilevel"/>
    <w:tmpl w:val="1054B706"/>
    <w:lvl w:ilvl="0" w:tplc="D07A91C0">
      <w:start w:val="1"/>
      <w:numFmt w:val="bullet"/>
      <w:lvlText w:val="•"/>
      <w:lvlJc w:val="left"/>
      <w:pPr>
        <w:ind w:left="720" w:hanging="360"/>
      </w:pPr>
    </w:lvl>
    <w:lvl w:ilvl="1" w:tplc="1D98D372">
      <w:numFmt w:val="decimal"/>
      <w:lvlText w:val=""/>
      <w:lvlJc w:val="left"/>
    </w:lvl>
    <w:lvl w:ilvl="2" w:tplc="3BC4392E">
      <w:numFmt w:val="decimal"/>
      <w:lvlText w:val=""/>
      <w:lvlJc w:val="left"/>
    </w:lvl>
    <w:lvl w:ilvl="3" w:tplc="124643C8">
      <w:numFmt w:val="decimal"/>
      <w:lvlText w:val=""/>
      <w:lvlJc w:val="left"/>
    </w:lvl>
    <w:lvl w:ilvl="4" w:tplc="B0565E66">
      <w:numFmt w:val="decimal"/>
      <w:lvlText w:val=""/>
      <w:lvlJc w:val="left"/>
    </w:lvl>
    <w:lvl w:ilvl="5" w:tplc="EA320E64">
      <w:numFmt w:val="decimal"/>
      <w:lvlText w:val=""/>
      <w:lvlJc w:val="left"/>
    </w:lvl>
    <w:lvl w:ilvl="6" w:tplc="7920468C">
      <w:numFmt w:val="decimal"/>
      <w:lvlText w:val=""/>
      <w:lvlJc w:val="left"/>
    </w:lvl>
    <w:lvl w:ilvl="7" w:tplc="E6F27172">
      <w:numFmt w:val="decimal"/>
      <w:lvlText w:val=""/>
      <w:lvlJc w:val="left"/>
    </w:lvl>
    <w:lvl w:ilvl="8" w:tplc="9F1C9258">
      <w:numFmt w:val="decimal"/>
      <w:lvlText w:val=""/>
      <w:lvlJc w:val="left"/>
    </w:lvl>
  </w:abstractNum>
  <w:abstractNum w:abstractNumId="1" w15:restartNumberingAfterBreak="0">
    <w:nsid w:val="656B09CB"/>
    <w:multiLevelType w:val="hybridMultilevel"/>
    <w:tmpl w:val="B11880E4"/>
    <w:lvl w:ilvl="0" w:tplc="4F6EC8D6">
      <w:start w:val="1"/>
      <w:numFmt w:val="bullet"/>
      <w:lvlText w:val="●"/>
      <w:lvlJc w:val="left"/>
      <w:pPr>
        <w:ind w:left="720" w:hanging="360"/>
      </w:pPr>
    </w:lvl>
    <w:lvl w:ilvl="1" w:tplc="5A862ECA">
      <w:start w:val="1"/>
      <w:numFmt w:val="bullet"/>
      <w:lvlText w:val="○"/>
      <w:lvlJc w:val="left"/>
      <w:pPr>
        <w:ind w:left="1440" w:hanging="360"/>
      </w:pPr>
    </w:lvl>
    <w:lvl w:ilvl="2" w:tplc="4656CE20">
      <w:start w:val="1"/>
      <w:numFmt w:val="bullet"/>
      <w:lvlText w:val="■"/>
      <w:lvlJc w:val="left"/>
      <w:pPr>
        <w:ind w:left="2160" w:hanging="360"/>
      </w:pPr>
    </w:lvl>
    <w:lvl w:ilvl="3" w:tplc="3E743DA6">
      <w:start w:val="1"/>
      <w:numFmt w:val="bullet"/>
      <w:lvlText w:val="●"/>
      <w:lvlJc w:val="left"/>
      <w:pPr>
        <w:ind w:left="2880" w:hanging="360"/>
      </w:pPr>
    </w:lvl>
    <w:lvl w:ilvl="4" w:tplc="69229D7E">
      <w:start w:val="1"/>
      <w:numFmt w:val="bullet"/>
      <w:lvlText w:val="○"/>
      <w:lvlJc w:val="left"/>
      <w:pPr>
        <w:ind w:left="3600" w:hanging="360"/>
      </w:pPr>
    </w:lvl>
    <w:lvl w:ilvl="5" w:tplc="50E85CF8">
      <w:start w:val="1"/>
      <w:numFmt w:val="bullet"/>
      <w:lvlText w:val="■"/>
      <w:lvlJc w:val="left"/>
      <w:pPr>
        <w:ind w:left="4320" w:hanging="360"/>
      </w:pPr>
    </w:lvl>
    <w:lvl w:ilvl="6" w:tplc="F9220EAA">
      <w:start w:val="1"/>
      <w:numFmt w:val="bullet"/>
      <w:lvlText w:val="●"/>
      <w:lvlJc w:val="left"/>
      <w:pPr>
        <w:ind w:left="5040" w:hanging="360"/>
      </w:pPr>
    </w:lvl>
    <w:lvl w:ilvl="7" w:tplc="1242BFEA">
      <w:start w:val="1"/>
      <w:numFmt w:val="bullet"/>
      <w:lvlText w:val="●"/>
      <w:lvlJc w:val="left"/>
      <w:pPr>
        <w:ind w:left="5760" w:hanging="360"/>
      </w:pPr>
    </w:lvl>
    <w:lvl w:ilvl="8" w:tplc="F52AE8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B76"/>
    <w:rsid w:val="00697E85"/>
    <w:rsid w:val="00723B59"/>
    <w:rsid w:val="00E7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DF1D"/>
  <w15:docId w15:val="{F79F2BA1-A706-451E-AA1A-32B54A55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1744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 Kale</cp:lastModifiedBy>
  <cp:revision>2</cp:revision>
  <dcterms:created xsi:type="dcterms:W3CDTF">2026-04-05T12:00:00Z</dcterms:created>
  <dcterms:modified xsi:type="dcterms:W3CDTF">2026-04-05T12:00:00Z</dcterms:modified>
</cp:coreProperties>
</file>