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9C" w:rsidRDefault="004D5B9C" w:rsidP="004D5B9C">
      <w:pPr>
        <w:pStyle w:val="Titre1"/>
        <w:jc w:val="center"/>
      </w:pPr>
      <w:r>
        <w:t>Introduction</w:t>
      </w:r>
    </w:p>
    <w:p w:rsidR="001A6067" w:rsidRPr="00CC1AB0" w:rsidRDefault="001A6067">
      <w:pPr>
        <w:rPr>
          <w:sz w:val="28"/>
          <w:szCs w:val="28"/>
        </w:rPr>
      </w:pPr>
      <w:r w:rsidRPr="00CC1AB0">
        <w:rPr>
          <w:sz w:val="28"/>
          <w:szCs w:val="28"/>
        </w:rPr>
        <w:t xml:space="preserve">Comment </w:t>
      </w:r>
      <w:proofErr w:type="spellStart"/>
      <w:r w:rsidRPr="00CC1AB0">
        <w:rPr>
          <w:sz w:val="28"/>
          <w:szCs w:val="28"/>
        </w:rPr>
        <w:t>utilizer</w:t>
      </w:r>
      <w:proofErr w:type="spellEnd"/>
      <w:r w:rsidRPr="00CC1AB0">
        <w:rPr>
          <w:sz w:val="28"/>
          <w:szCs w:val="28"/>
        </w:rPr>
        <w:t xml:space="preserve"> l’analyseur </w:t>
      </w:r>
      <w:proofErr w:type="spellStart"/>
      <w:r w:rsidRPr="00CC1AB0">
        <w:rPr>
          <w:sz w:val="28"/>
          <w:szCs w:val="28"/>
        </w:rPr>
        <w:t>zena</w:t>
      </w:r>
      <w:proofErr w:type="spellEnd"/>
      <w:r w:rsidRPr="00CC1AB0">
        <w:rPr>
          <w:sz w:val="28"/>
          <w:szCs w:val="28"/>
        </w:rPr>
        <w:t xml:space="preserve"> </w:t>
      </w:r>
    </w:p>
    <w:p w:rsidR="001A6067" w:rsidRPr="00CC1AB0" w:rsidRDefault="001A6067">
      <w:pPr>
        <w:rPr>
          <w:sz w:val="28"/>
          <w:szCs w:val="28"/>
        </w:rPr>
      </w:pPr>
      <w:r w:rsidRPr="00CC1AB0">
        <w:rPr>
          <w:sz w:val="28"/>
          <w:szCs w:val="28"/>
        </w:rPr>
        <w:t xml:space="preserve">Lancer l’application et ouvrir </w:t>
      </w:r>
      <w:proofErr w:type="spellStart"/>
      <w:r w:rsidRPr="00CC1AB0">
        <w:rPr>
          <w:sz w:val="28"/>
          <w:szCs w:val="28"/>
        </w:rPr>
        <w:t>MiWi</w:t>
      </w:r>
      <w:proofErr w:type="spellEnd"/>
      <w:r w:rsidRPr="00CC1AB0">
        <w:rPr>
          <w:sz w:val="28"/>
          <w:szCs w:val="28"/>
        </w:rPr>
        <w:t>(TM) Tools</w:t>
      </w:r>
    </w:p>
    <w:p w:rsidR="001A6067" w:rsidRPr="00CC1AB0" w:rsidRDefault="001A6067">
      <w:pPr>
        <w:rPr>
          <w:sz w:val="28"/>
          <w:szCs w:val="28"/>
          <w:lang w:val="en-CA"/>
        </w:rPr>
      </w:pPr>
      <w:r w:rsidRPr="006314DC">
        <w:rPr>
          <w:sz w:val="28"/>
          <w:szCs w:val="28"/>
        </w:rPr>
        <w:t xml:space="preserve">                                        </w:t>
      </w:r>
      <w:r w:rsidRPr="00CC1AB0">
        <w:rPr>
          <w:sz w:val="28"/>
          <w:szCs w:val="28"/>
          <w:lang w:val="en-CA"/>
        </w:rPr>
        <w:t>---&gt; Network traffic Monitor</w:t>
      </w:r>
    </w:p>
    <w:p w:rsidR="001A6067" w:rsidRPr="001A6067" w:rsidRDefault="001A6067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72784982" wp14:editId="0BA8EE26">
            <wp:extent cx="3657600" cy="1913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67" w:rsidRDefault="001A6067">
      <w:pPr>
        <w:rPr>
          <w:lang w:val="en-CA"/>
        </w:rPr>
      </w:pPr>
    </w:p>
    <w:p w:rsidR="001A6067" w:rsidRPr="00CC1AB0" w:rsidRDefault="001A6067">
      <w:pPr>
        <w:rPr>
          <w:sz w:val="28"/>
          <w:szCs w:val="28"/>
        </w:rPr>
      </w:pPr>
      <w:r w:rsidRPr="00CC1AB0">
        <w:rPr>
          <w:sz w:val="28"/>
          <w:szCs w:val="28"/>
        </w:rPr>
        <w:t>Sur l</w:t>
      </w:r>
      <w:r w:rsidR="00CC1AB0" w:rsidRPr="00CC1AB0">
        <w:rPr>
          <w:sz w:val="28"/>
          <w:szCs w:val="28"/>
        </w:rPr>
        <w:t>a fenêtre</w:t>
      </w:r>
      <w:r w:rsidRPr="00CC1AB0">
        <w:rPr>
          <w:sz w:val="28"/>
          <w:szCs w:val="28"/>
        </w:rPr>
        <w:t xml:space="preserve"> </w:t>
      </w:r>
      <w:proofErr w:type="spellStart"/>
      <w:r w:rsidRPr="00CC1AB0">
        <w:rPr>
          <w:sz w:val="28"/>
          <w:szCs w:val="28"/>
        </w:rPr>
        <w:t>MiWi</w:t>
      </w:r>
      <w:proofErr w:type="spellEnd"/>
      <w:r w:rsidRPr="00CC1AB0">
        <w:rPr>
          <w:sz w:val="28"/>
          <w:szCs w:val="28"/>
        </w:rPr>
        <w:t xml:space="preserve">™ Network Monitor </w:t>
      </w:r>
    </w:p>
    <w:p w:rsidR="001A6067" w:rsidRDefault="001A6067">
      <w:pPr>
        <w:rPr>
          <w:lang w:val="en-CA"/>
        </w:rPr>
      </w:pPr>
      <w:r>
        <w:rPr>
          <w:noProof/>
          <w:lang w:eastAsia="fr-CA"/>
        </w:rPr>
        <w:drawing>
          <wp:inline distT="0" distB="0" distL="0" distR="0" wp14:anchorId="49005B4D" wp14:editId="2DBB7570">
            <wp:extent cx="2891790" cy="2052320"/>
            <wp:effectExtent l="0" t="0" r="381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067" w:rsidRPr="00CC1AB0" w:rsidRDefault="001A6067">
      <w:pPr>
        <w:rPr>
          <w:color w:val="FF0000"/>
          <w:sz w:val="28"/>
          <w:szCs w:val="28"/>
          <w:lang w:val="en-CA"/>
        </w:rPr>
      </w:pPr>
    </w:p>
    <w:p w:rsidR="00CC1AB0" w:rsidRDefault="00CC1AB0">
      <w:pPr>
        <w:rPr>
          <w:sz w:val="28"/>
          <w:szCs w:val="28"/>
        </w:rPr>
      </w:pPr>
      <w:r w:rsidRPr="00CC1AB0">
        <w:rPr>
          <w:sz w:val="28"/>
          <w:szCs w:val="28"/>
        </w:rPr>
        <w:t xml:space="preserve">Le </w:t>
      </w:r>
      <w:r w:rsidRPr="00CC1AB0">
        <w:rPr>
          <w:color w:val="FF0000"/>
          <w:sz w:val="28"/>
          <w:szCs w:val="28"/>
        </w:rPr>
        <w:t xml:space="preserve">Channel </w:t>
      </w:r>
      <w:r w:rsidRPr="00CC1AB0">
        <w:rPr>
          <w:sz w:val="28"/>
          <w:szCs w:val="28"/>
        </w:rPr>
        <w:t>doit être sur 20(0x14)</w:t>
      </w:r>
    </w:p>
    <w:p w:rsidR="00CC1AB0" w:rsidRDefault="00CC1AB0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CC1AB0">
        <w:rPr>
          <w:color w:val="70AD47" w:themeColor="accent6"/>
          <w:sz w:val="28"/>
          <w:szCs w:val="28"/>
        </w:rPr>
        <w:t>Play</w:t>
      </w:r>
      <w:r>
        <w:rPr>
          <w:color w:val="70AD47" w:themeColor="accent6"/>
          <w:sz w:val="28"/>
          <w:szCs w:val="28"/>
        </w:rPr>
        <w:t xml:space="preserve"> </w:t>
      </w:r>
      <w:r w:rsidR="006314DC">
        <w:rPr>
          <w:sz w:val="28"/>
          <w:szCs w:val="28"/>
        </w:rPr>
        <w:t xml:space="preserve">commence </w:t>
      </w:r>
      <w:r w:rsidRPr="00CC1AB0">
        <w:rPr>
          <w:sz w:val="28"/>
          <w:szCs w:val="28"/>
        </w:rPr>
        <w:t>l</w:t>
      </w:r>
      <w:r w:rsidR="006314DC">
        <w:rPr>
          <w:sz w:val="28"/>
          <w:szCs w:val="28"/>
        </w:rPr>
        <w:t>’analyse</w:t>
      </w:r>
      <w:r w:rsidRPr="00CC1AB0">
        <w:rPr>
          <w:sz w:val="28"/>
          <w:szCs w:val="28"/>
        </w:rPr>
        <w:t xml:space="preserve"> </w:t>
      </w:r>
    </w:p>
    <w:p w:rsidR="00DE71D1" w:rsidRDefault="00DE71D1">
      <w:pPr>
        <w:rPr>
          <w:sz w:val="28"/>
          <w:szCs w:val="28"/>
        </w:rPr>
      </w:pPr>
    </w:p>
    <w:p w:rsidR="00DE71D1" w:rsidRDefault="00DE71D1">
      <w:pPr>
        <w:rPr>
          <w:sz w:val="28"/>
          <w:szCs w:val="28"/>
        </w:rPr>
      </w:pPr>
    </w:p>
    <w:p w:rsidR="00DE71D1" w:rsidRDefault="00DE71D1">
      <w:pPr>
        <w:rPr>
          <w:sz w:val="28"/>
          <w:szCs w:val="28"/>
        </w:rPr>
      </w:pPr>
    </w:p>
    <w:p w:rsidR="00DE71D1" w:rsidRDefault="00DE71D1">
      <w:pPr>
        <w:rPr>
          <w:sz w:val="28"/>
          <w:szCs w:val="28"/>
        </w:rPr>
      </w:pPr>
    </w:p>
    <w:p w:rsidR="004D5B9C" w:rsidRPr="004D5B9C" w:rsidRDefault="004D5B9C" w:rsidP="004D5B9C">
      <w:pPr>
        <w:pStyle w:val="Titre1"/>
        <w:jc w:val="center"/>
      </w:pPr>
      <w:r w:rsidRPr="004D5B9C">
        <w:t xml:space="preserve">Utilisation du network message </w:t>
      </w:r>
      <w:proofErr w:type="spellStart"/>
      <w:r>
        <w:t>pack</w:t>
      </w:r>
      <w:r w:rsidRPr="004D5B9C">
        <w:t>et</w:t>
      </w:r>
      <w:proofErr w:type="spellEnd"/>
      <w:r w:rsidRPr="004D5B9C">
        <w:t xml:space="preserve"> sniffer</w:t>
      </w:r>
    </w:p>
    <w:p w:rsidR="00931AE0" w:rsidRDefault="00CC1AB0" w:rsidP="00931AE0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Pr="004D5B9C">
        <w:rPr>
          <w:color w:val="000000" w:themeColor="text1"/>
          <w:sz w:val="28"/>
          <w:szCs w:val="28"/>
        </w:rPr>
        <w:t>icône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fr-CA"/>
        </w:rPr>
        <w:drawing>
          <wp:inline distT="0" distB="0" distL="0" distR="0" wp14:anchorId="720834A7" wp14:editId="3FD8ED32">
            <wp:extent cx="967740" cy="180975"/>
            <wp:effectExtent l="0" t="0" r="381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ouvre la fenêtre </w:t>
      </w:r>
    </w:p>
    <w:p w:rsidR="004D5B9C" w:rsidRDefault="004D5B9C" w:rsidP="00931AE0">
      <w:pPr>
        <w:rPr>
          <w:sz w:val="28"/>
          <w:szCs w:val="28"/>
        </w:rPr>
      </w:pPr>
    </w:p>
    <w:p w:rsidR="00931AE0" w:rsidRDefault="00931AE0" w:rsidP="00931AE0">
      <w:pPr>
        <w:rPr>
          <w:sz w:val="28"/>
          <w:szCs w:val="28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 wp14:anchorId="78B73829" wp14:editId="27F2772E">
            <wp:extent cx="5426710" cy="807720"/>
            <wp:effectExtent l="0" t="0" r="2540" b="0"/>
            <wp:docPr id="1" name="Image 1" descr="C:\Users\e0773279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773279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41" w:rsidRDefault="00931AE0" w:rsidP="00931AE0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Les 3 donnés les plus pratique sont souvent le </w:t>
      </w:r>
      <w:r w:rsidRPr="00DE71D1">
        <w:rPr>
          <w:color w:val="FFFFFF" w:themeColor="background1"/>
          <w:sz w:val="28"/>
          <w:szCs w:val="28"/>
          <w:highlight w:val="blue"/>
        </w:rPr>
        <w:t>Dest PAN</w:t>
      </w:r>
      <w:r w:rsidRPr="00931AE0">
        <w:rPr>
          <w:color w:val="000000" w:themeColor="text1"/>
          <w:sz w:val="28"/>
          <w:szCs w:val="28"/>
        </w:rPr>
        <w:t>,</w:t>
      </w:r>
      <w:r>
        <w:rPr>
          <w:color w:val="FFFFFF" w:themeColor="background1"/>
          <w:sz w:val="28"/>
          <w:szCs w:val="28"/>
        </w:rPr>
        <w:t xml:space="preserve"> </w:t>
      </w:r>
      <w:r w:rsidRPr="00DE71D1">
        <w:rPr>
          <w:color w:val="FFFFFF" w:themeColor="background1"/>
          <w:sz w:val="28"/>
          <w:szCs w:val="28"/>
          <w:highlight w:val="red"/>
        </w:rPr>
        <w:t>Des</w:t>
      </w:r>
      <w:r>
        <w:rPr>
          <w:color w:val="FFFFFF" w:themeColor="background1"/>
          <w:sz w:val="28"/>
          <w:szCs w:val="28"/>
          <w:highlight w:val="red"/>
        </w:rPr>
        <w:t>t</w:t>
      </w:r>
      <w:r w:rsidRPr="00DE71D1">
        <w:rPr>
          <w:color w:val="FFFFFF" w:themeColor="background1"/>
          <w:sz w:val="28"/>
          <w:szCs w:val="28"/>
          <w:highlight w:val="red"/>
        </w:rPr>
        <w:t xml:space="preserve"> </w:t>
      </w:r>
      <w:proofErr w:type="spellStart"/>
      <w:r>
        <w:rPr>
          <w:color w:val="FFFFFF" w:themeColor="background1"/>
          <w:sz w:val="28"/>
          <w:szCs w:val="28"/>
          <w:highlight w:val="red"/>
        </w:rPr>
        <w:t>Add</w:t>
      </w:r>
      <w:r w:rsidRPr="00DE71D1">
        <w:rPr>
          <w:color w:val="FFFFFF" w:themeColor="background1"/>
          <w:sz w:val="28"/>
          <w:szCs w:val="28"/>
          <w:highlight w:val="red"/>
        </w:rPr>
        <w:t>r</w:t>
      </w:r>
      <w:proofErr w:type="spellEnd"/>
      <w:r>
        <w:rPr>
          <w:color w:val="FFFFFF" w:themeColor="background1"/>
          <w:sz w:val="28"/>
          <w:szCs w:val="28"/>
        </w:rPr>
        <w:t xml:space="preserve"> </w:t>
      </w:r>
      <w:r w:rsidRPr="00931AE0">
        <w:rPr>
          <w:color w:val="000000" w:themeColor="text1"/>
          <w:sz w:val="28"/>
          <w:szCs w:val="28"/>
        </w:rPr>
        <w:t>et le</w:t>
      </w:r>
      <w:r w:rsidR="006E7341">
        <w:rPr>
          <w:sz w:val="28"/>
          <w:szCs w:val="28"/>
        </w:rPr>
        <w:t xml:space="preserve"> </w:t>
      </w:r>
      <w:r w:rsidRPr="00DE71D1">
        <w:rPr>
          <w:color w:val="FFFFFF" w:themeColor="background1"/>
          <w:sz w:val="28"/>
          <w:szCs w:val="28"/>
          <w:highlight w:val="magenta"/>
        </w:rPr>
        <w:t xml:space="preserve">Source </w:t>
      </w:r>
      <w:proofErr w:type="spellStart"/>
      <w:r w:rsidRPr="00DE71D1">
        <w:rPr>
          <w:color w:val="FFFFFF" w:themeColor="background1"/>
          <w:sz w:val="28"/>
          <w:szCs w:val="28"/>
          <w:highlight w:val="magenta"/>
        </w:rPr>
        <w:t>addr</w:t>
      </w:r>
      <w:proofErr w:type="spellEnd"/>
      <w:r w:rsidRPr="00931A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Le </w:t>
      </w:r>
      <w:r w:rsidRPr="00DE71D1">
        <w:rPr>
          <w:color w:val="FFFFFF" w:themeColor="background1"/>
          <w:sz w:val="28"/>
          <w:szCs w:val="28"/>
          <w:highlight w:val="blue"/>
        </w:rPr>
        <w:t>Dest PAN</w:t>
      </w:r>
      <w:r>
        <w:rPr>
          <w:color w:val="FFFFFF" w:themeColor="background1"/>
          <w:sz w:val="28"/>
          <w:szCs w:val="28"/>
        </w:rPr>
        <w:t xml:space="preserve"> </w:t>
      </w:r>
      <w:r w:rsidRPr="00931AE0">
        <w:rPr>
          <w:color w:val="000000" w:themeColor="text1"/>
          <w:sz w:val="28"/>
          <w:szCs w:val="28"/>
        </w:rPr>
        <w:t xml:space="preserve">confirme l’adresse </w:t>
      </w:r>
      <w:r>
        <w:rPr>
          <w:color w:val="000000" w:themeColor="text1"/>
          <w:sz w:val="28"/>
          <w:szCs w:val="28"/>
        </w:rPr>
        <w:t xml:space="preserve">du réseau </w:t>
      </w:r>
      <w:r w:rsidR="006E7341">
        <w:rPr>
          <w:color w:val="000000" w:themeColor="text1"/>
          <w:sz w:val="28"/>
          <w:szCs w:val="28"/>
        </w:rPr>
        <w:t>PAN a</w:t>
      </w:r>
      <w:r w:rsidR="006E7341" w:rsidRPr="00931AE0">
        <w:rPr>
          <w:color w:val="000000" w:themeColor="text1"/>
          <w:sz w:val="28"/>
          <w:szCs w:val="28"/>
        </w:rPr>
        <w:t>uxquelles</w:t>
      </w:r>
      <w:r>
        <w:rPr>
          <w:color w:val="000000" w:themeColor="text1"/>
          <w:sz w:val="28"/>
          <w:szCs w:val="28"/>
        </w:rPr>
        <w:t xml:space="preserve"> sont connecté les appareils. Le </w:t>
      </w:r>
      <w:r w:rsidRPr="00DE71D1">
        <w:rPr>
          <w:color w:val="FFFFFF" w:themeColor="background1"/>
          <w:sz w:val="28"/>
          <w:szCs w:val="28"/>
          <w:highlight w:val="red"/>
        </w:rPr>
        <w:t>Des</w:t>
      </w:r>
      <w:r>
        <w:rPr>
          <w:color w:val="FFFFFF" w:themeColor="background1"/>
          <w:sz w:val="28"/>
          <w:szCs w:val="28"/>
          <w:highlight w:val="red"/>
        </w:rPr>
        <w:t>t</w:t>
      </w:r>
      <w:r w:rsidRPr="00DE71D1">
        <w:rPr>
          <w:color w:val="FFFFFF" w:themeColor="background1"/>
          <w:sz w:val="28"/>
          <w:szCs w:val="28"/>
          <w:highlight w:val="red"/>
        </w:rPr>
        <w:t xml:space="preserve"> </w:t>
      </w:r>
      <w:proofErr w:type="spellStart"/>
      <w:r>
        <w:rPr>
          <w:color w:val="FFFFFF" w:themeColor="background1"/>
          <w:sz w:val="28"/>
          <w:szCs w:val="28"/>
          <w:highlight w:val="red"/>
        </w:rPr>
        <w:t>Add</w:t>
      </w:r>
      <w:r w:rsidRPr="00DE71D1">
        <w:rPr>
          <w:color w:val="FFFFFF" w:themeColor="background1"/>
          <w:sz w:val="28"/>
          <w:szCs w:val="28"/>
          <w:highlight w:val="red"/>
        </w:rPr>
        <w:t>r</w:t>
      </w:r>
      <w:proofErr w:type="spellEnd"/>
      <w:r>
        <w:rPr>
          <w:color w:val="FFFFFF" w:themeColor="background1"/>
          <w:sz w:val="28"/>
          <w:szCs w:val="28"/>
        </w:rPr>
        <w:t xml:space="preserve"> </w:t>
      </w:r>
      <w:r w:rsidRPr="00931AE0">
        <w:rPr>
          <w:color w:val="000000" w:themeColor="text1"/>
          <w:sz w:val="28"/>
          <w:szCs w:val="28"/>
        </w:rPr>
        <w:t>est l’</w:t>
      </w:r>
      <w:r>
        <w:rPr>
          <w:color w:val="000000" w:themeColor="text1"/>
          <w:sz w:val="28"/>
          <w:szCs w:val="28"/>
        </w:rPr>
        <w:t>adresse du ou</w:t>
      </w:r>
      <w:r w:rsidRPr="00931AE0">
        <w:rPr>
          <w:color w:val="000000" w:themeColor="text1"/>
          <w:sz w:val="28"/>
          <w:szCs w:val="28"/>
        </w:rPr>
        <w:t xml:space="preserve"> des </w:t>
      </w:r>
      <w:r>
        <w:rPr>
          <w:color w:val="000000" w:themeColor="text1"/>
          <w:sz w:val="28"/>
          <w:szCs w:val="28"/>
        </w:rPr>
        <w:t>d</w:t>
      </w:r>
      <w:r w:rsidRPr="00931AE0">
        <w:rPr>
          <w:color w:val="000000" w:themeColor="text1"/>
          <w:sz w:val="28"/>
          <w:szCs w:val="28"/>
        </w:rPr>
        <w:t>estinataires</w:t>
      </w:r>
      <w:r>
        <w:rPr>
          <w:color w:val="000000" w:themeColor="text1"/>
          <w:sz w:val="28"/>
          <w:szCs w:val="28"/>
        </w:rPr>
        <w:t xml:space="preserve"> et le </w:t>
      </w:r>
      <w:r w:rsidRPr="00DE71D1">
        <w:rPr>
          <w:color w:val="FFFFFF" w:themeColor="background1"/>
          <w:sz w:val="28"/>
          <w:szCs w:val="28"/>
          <w:highlight w:val="magenta"/>
        </w:rPr>
        <w:t xml:space="preserve">Source </w:t>
      </w:r>
      <w:proofErr w:type="spellStart"/>
      <w:r w:rsidRPr="00DE71D1">
        <w:rPr>
          <w:color w:val="FFFFFF" w:themeColor="background1"/>
          <w:sz w:val="28"/>
          <w:szCs w:val="28"/>
          <w:highlight w:val="magenta"/>
        </w:rPr>
        <w:t>addr</w:t>
      </w:r>
      <w:proofErr w:type="spellEnd"/>
      <w:r>
        <w:rPr>
          <w:color w:val="FFFFFF" w:themeColor="background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donne</w:t>
      </w:r>
      <w:r w:rsidRPr="00931AE0">
        <w:rPr>
          <w:color w:val="000000" w:themeColor="text1"/>
          <w:sz w:val="28"/>
          <w:szCs w:val="28"/>
        </w:rPr>
        <w:t xml:space="preserve"> l’</w:t>
      </w:r>
      <w:r>
        <w:rPr>
          <w:color w:val="000000" w:themeColor="text1"/>
          <w:sz w:val="28"/>
          <w:szCs w:val="28"/>
        </w:rPr>
        <w:t>adresse de cel</w:t>
      </w:r>
      <w:r w:rsidRPr="00931AE0">
        <w:rPr>
          <w:color w:val="000000" w:themeColor="text1"/>
          <w:sz w:val="28"/>
          <w:szCs w:val="28"/>
        </w:rPr>
        <w:t>ui qui envoie le message</w:t>
      </w:r>
      <w:r>
        <w:rPr>
          <w:color w:val="000000" w:themeColor="text1"/>
          <w:sz w:val="28"/>
          <w:szCs w:val="28"/>
        </w:rPr>
        <w:t>. Les adresses données sont générées par le PAN coordonnateur qui lui a par défaut l’ID 0x0000</w:t>
      </w:r>
      <w:r w:rsidR="006E7341">
        <w:rPr>
          <w:color w:val="000000" w:themeColor="text1"/>
          <w:sz w:val="28"/>
          <w:szCs w:val="28"/>
        </w:rPr>
        <w:t xml:space="preserve">. Comme dans le schéma ou A représenté le coordonnateur et la distribution des adresses des appareils qui s’y connectent. </w:t>
      </w:r>
      <w:r>
        <w:rPr>
          <w:color w:val="000000" w:themeColor="text1"/>
          <w:sz w:val="28"/>
          <w:szCs w:val="28"/>
        </w:rPr>
        <w:t xml:space="preserve"> </w:t>
      </w:r>
    </w:p>
    <w:p w:rsidR="004D5B9C" w:rsidRDefault="006E7341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fr-CA"/>
        </w:rPr>
        <w:drawing>
          <wp:inline distT="0" distB="0" distL="0" distR="0">
            <wp:extent cx="3776345" cy="2291715"/>
            <wp:effectExtent l="0" t="0" r="0" b="0"/>
            <wp:docPr id="9" name="Image 9" descr="C:\Users\e0773279\Desktop\pan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773279\Desktop\pan 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9C" w:rsidRDefault="004D5B9C">
      <w:pPr>
        <w:rPr>
          <w:sz w:val="28"/>
          <w:szCs w:val="28"/>
        </w:rPr>
      </w:pPr>
    </w:p>
    <w:p w:rsidR="004D5B9C" w:rsidRDefault="004D5B9C">
      <w:pPr>
        <w:rPr>
          <w:sz w:val="28"/>
          <w:szCs w:val="28"/>
        </w:rPr>
      </w:pPr>
    </w:p>
    <w:p w:rsidR="004D5B9C" w:rsidRDefault="004D5B9C">
      <w:pPr>
        <w:rPr>
          <w:sz w:val="28"/>
          <w:szCs w:val="28"/>
        </w:rPr>
      </w:pPr>
    </w:p>
    <w:p w:rsidR="004D5B9C" w:rsidRDefault="004D5B9C">
      <w:pPr>
        <w:rPr>
          <w:sz w:val="28"/>
          <w:szCs w:val="28"/>
        </w:rPr>
      </w:pPr>
    </w:p>
    <w:p w:rsidR="004D5B9C" w:rsidRDefault="004D5B9C">
      <w:pPr>
        <w:rPr>
          <w:sz w:val="28"/>
          <w:szCs w:val="28"/>
        </w:rPr>
      </w:pPr>
    </w:p>
    <w:p w:rsidR="004D5B9C" w:rsidRDefault="004D5B9C">
      <w:pPr>
        <w:rPr>
          <w:sz w:val="28"/>
          <w:szCs w:val="28"/>
        </w:rPr>
      </w:pPr>
    </w:p>
    <w:p w:rsidR="004D5B9C" w:rsidRPr="004D5B9C" w:rsidRDefault="004D5B9C" w:rsidP="004D5B9C">
      <w:pPr>
        <w:pStyle w:val="Titre1"/>
        <w:jc w:val="center"/>
      </w:pPr>
      <w:r w:rsidRPr="004D5B9C">
        <w:t>Séquence de lancement d’une appareil (coordinateur, capteur, étudiant ou professeur)</w:t>
      </w:r>
    </w:p>
    <w:p w:rsidR="00931AE0" w:rsidRDefault="00CC1AB0">
      <w:pPr>
        <w:rPr>
          <w:sz w:val="28"/>
          <w:szCs w:val="28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 wp14:anchorId="7A3BDE58" wp14:editId="65CDBD25">
            <wp:extent cx="5486400" cy="2275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DC" w:rsidRDefault="006314DC">
      <w:pPr>
        <w:rPr>
          <w:sz w:val="28"/>
          <w:szCs w:val="28"/>
        </w:rPr>
      </w:pPr>
      <w:r>
        <w:rPr>
          <w:sz w:val="28"/>
          <w:szCs w:val="28"/>
        </w:rPr>
        <w:t xml:space="preserve">Où l’appareil </w:t>
      </w:r>
      <w:r w:rsidR="004D5B9C">
        <w:rPr>
          <w:sz w:val="28"/>
          <w:szCs w:val="28"/>
        </w:rPr>
        <w:t xml:space="preserve">démarré </w:t>
      </w:r>
      <w:r w:rsidR="00357674">
        <w:rPr>
          <w:sz w:val="28"/>
          <w:szCs w:val="28"/>
        </w:rPr>
        <w:t xml:space="preserve">essaie de communiquer à un coordonnateur pour qu’il y assigne une adresse. </w:t>
      </w:r>
    </w:p>
    <w:p w:rsidR="00357674" w:rsidRDefault="00357674">
      <w:pPr>
        <w:rPr>
          <w:sz w:val="28"/>
          <w:szCs w:val="28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>
            <wp:extent cx="5925787" cy="66484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82" cy="68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AE0" w:rsidRDefault="00931AE0">
      <w:pPr>
        <w:rPr>
          <w:sz w:val="28"/>
          <w:szCs w:val="28"/>
        </w:rPr>
      </w:pPr>
      <w:r>
        <w:rPr>
          <w:sz w:val="28"/>
          <w:szCs w:val="28"/>
        </w:rPr>
        <w:t xml:space="preserve">Puis la réponse du coordonnateur </w:t>
      </w:r>
    </w:p>
    <w:p w:rsidR="00DE71D1" w:rsidRDefault="00931AE0">
      <w:pPr>
        <w:rPr>
          <w:sz w:val="28"/>
          <w:szCs w:val="28"/>
        </w:rPr>
      </w:pPr>
      <w:r>
        <w:rPr>
          <w:sz w:val="28"/>
          <w:szCs w:val="28"/>
        </w:rPr>
        <w:t xml:space="preserve">Où l’adresse assigné est visible dans le </w:t>
      </w:r>
      <w:r w:rsidRPr="00931AE0">
        <w:rPr>
          <w:color w:val="FFFFFF" w:themeColor="background1"/>
          <w:sz w:val="28"/>
          <w:szCs w:val="28"/>
          <w:highlight w:val="red"/>
        </w:rPr>
        <w:t xml:space="preserve">Dest </w:t>
      </w:r>
      <w:proofErr w:type="spellStart"/>
      <w:r w:rsidRPr="00931AE0">
        <w:rPr>
          <w:color w:val="FFFFFF" w:themeColor="background1"/>
          <w:sz w:val="28"/>
          <w:szCs w:val="28"/>
          <w:highlight w:val="red"/>
        </w:rPr>
        <w:t>Addr</w:t>
      </w:r>
      <w:proofErr w:type="spellEnd"/>
    </w:p>
    <w:p w:rsidR="00931AE0" w:rsidRDefault="00931AE0">
      <w:pPr>
        <w:rPr>
          <w:sz w:val="28"/>
          <w:szCs w:val="28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>
            <wp:extent cx="5859766" cy="65314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852" cy="6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9C" w:rsidRDefault="004D5B9C" w:rsidP="004D5B9C">
      <w:pPr>
        <w:pStyle w:val="Paragraphedeliste"/>
        <w:rPr>
          <w:b/>
          <w:sz w:val="28"/>
          <w:szCs w:val="28"/>
        </w:rPr>
      </w:pPr>
    </w:p>
    <w:p w:rsidR="004D5B9C" w:rsidRDefault="004D5B9C" w:rsidP="004D5B9C">
      <w:pPr>
        <w:ind w:left="360"/>
        <w:rPr>
          <w:b/>
          <w:sz w:val="28"/>
          <w:szCs w:val="28"/>
        </w:rPr>
      </w:pPr>
    </w:p>
    <w:p w:rsidR="004D5B9C" w:rsidRDefault="004D5B9C" w:rsidP="004D5B9C">
      <w:pPr>
        <w:ind w:left="360"/>
        <w:rPr>
          <w:b/>
          <w:sz w:val="28"/>
          <w:szCs w:val="28"/>
        </w:rPr>
      </w:pPr>
    </w:p>
    <w:p w:rsidR="004D5B9C" w:rsidRDefault="004D5B9C" w:rsidP="004D5B9C">
      <w:pPr>
        <w:ind w:left="360"/>
        <w:rPr>
          <w:b/>
          <w:sz w:val="28"/>
          <w:szCs w:val="28"/>
        </w:rPr>
      </w:pPr>
    </w:p>
    <w:p w:rsidR="004D5B9C" w:rsidRDefault="004D5B9C" w:rsidP="004D5B9C">
      <w:pPr>
        <w:pStyle w:val="Titre1"/>
        <w:jc w:val="center"/>
      </w:pPr>
    </w:p>
    <w:p w:rsidR="004D5B9C" w:rsidRPr="004D5B9C" w:rsidRDefault="004D5B9C" w:rsidP="004D5B9C"/>
    <w:p w:rsidR="004D5B9C" w:rsidRPr="004D5B9C" w:rsidRDefault="004D5B9C" w:rsidP="004D5B9C">
      <w:pPr>
        <w:pStyle w:val="Titre1"/>
        <w:jc w:val="center"/>
      </w:pPr>
      <w:r w:rsidRPr="004D5B9C">
        <w:lastRenderedPageBreak/>
        <w:t>Utilisation de l’analyseur network configuration display</w:t>
      </w:r>
    </w:p>
    <w:p w:rsidR="004D5B9C" w:rsidRDefault="004D5B9C">
      <w:pPr>
        <w:rPr>
          <w:sz w:val="28"/>
          <w:szCs w:val="28"/>
        </w:rPr>
      </w:pPr>
    </w:p>
    <w:p w:rsidR="004D5B9C" w:rsidRDefault="004D5B9C" w:rsidP="004D5B9C">
      <w:pPr>
        <w:rPr>
          <w:sz w:val="28"/>
          <w:szCs w:val="28"/>
        </w:rPr>
      </w:pPr>
      <w:r>
        <w:rPr>
          <w:sz w:val="28"/>
          <w:szCs w:val="28"/>
        </w:rPr>
        <w:t xml:space="preserve">L’icône  </w:t>
      </w:r>
      <w:r>
        <w:rPr>
          <w:noProof/>
          <w:sz w:val="28"/>
          <w:szCs w:val="28"/>
          <w:lang w:eastAsia="fr-CA"/>
        </w:rPr>
        <w:drawing>
          <wp:inline distT="0" distB="0" distL="0" distR="0">
            <wp:extent cx="1579245" cy="189865"/>
            <wp:effectExtent l="0" t="0" r="1905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B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ouvre la fenêtre </w:t>
      </w:r>
    </w:p>
    <w:p w:rsidR="006314DC" w:rsidRDefault="00542750">
      <w:pPr>
        <w:rPr>
          <w:sz w:val="28"/>
          <w:szCs w:val="28"/>
        </w:rPr>
      </w:pPr>
      <w:r>
        <w:rPr>
          <w:noProof/>
          <w:sz w:val="28"/>
          <w:szCs w:val="28"/>
          <w:lang w:eastAsia="fr-CA"/>
        </w:rPr>
        <w:drawing>
          <wp:inline distT="0" distB="0" distL="0" distR="0">
            <wp:extent cx="2802577" cy="3388879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58" cy="34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9C" w:rsidRDefault="004D5B9C">
      <w:pPr>
        <w:rPr>
          <w:sz w:val="28"/>
          <w:szCs w:val="28"/>
        </w:rPr>
      </w:pPr>
      <w:r>
        <w:rPr>
          <w:sz w:val="28"/>
          <w:szCs w:val="28"/>
        </w:rPr>
        <w:t xml:space="preserve">Dans cette exemple on </w:t>
      </w:r>
      <w:r w:rsidR="00542750">
        <w:rPr>
          <w:sz w:val="28"/>
          <w:szCs w:val="28"/>
        </w:rPr>
        <w:t>peut voir</w:t>
      </w:r>
      <w:r>
        <w:rPr>
          <w:sz w:val="28"/>
          <w:szCs w:val="28"/>
        </w:rPr>
        <w:t xml:space="preserve"> le </w:t>
      </w:r>
      <w:r w:rsidR="00542750" w:rsidRPr="004D5B9C">
        <w:rPr>
          <w:sz w:val="28"/>
          <w:szCs w:val="28"/>
          <w:highlight w:val="cyan"/>
        </w:rPr>
        <w:t>coordonnateur</w:t>
      </w:r>
      <w:r w:rsidR="00542750">
        <w:rPr>
          <w:sz w:val="28"/>
          <w:szCs w:val="28"/>
        </w:rPr>
        <w:t xml:space="preserve">, une </w:t>
      </w:r>
      <w:r w:rsidR="00542750" w:rsidRPr="00542750">
        <w:rPr>
          <w:color w:val="FFFFFF" w:themeColor="background1"/>
          <w:sz w:val="28"/>
          <w:szCs w:val="28"/>
          <w:highlight w:val="magenta"/>
        </w:rPr>
        <w:t>carte capteur</w:t>
      </w:r>
      <w:r w:rsidR="00542750">
        <w:rPr>
          <w:color w:val="FFFFFF" w:themeColor="background1"/>
          <w:sz w:val="28"/>
          <w:szCs w:val="28"/>
        </w:rPr>
        <w:t xml:space="preserve"> et </w:t>
      </w:r>
      <w:r w:rsidR="00542750" w:rsidRPr="00542750">
        <w:rPr>
          <w:sz w:val="28"/>
          <w:szCs w:val="28"/>
        </w:rPr>
        <w:t>deux carte</w:t>
      </w:r>
      <w:r w:rsidR="00542750">
        <w:rPr>
          <w:sz w:val="28"/>
          <w:szCs w:val="28"/>
        </w:rPr>
        <w:t>s</w:t>
      </w:r>
      <w:r w:rsidR="00542750" w:rsidRPr="00542750">
        <w:rPr>
          <w:sz w:val="28"/>
          <w:szCs w:val="28"/>
        </w:rPr>
        <w:t xml:space="preserve"> </w:t>
      </w:r>
      <w:r w:rsidR="00542750" w:rsidRPr="00542750">
        <w:rPr>
          <w:sz w:val="28"/>
          <w:szCs w:val="28"/>
          <w:highlight w:val="yellow"/>
        </w:rPr>
        <w:t>(étudiant, professeur)</w:t>
      </w:r>
      <w:r w:rsidR="00542750">
        <w:rPr>
          <w:sz w:val="28"/>
          <w:szCs w:val="28"/>
        </w:rPr>
        <w:t xml:space="preserve"> </w:t>
      </w:r>
      <w:r w:rsidR="009160DE">
        <w:rPr>
          <w:sz w:val="28"/>
          <w:szCs w:val="28"/>
        </w:rPr>
        <w:t xml:space="preserve">où </w:t>
      </w:r>
      <w:r w:rsidR="00C361A8">
        <w:rPr>
          <w:sz w:val="28"/>
          <w:szCs w:val="28"/>
        </w:rPr>
        <w:t>les flèches indiquent le sens des communications.</w:t>
      </w:r>
    </w:p>
    <w:p w:rsidR="00C361A8" w:rsidRDefault="00C361A8">
      <w:pPr>
        <w:rPr>
          <w:sz w:val="28"/>
          <w:szCs w:val="28"/>
        </w:rPr>
      </w:pPr>
    </w:p>
    <w:p w:rsidR="00C361A8" w:rsidRDefault="00C361A8">
      <w:pPr>
        <w:rPr>
          <w:sz w:val="28"/>
          <w:szCs w:val="28"/>
        </w:rPr>
      </w:pPr>
    </w:p>
    <w:p w:rsidR="00C361A8" w:rsidRDefault="00C361A8">
      <w:pPr>
        <w:rPr>
          <w:sz w:val="28"/>
          <w:szCs w:val="28"/>
        </w:rPr>
      </w:pPr>
    </w:p>
    <w:p w:rsidR="00C361A8" w:rsidRDefault="00C361A8">
      <w:pPr>
        <w:rPr>
          <w:sz w:val="28"/>
          <w:szCs w:val="28"/>
        </w:rPr>
      </w:pPr>
    </w:p>
    <w:p w:rsidR="00C361A8" w:rsidRDefault="00C361A8">
      <w:pPr>
        <w:rPr>
          <w:sz w:val="28"/>
          <w:szCs w:val="28"/>
        </w:rPr>
      </w:pPr>
    </w:p>
    <w:p w:rsidR="00C361A8" w:rsidRDefault="00C361A8">
      <w:pPr>
        <w:rPr>
          <w:sz w:val="28"/>
          <w:szCs w:val="28"/>
        </w:rPr>
      </w:pPr>
    </w:p>
    <w:p w:rsidR="00C361A8" w:rsidRDefault="00C361A8">
      <w:pPr>
        <w:rPr>
          <w:sz w:val="28"/>
          <w:szCs w:val="28"/>
        </w:rPr>
      </w:pPr>
    </w:p>
    <w:p w:rsidR="00C361A8" w:rsidRDefault="00C361A8" w:rsidP="00C361A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Document fait par </w:t>
      </w:r>
    </w:p>
    <w:p w:rsidR="00C361A8" w:rsidRDefault="00C361A8" w:rsidP="00C361A8">
      <w:pPr>
        <w:jc w:val="right"/>
        <w:rPr>
          <w:sz w:val="28"/>
          <w:szCs w:val="28"/>
        </w:rPr>
      </w:pPr>
      <w:r>
        <w:rPr>
          <w:sz w:val="28"/>
          <w:szCs w:val="28"/>
        </w:rPr>
        <w:t>Je</w:t>
      </w:r>
      <w:bookmarkStart w:id="0" w:name="_GoBack"/>
      <w:bookmarkEnd w:id="0"/>
      <w:r>
        <w:rPr>
          <w:sz w:val="28"/>
          <w:szCs w:val="28"/>
        </w:rPr>
        <w:t xml:space="preserve">an-Philippe </w:t>
      </w:r>
      <w:proofErr w:type="spellStart"/>
      <w:r>
        <w:rPr>
          <w:sz w:val="28"/>
          <w:szCs w:val="28"/>
        </w:rPr>
        <w:t>Dagenais</w:t>
      </w:r>
      <w:proofErr w:type="spellEnd"/>
    </w:p>
    <w:p w:rsidR="009160DE" w:rsidRDefault="009160DE">
      <w:pPr>
        <w:rPr>
          <w:sz w:val="28"/>
          <w:szCs w:val="28"/>
        </w:rPr>
      </w:pPr>
    </w:p>
    <w:p w:rsidR="009160DE" w:rsidRDefault="009160DE">
      <w:pPr>
        <w:rPr>
          <w:sz w:val="28"/>
          <w:szCs w:val="28"/>
        </w:rPr>
      </w:pPr>
    </w:p>
    <w:p w:rsidR="009160DE" w:rsidRDefault="009160DE">
      <w:pPr>
        <w:rPr>
          <w:sz w:val="28"/>
          <w:szCs w:val="28"/>
        </w:rPr>
      </w:pPr>
    </w:p>
    <w:p w:rsidR="009160DE" w:rsidRDefault="009160DE">
      <w:pPr>
        <w:rPr>
          <w:sz w:val="28"/>
          <w:szCs w:val="28"/>
        </w:rPr>
      </w:pPr>
    </w:p>
    <w:p w:rsidR="009160DE" w:rsidRDefault="009160DE">
      <w:pPr>
        <w:rPr>
          <w:sz w:val="28"/>
          <w:szCs w:val="28"/>
        </w:rPr>
      </w:pPr>
    </w:p>
    <w:p w:rsidR="009160DE" w:rsidRDefault="009160DE">
      <w:pPr>
        <w:rPr>
          <w:sz w:val="28"/>
          <w:szCs w:val="28"/>
        </w:rPr>
      </w:pPr>
    </w:p>
    <w:p w:rsidR="009160DE" w:rsidRDefault="009160DE">
      <w:pPr>
        <w:rPr>
          <w:sz w:val="28"/>
          <w:szCs w:val="28"/>
        </w:rPr>
      </w:pPr>
    </w:p>
    <w:p w:rsidR="009160DE" w:rsidRDefault="009160DE">
      <w:pPr>
        <w:rPr>
          <w:sz w:val="28"/>
          <w:szCs w:val="28"/>
        </w:rPr>
      </w:pPr>
    </w:p>
    <w:p w:rsidR="009160DE" w:rsidRPr="00CC1AB0" w:rsidRDefault="009160DE">
      <w:pPr>
        <w:rPr>
          <w:sz w:val="28"/>
          <w:szCs w:val="28"/>
        </w:rPr>
      </w:pPr>
    </w:p>
    <w:sectPr w:rsidR="009160DE" w:rsidRPr="00CC1A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471A"/>
    <w:multiLevelType w:val="hybridMultilevel"/>
    <w:tmpl w:val="F5704B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3324"/>
    <w:multiLevelType w:val="hybridMultilevel"/>
    <w:tmpl w:val="782481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2A"/>
    <w:rsid w:val="0011442A"/>
    <w:rsid w:val="001A6067"/>
    <w:rsid w:val="00357674"/>
    <w:rsid w:val="004D5B9C"/>
    <w:rsid w:val="00542750"/>
    <w:rsid w:val="00630411"/>
    <w:rsid w:val="006314DC"/>
    <w:rsid w:val="006E7341"/>
    <w:rsid w:val="00762F4F"/>
    <w:rsid w:val="009160DE"/>
    <w:rsid w:val="00931AE0"/>
    <w:rsid w:val="00A366C7"/>
    <w:rsid w:val="00C361A8"/>
    <w:rsid w:val="00CC1AB0"/>
    <w:rsid w:val="00D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0442"/>
  <w15:chartTrackingRefBased/>
  <w15:docId w15:val="{09A1FEED-7E76-4752-B0D2-67E56391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B9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5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D5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D5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uadmin</dc:creator>
  <cp:keywords/>
  <dc:description/>
  <cp:lastModifiedBy>uadmin</cp:lastModifiedBy>
  <cp:revision>4</cp:revision>
  <dcterms:created xsi:type="dcterms:W3CDTF">2016-11-14T18:25:00Z</dcterms:created>
  <dcterms:modified xsi:type="dcterms:W3CDTF">2016-12-01T21:41:00Z</dcterms:modified>
</cp:coreProperties>
</file>