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datatrace-妙搭全栈部署诊断与替代方案测试报告"/>
    <w:p>
      <w:pPr>
        <w:pStyle w:val="Heading1"/>
      </w:pPr>
      <w:r>
        <w:t xml:space="preserve">DataTrace </w:t>
      </w:r>
      <w:r>
        <w:rPr>
          <w:rFonts w:hint="eastAsia"/>
        </w:rPr>
        <w:t xml:space="preserve">妙搭全栈部署诊断与替代方案测试报告</w:t>
      </w:r>
    </w:p>
    <w:p>
      <w:pPr>
        <w:pStyle w:val="FirstParagraph"/>
      </w:pPr>
      <w:r>
        <w:rPr>
          <w:rFonts w:hint="eastAsia"/>
        </w:rPr>
        <w:t xml:space="preserve">报告日期：2026-08-13</w:t>
      </w:r>
      <w:r>
        <w:br/>
      </w:r>
      <w:r>
        <w:rPr>
          <w:rFonts w:hint="eastAsia"/>
        </w:rPr>
        <w:t xml:space="preserve">对应议题：iss-26666cb6</w:t>
      </w:r>
      <w:r>
        <w:br/>
      </w:r>
      <w:r>
        <w:rPr>
          <w:rFonts w:hint="eastAsia"/>
        </w:rPr>
        <w:t xml:space="preserve">测试对象：</w:t>
      </w:r>
      <w:r>
        <w:rPr>
          <w:rStyle w:val="VerbatimChar"/>
        </w:rPr>
        <w:t xml:space="preserve">data-trace/</w:t>
      </w:r>
      <w:r>
        <w:t xml:space="preserve"> </w:t>
      </w:r>
      <w:r>
        <w:t xml:space="preserve">Node </w:t>
      </w:r>
      <w:r>
        <w:rPr>
          <w:rFonts w:hint="eastAsia"/>
        </w:rPr>
        <w:t xml:space="preserve">后端、SQLite、public</w:t>
      </w:r>
      <w:r>
        <w:t xml:space="preserve"> </w:t>
      </w:r>
      <w:r>
        <w:rPr>
          <w:rFonts w:hint="eastAsia"/>
        </w:rPr>
        <w:t xml:space="preserve">前端，以及历史妙搭全栈应用</w:t>
      </w:r>
      <w:r>
        <w:t xml:space="preserve"> </w:t>
      </w:r>
      <w:r>
        <w:rPr>
          <w:rStyle w:val="VerbatimChar"/>
        </w:rPr>
        <w:t xml:space="preserve">app_17c0x5ynggx</w:t>
      </w:r>
    </w:p>
    <w:bookmarkStart w:id="9" w:name="结论与交付状态"/>
    <w:p>
      <w:pPr>
        <w:pStyle w:val="Heading2"/>
      </w:pPr>
      <w:r>
        <w:t xml:space="preserve">1. </w:t>
      </w:r>
      <w:r>
        <w:rPr>
          <w:rFonts w:hint="eastAsia"/>
        </w:rPr>
        <w:t xml:space="preserve">结论与交付状态</w:t>
      </w:r>
    </w:p>
    <w:p>
      <w:pPr>
        <w:pStyle w:val="FirstParagraph"/>
      </w:pPr>
      <w:r>
        <w:rPr>
          <w:rFonts w:hint="eastAsia"/>
        </w:rPr>
        <w:t xml:space="preserve">本轮不能将</w:t>
      </w:r>
      <w:r>
        <w:t xml:space="preserve"> DataTrace </w:t>
      </w:r>
      <w:r>
        <w:rPr>
          <w:rFonts w:hint="eastAsia"/>
        </w:rPr>
        <w:t xml:space="preserve">全栈版认定为已上线。已知全栈发布</w:t>
      </w:r>
      <w:r>
        <w:t xml:space="preserve"> </w:t>
      </w:r>
      <w:r>
        <w:rPr>
          <w:rStyle w:val="VerbatimChar"/>
        </w:rPr>
        <w:t xml:space="preserve">7673352031051287514</w:t>
      </w:r>
      <w:r>
        <w:t xml:space="preserve"> </w:t>
      </w:r>
      <w:r>
        <w:rPr>
          <w:rFonts w:hint="eastAsia"/>
        </w:rPr>
        <w:t xml:space="preserve">的原始平台返回仅为：步骤“部署”，错误“job</w:t>
      </w:r>
      <w:r>
        <w:t xml:space="preserve"> is </w:t>
      </w:r>
      <w:r>
        <w:rPr>
          <w:rFonts w:hint="eastAsia"/>
        </w:rPr>
        <w:t xml:space="preserve">failed”。本轮运行环境实际只有</w:t>
      </w:r>
      <w:r>
        <w:t xml:space="preserve"> bot </w:t>
      </w:r>
      <w:r>
        <w:rPr>
          <w:rFonts w:hint="eastAsia"/>
        </w:rPr>
        <w:t xml:space="preserve">身份，未注入已授权用户；因此无法用</w:t>
      </w:r>
      <w:r>
        <w:t xml:space="preserve"> </w:t>
      </w:r>
      <w:r>
        <w:rPr>
          <w:rStyle w:val="VerbatimChar"/>
        </w:rPr>
        <w:t xml:space="preserve">--as user</w:t>
      </w:r>
      <w:r>
        <w:t xml:space="preserve"> </w:t>
      </w:r>
      <w:r>
        <w:rPr>
          <w:rFonts w:hint="eastAsia"/>
        </w:rPr>
        <w:t xml:space="preserve">调用</w:t>
      </w:r>
      <w:r>
        <w:t xml:space="preserve"> Apps </w:t>
      </w:r>
      <w:r>
        <w:rPr>
          <w:rFonts w:hint="eastAsia"/>
        </w:rPr>
        <w:t xml:space="preserve">的</w:t>
      </w:r>
      <w:r>
        <w:t xml:space="preserve"> release-list / release-get </w:t>
      </w:r>
      <w:r>
        <w:rPr>
          <w:rFonts w:hint="eastAsia"/>
        </w:rPr>
        <w:t xml:space="preserve">来取得更多错误日志，也无法安全地推送或重发</w:t>
      </w:r>
      <w:r>
        <w:t xml:space="preserve"> release。</w:t>
      </w:r>
    </w:p>
    <w:p>
      <w:pPr>
        <w:pStyle w:val="BodyText"/>
      </w:pPr>
      <w:r>
        <w:rPr>
          <w:rFonts w:hint="eastAsia"/>
        </w:rPr>
        <w:t xml:space="preserve">这属于“已授权身份未注入</w:t>
      </w:r>
      <w:r>
        <w:t xml:space="preserve"> issue </w:t>
      </w:r>
      <w:r>
        <w:rPr>
          <w:rFonts w:hint="eastAsia"/>
        </w:rPr>
        <w:t xml:space="preserve">run”的平台/运行环境问题，不能归因为用户未授权，也不能据此判断</w:t>
      </w:r>
      <w:r>
        <w:t xml:space="preserve"> </w:t>
      </w:r>
      <w:r>
        <w:rPr>
          <w:rStyle w:val="VerbatimChar"/>
        </w:rPr>
        <w:t xml:space="preserve">spark:app:read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spark:app:write</w:t>
      </w:r>
      <w:r>
        <w:t xml:space="preserve"> </w:t>
      </w:r>
      <w:r>
        <w:rPr>
          <w:rFonts w:hint="eastAsia"/>
        </w:rPr>
        <w:t xml:space="preserve">尚未开通。现有静态公开版可继续作为展示回退，但它没有后端、线上数据库或真实邮件：</w:t>
      </w:r>
    </w:p>
    <w:p>
      <w:pPr>
        <w:pStyle w:val="BodyText"/>
      </w:pPr>
      <w:r>
        <w:rPr>
          <w:rStyle w:val="VerbatimChar"/>
        </w:rPr>
        <w:t xml:space="preserve">https://mcneny72smv7.feishuapp.com/app/app_17c0xqva3wb</w:t>
      </w:r>
    </w:p>
    <w:p>
      <w:pPr>
        <w:pStyle w:val="BodyText"/>
      </w:pPr>
      <w:r>
        <w:rPr>
          <w:rFonts w:hint="eastAsia"/>
        </w:rPr>
        <w:t xml:space="preserve">本轮交付包括：可复核的身份与</w:t>
      </w:r>
      <w:r>
        <w:t xml:space="preserve"> release </w:t>
      </w:r>
      <w:r>
        <w:rPr>
          <w:rFonts w:hint="eastAsia"/>
        </w:rPr>
        <w:t xml:space="preserve">查询失败证据、全栈代码适配审查、SQLite→托管数据库迁移设计、通过的本地</w:t>
      </w:r>
      <w:r>
        <w:t xml:space="preserve"> API </w:t>
      </w:r>
      <w:r>
        <w:rPr>
          <w:rFonts w:hint="eastAsia"/>
        </w:rPr>
        <w:t xml:space="preserve">回归结果，以及三条可实施替代方案与推荐。</w:t>
      </w:r>
    </w:p>
    <w:bookmarkEnd w:id="9"/>
    <w:bookmarkStart w:id="10" w:name="测试环境方法与边界"/>
    <w:p>
      <w:pPr>
        <w:pStyle w:val="Heading2"/>
      </w:pPr>
      <w:r>
        <w:t xml:space="preserve">2. </w:t>
      </w:r>
      <w:r>
        <w:rPr>
          <w:rFonts w:hint="eastAsia"/>
        </w:rPr>
        <w:t xml:space="preserve">测试环境、方法与边界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Node</w:t>
            </w:r>
          </w:p>
        </w:tc>
        <w:tc>
          <w:tcPr/>
          <w:p>
            <w:pPr>
              <w:pStyle w:val="Compact"/>
            </w:pPr>
            <w:r>
              <w:t xml:space="preserve">v22.23.1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API </w:t>
            </w:r>
            <w:r>
              <w:rPr>
                <w:rFonts w:hint="eastAsia"/>
              </w:rPr>
              <w:t xml:space="preserve">回归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--prefix data-trace test</w:t>
            </w:r>
            <w:r>
              <w:rPr>
                <w:rFonts w:hint="eastAsia"/>
              </w:rPr>
              <w:t xml:space="preserve">：3/3</w:t>
            </w:r>
            <w:r>
              <w:t xml:space="preserve">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静态检查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--prefix data-trace run check</w:t>
            </w:r>
            <w:r>
              <w:rPr>
                <w:rFonts w:hint="eastAsia"/>
              </w:rPr>
              <w:t xml:space="preserve">：通过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本轮妙搭身份</w:t>
            </w:r>
          </w:p>
        </w:tc>
        <w:tc>
          <w:tcPr/>
          <w:p>
            <w:pPr>
              <w:pStyle w:val="Compact"/>
            </w:pPr>
            <w:r>
              <w:t xml:space="preserve">bot </w:t>
            </w:r>
            <w:r>
              <w:rPr>
                <w:rFonts w:hint="eastAsia"/>
              </w:rPr>
              <w:t xml:space="preserve">ready；user</w:t>
            </w:r>
            <w:r>
              <w:t xml:space="preserve">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Apps release </w:t>
            </w:r>
            <w:r>
              <w:rPr>
                <w:rFonts w:hint="eastAsia"/>
              </w:rPr>
              <w:t xml:space="preserve">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被拒绝：</w:t>
            </w:r>
            <w:r>
              <w:rPr>
                <w:rStyle w:val="VerbatimChar"/>
              </w:rPr>
              <w:t xml:space="preserve">need_user_authorization</w:t>
            </w:r>
            <w:r>
              <w:rPr>
                <w:rFonts w:hint="eastAsia"/>
              </w:rPr>
              <w:t xml:space="preserve">；命令要求</w:t>
            </w:r>
            <w:r>
              <w:t xml:space="preserve"> </w:t>
            </w:r>
            <w:r>
              <w:rPr>
                <w:rStyle w:val="VerbatimChar"/>
              </w:rPr>
              <w:t xml:space="preserve">spark:app:read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历史全栈失败证据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app_17c0x5ynggx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7673352031051287514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“部署：job</w:t>
            </w:r>
            <w:r>
              <w:t xml:space="preserve"> is failed”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本报告将“本地通过”“历史静态版浏览器验收”和“本轮可确认的线上全栈结果”严格分开。由于没有</w:t>
      </w:r>
      <w:r>
        <w:t xml:space="preserve"> user </w:t>
      </w:r>
      <w:r>
        <w:rPr>
          <w:rFonts w:hint="eastAsia"/>
        </w:rPr>
        <w:t xml:space="preserve">token，本轮未把本地测试、历史截图或静态页</w:t>
      </w:r>
      <w:r>
        <w:t xml:space="preserve"> URL </w:t>
      </w:r>
      <w:r>
        <w:rPr>
          <w:rFonts w:hint="eastAsia"/>
        </w:rPr>
        <w:t xml:space="preserve">写成全栈</w:t>
      </w:r>
      <w:r>
        <w:t xml:space="preserve"> </w:t>
      </w:r>
      <w:r>
        <w:rPr>
          <w:rFonts w:hint="eastAsia"/>
        </w:rPr>
        <w:t xml:space="preserve">API/数据库上线证据。</w:t>
      </w:r>
    </w:p>
    <w:bookmarkEnd w:id="10"/>
    <w:bookmarkStart w:id="14" w:name="发布历史与失败根因排查"/>
    <w:p>
      <w:pPr>
        <w:pStyle w:val="Heading2"/>
      </w:pPr>
      <w:r>
        <w:t xml:space="preserve">3. </w:t>
      </w:r>
      <w:r>
        <w:rPr>
          <w:rFonts w:hint="eastAsia"/>
        </w:rPr>
        <w:t xml:space="preserve">发布历史与失败根因排查</w:t>
      </w:r>
    </w:p>
    <w:bookmarkStart w:id="11" w:name="已完成的查询"/>
    <w:p>
      <w:pPr>
        <w:pStyle w:val="Heading3"/>
      </w:pPr>
      <w:r>
        <w:t xml:space="preserve">3.1 </w:t>
      </w:r>
      <w:r>
        <w:rPr>
          <w:rFonts w:hint="eastAsia"/>
        </w:rPr>
        <w:t xml:space="preserve">已完成的查询</w:t>
      </w:r>
    </w:p>
    <w:p>
      <w:pPr>
        <w:pStyle w:val="FirstParagraph"/>
      </w:pPr>
      <w:r>
        <w:rPr>
          <w:rFonts w:hint="eastAsia"/>
        </w:rPr>
        <w:t xml:space="preserve">本轮执行了</w:t>
      </w:r>
      <w:r>
        <w:t xml:space="preserve"> </w:t>
      </w:r>
      <w:r>
        <w:rPr>
          <w:rStyle w:val="VerbatimChar"/>
        </w:rPr>
        <w:t xml:space="preserve">lark-cli auth status --json --verify</w:t>
      </w:r>
      <w:r>
        <w:t xml:space="preserve">、</w:t>
      </w:r>
      <w:r>
        <w:rPr>
          <w:rStyle w:val="VerbatimChar"/>
        </w:rPr>
        <w:t xml:space="preserve">lark-cli whoami --as user</w:t>
      </w:r>
      <w:r>
        <w:rPr>
          <w:rFonts w:hint="eastAsia"/>
        </w:rPr>
        <w:t xml:space="preserve">，并分别尝试对以下应用执行</w:t>
      </w:r>
      <w:r>
        <w:t xml:space="preserve"> </w:t>
      </w:r>
      <w:r>
        <w:rPr>
          <w:rStyle w:val="VerbatimChar"/>
        </w:rPr>
        <w:t xml:space="preserve">lark-cli apps +release-list --page-size 500 --as user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静态应用：</w:t>
      </w:r>
      <w:r>
        <w:rPr>
          <w:rStyle w:val="VerbatimChar"/>
        </w:rPr>
        <w:t xml:space="preserve">app_17c0xqva3wb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已知全栈应用：</w:t>
      </w:r>
      <w:r>
        <w:rPr>
          <w:rStyle w:val="VerbatimChar"/>
        </w:rPr>
        <w:t xml:space="preserve">app_17c0x5ynggx</w:t>
      </w:r>
    </w:p>
    <w:p>
      <w:pPr>
        <w:pStyle w:val="FirstParagraph"/>
      </w:pPr>
      <w:r>
        <w:rPr>
          <w:rFonts w:hint="eastAsia"/>
        </w:rPr>
        <w:t xml:space="preserve">两次</w:t>
      </w:r>
      <w:r>
        <w:t xml:space="preserve"> release-list </w:t>
      </w:r>
      <w:r>
        <w:rPr>
          <w:rFonts w:hint="eastAsia"/>
        </w:rPr>
        <w:t xml:space="preserve">均在进入应用数据之前失败，原文为：</w:t>
      </w:r>
      <w:r>
        <w:rPr>
          <w:rStyle w:val="VerbatimChar"/>
        </w:rPr>
        <w:t xml:space="preserve">need_user_authorization (user: )</w:t>
      </w:r>
      <w:r>
        <w:rPr>
          <w:rFonts w:hint="eastAsia"/>
        </w:rPr>
        <w:t xml:space="preserve">，并提示当前命令需要</w:t>
      </w:r>
      <w:r>
        <w:t xml:space="preserve"> </w:t>
      </w:r>
      <w:r>
        <w:rPr>
          <w:rStyle w:val="VerbatimChar"/>
        </w:rPr>
        <w:t xml:space="preserve">spark:app:read</w:t>
      </w:r>
      <w:r>
        <w:rPr>
          <w:rFonts w:hint="eastAsia"/>
        </w:rPr>
        <w:t xml:space="preserve">。身份状态中</w:t>
      </w:r>
      <w:r>
        <w:t xml:space="preserve"> </w:t>
      </w:r>
      <w:r>
        <w:rPr>
          <w:rStyle w:val="VerbatimChar"/>
        </w:rPr>
        <w:t xml:space="preserve">identities.user.status=missing</w:t>
      </w:r>
      <w:r>
        <w:t xml:space="preserve">、</w:t>
      </w:r>
      <w:r>
        <w:rPr>
          <w:rStyle w:val="VerbatimChar"/>
        </w:rPr>
        <w:t xml:space="preserve">identities.bot.status=ready</w:t>
      </w:r>
      <w:r>
        <w:rPr>
          <w:rFonts w:hint="eastAsia"/>
        </w:rPr>
        <w:t xml:space="preserve">。所以本轮无法枚举全部</w:t>
      </w:r>
      <w:r>
        <w:t xml:space="preserve"> </w:t>
      </w:r>
      <w:r>
        <w:rPr>
          <w:rFonts w:hint="eastAsia"/>
        </w:rPr>
        <w:t xml:space="preserve">release，也无法逐个</w:t>
      </w:r>
      <w:r>
        <w:t xml:space="preserve"> </w:t>
      </w:r>
      <w:r>
        <w:rPr>
          <w:rStyle w:val="VerbatimChar"/>
        </w:rPr>
        <w:t xml:space="preserve">+release-get</w:t>
      </w:r>
      <w:r>
        <w:t xml:space="preserve"> </w:t>
      </w:r>
      <w:r>
        <w:rPr>
          <w:rFonts w:hint="eastAsia"/>
        </w:rPr>
        <w:t xml:space="preserve">获取失败记录的扩展</w:t>
      </w:r>
      <w:r>
        <w:t xml:space="preserve"> error_logs。</w:t>
      </w:r>
    </w:p>
    <w:bookmarkEnd w:id="11"/>
    <w:bookmarkStart w:id="12" w:name="已保留的原始失败证据"/>
    <w:p>
      <w:pPr>
        <w:pStyle w:val="Heading3"/>
      </w:pPr>
      <w:r>
        <w:t xml:space="preserve">3.2 </w:t>
      </w:r>
      <w:r>
        <w:rPr>
          <w:rFonts w:hint="eastAsia"/>
        </w:rPr>
        <w:t xml:space="preserve">已保留的原始失败证据</w:t>
      </w:r>
    </w:p>
    <w:p>
      <w:pPr>
        <w:pStyle w:val="FirstParagraph"/>
      </w:pPr>
      <w:r>
        <w:rPr>
          <w:rFonts w:hint="eastAsia"/>
        </w:rPr>
        <w:t xml:space="preserve">历史发布证据</w:t>
      </w:r>
      <w:r>
        <w:t xml:space="preserve"> </w:t>
      </w:r>
      <w:r>
        <w:rPr>
          <w:rStyle w:val="VerbatimChar"/>
        </w:rPr>
        <w:t xml:space="preserve">evidence/miaoda-publish-retry-2026-08-13.json</w:t>
      </w:r>
      <w:r>
        <w:t xml:space="preserve"> </w:t>
      </w:r>
      <w:r>
        <w:rPr>
          <w:rFonts w:hint="eastAsia"/>
        </w:rPr>
        <w:t xml:space="preserve">记录：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平台原始错误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app_17c0x5ynggx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7673352031051287514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部署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job is failed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该错误没有包含构建日志、Node</w:t>
      </w:r>
      <w:r>
        <w:t xml:space="preserve"> </w:t>
      </w:r>
      <w:r>
        <w:rPr>
          <w:rFonts w:hint="eastAsia"/>
        </w:rPr>
        <w:t xml:space="preserve">版本、依赖解析、启动探针或数据库连接失败细节。因此“根因”目前只能定性为“妙搭部署</w:t>
      </w:r>
      <w:r>
        <w:t xml:space="preserve"> job </w:t>
      </w:r>
      <w:r>
        <w:rPr>
          <w:rFonts w:hint="eastAsia"/>
        </w:rPr>
        <w:t xml:space="preserve">失败，平台详细日志尚未取得”，不能诚实地确定为代码、SQLite、端口或环境变量中的任何一项。</w:t>
      </w:r>
    </w:p>
    <w:bookmarkEnd w:id="12"/>
    <w:bookmarkStart w:id="13" w:name="p0-解除动作"/>
    <w:p>
      <w:pPr>
        <w:pStyle w:val="Heading3"/>
      </w:pPr>
      <w:r>
        <w:t xml:space="preserve">3.3 P0 </w:t>
      </w:r>
      <w:r>
        <w:rPr>
          <w:rFonts w:hint="eastAsia"/>
        </w:rPr>
        <w:t xml:space="preserve">解除动作</w:t>
      </w:r>
    </w:p>
    <w:p>
      <w:pPr>
        <w:pStyle w:val="FirstParagraph"/>
      </w:pPr>
      <w:r>
        <w:rPr>
          <w:rFonts w:hint="eastAsia"/>
        </w:rPr>
        <w:t xml:space="preserve">在一个确实注入杨凌西</w:t>
      </w:r>
      <w:r>
        <w:t xml:space="preserve"> user profile </w:t>
      </w:r>
      <w:r>
        <w:rPr>
          <w:rFonts w:hint="eastAsia"/>
        </w:rPr>
        <w:t xml:space="preserve">的</w:t>
      </w:r>
      <w:r>
        <w:t xml:space="preserve"> issue run </w:t>
      </w:r>
      <w:r>
        <w:rPr>
          <w:rFonts w:hint="eastAsia"/>
        </w:rPr>
        <w:t xml:space="preserve">中，按以下顺序执行：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lark-cli auth status --json --verify</w:t>
      </w:r>
      <w:r>
        <w:rPr>
          <w:rFonts w:hint="eastAsia"/>
        </w:rPr>
        <w:t xml:space="preserve">，确认</w:t>
      </w:r>
      <w:r>
        <w:t xml:space="preserve"> </w:t>
      </w:r>
      <w:r>
        <w:rPr>
          <w:rStyle w:val="VerbatimChar"/>
        </w:rPr>
        <w:t xml:space="preserve">identities.user.available=true</w:t>
      </w:r>
      <w:r>
        <w:t xml:space="preserve"> </w:t>
      </w:r>
      <w:r>
        <w:rPr>
          <w:rFonts w:hint="eastAsia"/>
        </w:rPr>
        <w:t xml:space="preserve">和</w:t>
      </w:r>
      <w:r>
        <w:t xml:space="preserve"> token valid。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lark-cli apps +list --keyword DataTrace --as user</w:t>
      </w:r>
      <w:r>
        <w:rPr>
          <w:rFonts w:hint="eastAsia"/>
        </w:rPr>
        <w:t xml:space="preserve">，记录所有</w:t>
      </w:r>
      <w:r>
        <w:t xml:space="preserve"> DataTrace </w:t>
      </w:r>
      <w:r>
        <w:rPr>
          <w:rFonts w:hint="eastAsia"/>
        </w:rPr>
        <w:t xml:space="preserve">应用与</w:t>
      </w:r>
      <w:r>
        <w:t xml:space="preserve"> app_id。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对每个全栈</w:t>
      </w:r>
      <w:r>
        <w:t xml:space="preserve"> app </w:t>
      </w:r>
      <w:r>
        <w:rPr>
          <w:rFonts w:hint="eastAsia"/>
        </w:rPr>
        <w:t xml:space="preserve">执行</w:t>
      </w:r>
      <w:r>
        <w:t xml:space="preserve"> </w:t>
      </w:r>
      <w:r>
        <w:rPr>
          <w:rStyle w:val="VerbatimChar"/>
        </w:rPr>
        <w:t xml:space="preserve">+release-list --page-size 500</w:t>
      </w:r>
      <w:r>
        <w:rPr>
          <w:rFonts w:hint="eastAsia"/>
        </w:rPr>
        <w:t xml:space="preserve">；对每个</w:t>
      </w:r>
      <w:r>
        <w:t xml:space="preserve"> failed release </w:t>
      </w:r>
      <w:r>
        <w:rPr>
          <w:rFonts w:hint="eastAsia"/>
        </w:rPr>
        <w:t xml:space="preserve">执行</w:t>
      </w:r>
      <w:r>
        <w:t xml:space="preserve"> </w:t>
      </w:r>
      <w:r>
        <w:rPr>
          <w:rStyle w:val="VerbatimChar"/>
        </w:rPr>
        <w:t xml:space="preserve">+release-get</w:t>
      </w:r>
      <w:r>
        <w:rPr>
          <w:rFonts w:hint="eastAsia"/>
        </w:rPr>
        <w:t xml:space="preserve">，原样保存</w:t>
      </w:r>
      <w:r>
        <w:t xml:space="preserve"> </w:t>
      </w:r>
      <w:r>
        <w:rPr>
          <w:rStyle w:val="VerbatimChar"/>
        </w:rPr>
        <w:t xml:space="preserve">step</w:t>
      </w:r>
      <w:r>
        <w:t xml:space="preserve">、</w:t>
      </w:r>
      <w:r>
        <w:rPr>
          <w:rStyle w:val="VerbatimChar"/>
        </w:rPr>
        <w:t xml:space="preserve">error_logs</w:t>
      </w:r>
      <w:r>
        <w:t xml:space="preserve">、</w:t>
      </w:r>
      <w:r>
        <w:rPr>
          <w:rStyle w:val="VerbatimChar"/>
        </w:rPr>
        <w:t xml:space="preserve">commit_id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对</w:t>
      </w:r>
      <w:r>
        <w:t xml:space="preserve"> </w:t>
      </w:r>
      <w:r>
        <w:rPr>
          <w:rStyle w:val="VerbatimChar"/>
        </w:rPr>
        <w:t xml:space="preserve">app_17c0x5ynggx</w:t>
      </w:r>
      <w:r>
        <w:t xml:space="preserve"> </w:t>
      </w:r>
      <w:r>
        <w:rPr>
          <w:rFonts w:hint="eastAsia"/>
        </w:rPr>
        <w:t xml:space="preserve">执行</w:t>
      </w:r>
      <w:r>
        <w:t xml:space="preserve"> </w:t>
      </w:r>
      <w:r>
        <w:rPr>
          <w:rStyle w:val="VerbatimChar"/>
        </w:rPr>
        <w:t xml:space="preserve">+db-table-list --environment dev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--environment online</w:t>
      </w:r>
      <w:r>
        <w:rPr>
          <w:rFonts w:hint="eastAsia"/>
        </w:rPr>
        <w:t xml:space="preserve">，再读取</w:t>
      </w:r>
      <w:r>
        <w:t xml:space="preserve"> non-secret </w:t>
      </w:r>
      <w:r>
        <w:rPr>
          <w:rFonts w:hint="eastAsia"/>
        </w:rPr>
        <w:t xml:space="preserve">环境变量键名。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仅在错误日志指向明确工程问题后修改代码，提交并推送</w:t>
      </w:r>
      <w:r>
        <w:t xml:space="preserve"> </w:t>
      </w:r>
      <w:r>
        <w:rPr>
          <w:rStyle w:val="VerbatimChar"/>
        </w:rPr>
        <w:t xml:space="preserve">sprint/default</w:t>
      </w:r>
      <w:r>
        <w:rPr>
          <w:rFonts w:hint="eastAsia"/>
        </w:rPr>
        <w:t xml:space="preserve">，调用</w:t>
      </w:r>
      <w:r>
        <w:t xml:space="preserve"> </w:t>
      </w:r>
      <w:r>
        <w:rPr>
          <w:rStyle w:val="VerbatimChar"/>
        </w:rPr>
        <w:t xml:space="preserve">+release-create</w:t>
      </w:r>
      <w:r>
        <w:rPr>
          <w:rFonts w:hint="eastAsia"/>
        </w:rPr>
        <w:t xml:space="preserve">，以同一</w:t>
      </w:r>
      <w:r>
        <w:t xml:space="preserve"> release_id </w:t>
      </w:r>
      <w:r>
        <w:rPr>
          <w:rFonts w:hint="eastAsia"/>
        </w:rPr>
        <w:t xml:space="preserve">轮询</w:t>
      </w:r>
      <w:r>
        <w:t xml:space="preserve"> </w:t>
      </w:r>
      <w:r>
        <w:rPr>
          <w:rStyle w:val="VerbatimChar"/>
        </w:rPr>
        <w:t xml:space="preserve">+release-get</w:t>
      </w:r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w:r>
        <w:rPr>
          <w:rStyle w:val="VerbatimChar"/>
        </w:rPr>
        <w:t xml:space="preserve">finished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。</w:t>
      </w:r>
    </w:p>
    <w:bookmarkEnd w:id="13"/>
    <w:bookmarkEnd w:id="14"/>
    <w:bookmarkStart w:id="16" w:name="全栈工程适配审查"/>
    <w:p>
      <w:pPr>
        <w:pStyle w:val="Heading2"/>
      </w:pPr>
      <w:r>
        <w:t xml:space="preserve">4. </w:t>
      </w:r>
      <w:r>
        <w:rPr>
          <w:rFonts w:hint="eastAsia"/>
        </w:rPr>
        <w:t xml:space="preserve">全栈工程适配审查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代码事实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妙搭全栈适配判断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风险/下一步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start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node src/server.mjs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妙搭默认本地全栈脚手架通常包含自己的运行约定；需用真实</w:t>
            </w:r>
            <w:r>
              <w:t xml:space="preserve"> release </w:t>
            </w:r>
            <w:r>
              <w:rPr>
                <w:rFonts w:hint="eastAsia"/>
              </w:rPr>
              <w:t xml:space="preserve">日志确认其是否接受裸</w:t>
            </w:r>
            <w:r>
              <w:t xml:space="preserve"> Node </w:t>
            </w:r>
            <w:r>
              <w:rPr>
                <w:rFonts w:hint="eastAsia"/>
              </w:rPr>
              <w:t xml:space="preserve">服务。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process.env.PORT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Fonts w:hint="eastAsia"/>
              </w:rPr>
              <w:t xml:space="preserve">3000，</w:t>
            </w:r>
            <w:r>
              <w:rPr>
                <w:rStyle w:val="VerbatimChar"/>
              </w:rPr>
              <w:t xml:space="preserve">0.0.0.0</w:t>
            </w:r>
            <w:r>
              <w:t xml:space="preserve"> </w:t>
            </w:r>
            <w:r>
              <w:rPr>
                <w:rFonts w:hint="eastAsia"/>
              </w:rPr>
              <w:t xml:space="preserve">监听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原理上适配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已遵从平台注入端口的常见方式；不能据此排除健康检查路径或进程管理不匹配。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engines.node &gt;=22.5.0</w:t>
            </w:r>
            <w:r>
              <w:rPr>
                <w:rFonts w:hint="eastAsia"/>
              </w:rPr>
              <w:t xml:space="preserve">，使用</w:t>
            </w:r>
            <w:r>
              <w:t xml:space="preserve"> </w:t>
            </w:r>
            <w:r>
              <w:rPr>
                <w:rStyle w:val="VerbatimChar"/>
              </w:rPr>
              <w:t xml:space="preserve">node:sqlite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DatabaseSync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高风险待验证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依赖较新的实验性</w:t>
            </w:r>
            <w:r>
              <w:t xml:space="preserve"> Node </w:t>
            </w:r>
            <w:r>
              <w:rPr>
                <w:rFonts w:hint="eastAsia"/>
              </w:rPr>
              <w:t xml:space="preserve">API；若妙搭构建镜像低于该版本，构建/启动会失败。需以</w:t>
            </w:r>
            <w:r>
              <w:t xml:space="preserve"> release </w:t>
            </w:r>
            <w:r>
              <w:rPr>
                <w:rFonts w:hint="eastAsia"/>
              </w:rPr>
              <w:t xml:space="preserve">的运行时版本/日志确认，不应凭猜测修改。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无第三方运行时依赖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</w:t>
            </w:r>
            <w:r>
              <w:t xml:space="preserve"> install </w:t>
            </w:r>
            <w:r>
              <w:rPr>
                <w:rFonts w:hint="eastAsia"/>
              </w:rPr>
              <w:t xml:space="preserve">风险。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Node </w:t>
            </w:r>
            <w:r>
              <w:rPr>
                <w:rFonts w:hint="eastAsia"/>
              </w:rPr>
              <w:t xml:space="preserve">原生</w:t>
            </w:r>
            <w:r>
              <w:t xml:space="preserve"> </w:t>
            </w:r>
            <w:r>
              <w:rPr>
                <w:rFonts w:hint="eastAsia"/>
              </w:rPr>
              <w:t xml:space="preserve">HTTP，</w:t>
            </w:r>
            <w:r>
              <w:rPr>
                <w:rStyle w:val="VerbatimChar"/>
              </w:rPr>
              <w:t xml:space="preserve">/api/*</w:t>
            </w:r>
            <w:r>
              <w:t xml:space="preserve"> </w:t>
            </w:r>
            <w:r>
              <w:rPr>
                <w:rFonts w:hint="eastAsia"/>
              </w:rPr>
              <w:t xml:space="preserve">与静态文件同源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与本地测试兼容；如平台要求框架</w:t>
            </w:r>
            <w:r>
              <w:t xml:space="preserve"> adapter / serverless </w:t>
            </w:r>
            <w:r>
              <w:rPr>
                <w:rFonts w:hint="eastAsia"/>
              </w:rPr>
              <w:t xml:space="preserve">handler，需要按脚手架改造。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data/data-trace.sqlite</w:t>
            </w:r>
            <w:r>
              <w:rPr>
                <w:rFonts w:hint="eastAsia"/>
              </w:rPr>
              <w:t xml:space="preserve">，启动时创建目录、WAL、执行</w:t>
            </w:r>
            <w:r>
              <w:t xml:space="preserve"> schema </w:t>
            </w:r>
            <w:r>
              <w:rPr>
                <w:rFonts w:hint="eastAsia"/>
              </w:rPr>
              <w:t xml:space="preserve">与种子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不适配持久化目标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容器本地文件系统通常非托管数据库；即使短暂运行，重启/多实例会导致订阅与</w:t>
            </w:r>
            <w:r>
              <w:t xml:space="preserve"> mail_log </w:t>
            </w:r>
            <w:r>
              <w:rPr>
                <w:rFonts w:hint="eastAsia"/>
              </w:rPr>
              <w:t xml:space="preserve">不可靠。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public/app.js</w:t>
            </w:r>
            <w:r>
              <w:t xml:space="preserve"> </w:t>
            </w:r>
            <w:r>
              <w:rPr>
                <w:rFonts w:hint="eastAsia"/>
              </w:rPr>
              <w:t xml:space="preserve">对同源</w:t>
            </w:r>
            <w:r>
              <w:t xml:space="preserve"> </w:t>
            </w:r>
            <w:r>
              <w:rPr>
                <w:rStyle w:val="VerbatimChar"/>
              </w:rPr>
              <w:t xml:space="preserve">/api/health</w:t>
            </w:r>
            <w:r>
              <w:t xml:space="preserve">、</w:t>
            </w:r>
            <w:r>
              <w:rPr>
                <w:rStyle w:val="VerbatimChar"/>
              </w:rPr>
              <w:t xml:space="preserve">/api/regulations</w:t>
            </w:r>
            <w:r>
              <w:t xml:space="preserve">、</w:t>
            </w:r>
            <w:r>
              <w:rPr>
                <w:rStyle w:val="VerbatimChar"/>
              </w:rPr>
              <w:t xml:space="preserve">/api/subscribers</w:t>
            </w:r>
            <w:r>
              <w:t xml:space="preserve"> </w:t>
            </w:r>
            <w:r>
              <w:rPr>
                <w:rFonts w:hint="eastAsia"/>
              </w:rPr>
              <w:t xml:space="preserve">等发起请求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适配前提成立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</w:t>
            </w:r>
            <w:r>
              <w:t xml:space="preserve"> Node </w:t>
            </w:r>
            <w:r>
              <w:rPr>
                <w:rFonts w:hint="eastAsia"/>
              </w:rPr>
              <w:t xml:space="preserve">服务与反向代理正确运行时才可用。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环境变量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  <w:r>
              <w:t xml:space="preserve">、</w:t>
            </w:r>
            <w:r>
              <w:rPr>
                <w:rStyle w:val="VerbatimChar"/>
              </w:rPr>
              <w:t xml:space="preserve">PUBLIC_BASE_URL</w:t>
            </w:r>
            <w:r>
              <w:t xml:space="preserve">、</w:t>
            </w:r>
            <w:r>
              <w:rPr>
                <w:rStyle w:val="VerbatimChar"/>
              </w:rPr>
              <w:t xml:space="preserve">MANAGE_LINK_SECRET</w:t>
            </w:r>
            <w:r>
              <w:t xml:space="preserve">、</w:t>
            </w:r>
            <w:r>
              <w:rPr>
                <w:rStyle w:val="VerbatimChar"/>
              </w:rPr>
              <w:t xml:space="preserve">DISPATCH_API_KEY</w:t>
            </w:r>
            <w:r>
              <w:t xml:space="preserve">、</w:t>
            </w:r>
            <w:r>
              <w:rPr>
                <w:rStyle w:val="VerbatimChar"/>
              </w:rPr>
              <w:t xml:space="preserve">MAIL_LOG_API_KEY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线上必须设置不含示例值的秘密变量；本轮没有权限读取/写入其配置。</w:t>
            </w:r>
          </w:p>
        </w:tc>
      </w:tr>
    </w:tbl>
    <w:bookmarkStart w:id="15" w:name="本地功能测试"/>
    <w:p>
      <w:pPr>
        <w:pStyle w:val="Heading3"/>
      </w:pPr>
      <w:r>
        <w:rPr>
          <w:rFonts w:hint="eastAsia"/>
        </w:rPr>
        <w:t xml:space="preserve">本地功能测试</w:t>
      </w:r>
    </w:p>
    <w:p>
      <w:pPr>
        <w:pStyle w:val="FirstParagraph"/>
      </w:pPr>
      <w:r>
        <w:rPr>
          <w:rFonts w:hint="eastAsia"/>
        </w:rPr>
        <w:t xml:space="preserve">本地</w:t>
      </w:r>
      <w:r>
        <w:t xml:space="preserve"> 3 </w:t>
      </w:r>
      <w:r>
        <w:rPr>
          <w:rFonts w:hint="eastAsia"/>
        </w:rPr>
        <w:t xml:space="preserve">个</w:t>
      </w:r>
      <w:r>
        <w:t xml:space="preserve"> Node </w:t>
      </w:r>
      <w:r>
        <w:rPr>
          <w:rFonts w:hint="eastAsia"/>
        </w:rPr>
        <w:t xml:space="preserve">测试全部通过，覆盖法规种子与关联完整性、法规检索至订阅创建/更新/取消的持久化流程，以及重复导入的幂等性。</w:t>
      </w:r>
      <w:r>
        <w:rPr>
          <w:rStyle w:val="VerbatimChar"/>
        </w:rPr>
        <w:t xml:space="preserve">npm run check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Style w:val="VerbatimChar"/>
        </w:rPr>
        <w:t xml:space="preserve">server.mjs</w:t>
      </w:r>
      <w:r>
        <w:t xml:space="preserve">、</w:t>
      </w:r>
      <w:r>
        <w:rPr>
          <w:rStyle w:val="VerbatimChar"/>
        </w:rPr>
        <w:t xml:space="preserve">db.mjs</w:t>
      </w:r>
      <w:r>
        <w:t xml:space="preserve">、</w:t>
      </w:r>
      <w:r>
        <w:rPr>
          <w:rStyle w:val="VerbatimChar"/>
        </w:rPr>
        <w:t xml:space="preserve">seed-data.mjs</w:t>
      </w:r>
      <w:r>
        <w:t xml:space="preserve">、</w:t>
      </w:r>
      <w:r>
        <w:rPr>
          <w:rStyle w:val="VerbatimChar"/>
        </w:rPr>
        <w:t xml:space="preserve">public/app.js</w:t>
      </w:r>
      <w:r>
        <w:t xml:space="preserve"> </w:t>
      </w:r>
      <w:r>
        <w:rPr>
          <w:rFonts w:hint="eastAsia"/>
        </w:rPr>
        <w:t xml:space="preserve">均通过语法检查。</w:t>
      </w:r>
    </w:p>
    <w:p>
      <w:pPr>
        <w:pStyle w:val="BodyText"/>
      </w:pPr>
      <w:r>
        <w:rPr>
          <w:rFonts w:hint="eastAsia"/>
        </w:rPr>
        <w:t xml:space="preserve">本地通过不代表妙搭全栈已上线；线上未验证项仍包括公开</w:t>
      </w:r>
      <w:r>
        <w:t xml:space="preserve"> URL、</w:t>
      </w:r>
      <w:r>
        <w:rPr>
          <w:rStyle w:val="VerbatimChar"/>
        </w:rPr>
        <w:t xml:space="preserve">/api/health</w:t>
      </w:r>
      <w:r>
        <w:rPr>
          <w:rFonts w:hint="eastAsia"/>
        </w:rPr>
        <w:t xml:space="preserve">、真实托管库读写、</w:t>
      </w:r>
      <w:r>
        <w:rPr>
          <w:rStyle w:val="VerbatimChar"/>
        </w:rPr>
        <w:t xml:space="preserve">subscribers</w:t>
      </w:r>
      <w:r>
        <w:t xml:space="preserve"> </w:t>
      </w:r>
      <w:r>
        <w:rPr>
          <w:rFonts w:hint="eastAsia"/>
        </w:rPr>
        <w:t xml:space="preserve">写入、</w:t>
      </w:r>
      <w:r>
        <w:rPr>
          <w:rStyle w:val="VerbatimChar"/>
        </w:rPr>
        <w:t xml:space="preserve">mail_log</w:t>
      </w:r>
      <w:r>
        <w:t xml:space="preserve"> </w:t>
      </w:r>
      <w:r>
        <w:rPr>
          <w:rFonts w:hint="eastAsia"/>
        </w:rPr>
        <w:t xml:space="preserve">回写、Console/Network</w:t>
      </w:r>
      <w:r>
        <w:t xml:space="preserve"> </w:t>
      </w:r>
      <w:r>
        <w:rPr>
          <w:rFonts w:hint="eastAsia"/>
        </w:rPr>
        <w:t xml:space="preserve">和真实邮件网关。</w:t>
      </w:r>
    </w:p>
    <w:bookmarkEnd w:id="15"/>
    <w:bookmarkEnd w:id="16"/>
    <w:bookmarkStart w:id="20" w:name="数据库适配与迁移设计"/>
    <w:p>
      <w:pPr>
        <w:pStyle w:val="Heading2"/>
      </w:pPr>
      <w:r>
        <w:t xml:space="preserve">5. </w:t>
      </w:r>
      <w:r>
        <w:rPr>
          <w:rFonts w:hint="eastAsia"/>
        </w:rPr>
        <w:t xml:space="preserve">数据库适配与迁移设计</w:t>
      </w:r>
    </w:p>
    <w:bookmarkStart w:id="17" w:name="差异"/>
    <w:p>
      <w:pPr>
        <w:pStyle w:val="Heading3"/>
      </w:pPr>
      <w:r>
        <w:t xml:space="preserve">5.1 </w:t>
      </w:r>
      <w:r>
        <w:rPr>
          <w:rFonts w:hint="eastAsia"/>
        </w:rPr>
        <w:t xml:space="preserve">差异</w:t>
      </w:r>
    </w:p>
    <w:p>
      <w:pPr>
        <w:pStyle w:val="FirstParagraph"/>
      </w:pPr>
      <w:r>
        <w:rPr>
          <w:rFonts w:hint="eastAsia"/>
        </w:rPr>
        <w:t xml:space="preserve">当前实现使用</w:t>
      </w:r>
      <w:r>
        <w:t xml:space="preserve"> Node </w:t>
      </w:r>
      <w:r>
        <w:rPr>
          <w:rFonts w:hint="eastAsia"/>
        </w:rPr>
        <w:t xml:space="preserve">内置</w:t>
      </w:r>
      <w:r>
        <w:t xml:space="preserve"> </w:t>
      </w:r>
      <w:r>
        <w:rPr>
          <w:rFonts w:hint="eastAsia"/>
        </w:rPr>
        <w:t xml:space="preserve">SQLite，数据库文件位于</w:t>
      </w:r>
      <w:r>
        <w:t xml:space="preserve"> </w:t>
      </w:r>
      <w:r>
        <w:rPr>
          <w:rStyle w:val="VerbatimChar"/>
        </w:rPr>
        <w:t xml:space="preserve">data/data-trace.sqlite</w:t>
      </w:r>
      <w:r>
        <w:rPr>
          <w:rFonts w:hint="eastAsia"/>
        </w:rPr>
        <w:t xml:space="preserve">，并在每次启动时运行</w:t>
      </w:r>
      <w:r>
        <w:t xml:space="preserve"> </w:t>
      </w:r>
      <w:r>
        <w:rPr>
          <w:rStyle w:val="VerbatimChar"/>
        </w:rPr>
        <w:t xml:space="preserve">schema.sql</w:t>
      </w:r>
      <w:r>
        <w:rPr>
          <w:rFonts w:hint="eastAsia"/>
        </w:rPr>
        <w:t xml:space="preserve">、兼容列迁移和幂等法规种子。妙搭应用数据库应通过</w:t>
      </w:r>
      <w:r>
        <w:t xml:space="preserve"> </w:t>
      </w:r>
      <w:r>
        <w:rPr>
          <w:rStyle w:val="VerbatimChar"/>
        </w:rPr>
        <w:t xml:space="preserve">+db-table-list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+db-table-get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+db-execute</w:t>
      </w:r>
      <w:r>
        <w:t xml:space="preserve"> </w:t>
      </w:r>
      <w:r>
        <w:rPr>
          <w:rFonts w:hint="eastAsia"/>
        </w:rPr>
        <w:t xml:space="preserve">管理，存在</w:t>
      </w:r>
      <w:r>
        <w:t xml:space="preserve"> dev/online </w:t>
      </w:r>
      <w:r>
        <w:rPr>
          <w:rFonts w:hint="eastAsia"/>
        </w:rPr>
        <w:t xml:space="preserve">环境与平台托管持久化。二者不能共享</w:t>
      </w:r>
      <w:r>
        <w:t xml:space="preserve"> SQLite </w:t>
      </w:r>
      <w:r>
        <w:rPr>
          <w:rFonts w:hint="eastAsia"/>
        </w:rPr>
        <w:t xml:space="preserve">文件，也不应在托管多实例运行时依赖</w:t>
      </w:r>
      <w:r>
        <w:t xml:space="preserve"> WAL </w:t>
      </w:r>
      <w:r>
        <w:rPr>
          <w:rFonts w:hint="eastAsia"/>
        </w:rPr>
        <w:t xml:space="preserve">文件锁。</w:t>
      </w:r>
    </w:p>
    <w:bookmarkEnd w:id="17"/>
    <w:bookmarkStart w:id="18" w:name="推荐目标数据模型"/>
    <w:p>
      <w:pPr>
        <w:pStyle w:val="Heading3"/>
      </w:pPr>
      <w:r>
        <w:t xml:space="preserve">5.2 </w:t>
      </w:r>
      <w:r>
        <w:rPr>
          <w:rFonts w:hint="eastAsia"/>
        </w:rPr>
        <w:t xml:space="preserve">推荐目标数据模型</w:t>
      </w:r>
    </w:p>
    <w:p>
      <w:pPr>
        <w:pStyle w:val="FirstParagraph"/>
      </w:pPr>
      <w:r>
        <w:rPr>
          <w:rFonts w:hint="eastAsia"/>
        </w:rPr>
        <w:t xml:space="preserve">迁移目标保留</w:t>
      </w:r>
      <w:r>
        <w:t xml:space="preserve"> </w:t>
      </w:r>
      <w:r>
        <w:rPr>
          <w:rStyle w:val="VerbatimChar"/>
        </w:rPr>
        <w:t xml:space="preserve">regulations</w:t>
      </w:r>
      <w:r>
        <w:t xml:space="preserve">、</w:t>
      </w:r>
      <w:r>
        <w:rPr>
          <w:rStyle w:val="VerbatimChar"/>
        </w:rPr>
        <w:t xml:space="preserve">articles</w:t>
      </w:r>
      <w:r>
        <w:t xml:space="preserve">、</w:t>
      </w:r>
      <w:r>
        <w:rPr>
          <w:rStyle w:val="VerbatimChar"/>
        </w:rPr>
        <w:t xml:space="preserve">updates</w:t>
      </w:r>
      <w:r>
        <w:t xml:space="preserve">、</w:t>
      </w:r>
      <w:r>
        <w:rPr>
          <w:rStyle w:val="VerbatimChar"/>
        </w:rPr>
        <w:t xml:space="preserve">subscribers</w:t>
      </w:r>
      <w:r>
        <w:t xml:space="preserve">、</w:t>
      </w:r>
      <w:r>
        <w:rPr>
          <w:rStyle w:val="VerbatimChar"/>
        </w:rPr>
        <w:t xml:space="preserve">mail_log</w:t>
      </w:r>
      <w:r>
        <w:t xml:space="preserve">、</w:t>
      </w:r>
      <w:r>
        <w:rPr>
          <w:rStyle w:val="VerbatimChar"/>
        </w:rPr>
        <w:t xml:space="preserve">dispatch_runs</w:t>
      </w:r>
      <w:r>
        <w:t xml:space="preserve">、</w:t>
      </w:r>
      <w:r>
        <w:rPr>
          <w:rStyle w:val="VerbatimChar"/>
        </w:rPr>
        <w:t xml:space="preserve">ingestion_runs</w:t>
      </w:r>
      <w:r>
        <w:t xml:space="preserve"> </w:t>
      </w:r>
      <w:r>
        <w:rPr>
          <w:rFonts w:hint="eastAsia"/>
        </w:rPr>
        <w:t xml:space="preserve">七张表。文本</w:t>
      </w:r>
      <w:r>
        <w:t xml:space="preserve"> JSON </w:t>
      </w:r>
      <w:r>
        <w:rPr>
          <w:rFonts w:hint="eastAsia"/>
        </w:rPr>
        <w:t xml:space="preserve">字段可存为</w:t>
      </w:r>
      <w:r>
        <w:t xml:space="preserve"> </w:t>
      </w:r>
      <w:r>
        <w:rPr>
          <w:rFonts w:hint="eastAsia"/>
        </w:rPr>
        <w:t xml:space="preserve">JSON/JSONB（或平台可用的</w:t>
      </w:r>
      <w:r>
        <w:t xml:space="preserve"> TEXT + JSON </w:t>
      </w:r>
      <w:r>
        <w:rPr>
          <w:rFonts w:hint="eastAsia"/>
        </w:rPr>
        <w:t xml:space="preserve">校验），将</w:t>
      </w:r>
      <w:r>
        <w:t xml:space="preserve"> SQLite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INTEGER 0/1</w:t>
      </w:r>
      <w:r>
        <w:t xml:space="preserve"> </w:t>
      </w:r>
      <w:r>
        <w:rPr>
          <w:rFonts w:hint="eastAsia"/>
        </w:rPr>
        <w:t xml:space="preserve">布尔值映射为数据库的</w:t>
      </w:r>
      <w:r>
        <w:t xml:space="preserve"> BOOLEAN/BOOLEAN </w:t>
      </w:r>
      <w:r>
        <w:rPr>
          <w:rFonts w:hint="eastAsia"/>
        </w:rPr>
        <w:t xml:space="preserve">等价类型。关键约束与索引：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regulations.external_id</w:t>
      </w:r>
      <w:r>
        <w:t xml:space="preserve">、</w:t>
      </w:r>
      <w:r>
        <w:rPr>
          <w:rStyle w:val="VerbatimChar"/>
        </w:rPr>
        <w:t xml:space="preserve">articles.external_id</w:t>
      </w:r>
      <w:r>
        <w:t xml:space="preserve">、</w:t>
      </w:r>
      <w:r>
        <w:rPr>
          <w:rStyle w:val="VerbatimChar"/>
        </w:rPr>
        <w:t xml:space="preserve">updates.external_id</w:t>
      </w:r>
      <w:r>
        <w:t xml:space="preserve"> </w:t>
      </w:r>
      <w:r>
        <w:rPr>
          <w:rFonts w:hint="eastAsia"/>
        </w:rPr>
        <w:t xml:space="preserve">唯一；保留</w:t>
      </w:r>
      <w:r>
        <w:t xml:space="preserve"> jurisdiction、status、parent、date </w:t>
      </w:r>
      <w:r>
        <w:rPr>
          <w:rFonts w:hint="eastAsia"/>
        </w:rPr>
        <w:t xml:space="preserve">组合索引。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subscribers.email</w:t>
      </w:r>
      <w:r>
        <w:t xml:space="preserve"> </w:t>
      </w:r>
      <w:r>
        <w:rPr>
          <w:rFonts w:hint="eastAsia"/>
        </w:rPr>
        <w:t xml:space="preserve">唯一（大小写不敏感），保留</w:t>
      </w:r>
      <w:r>
        <w:t xml:space="preserve"> </w:t>
      </w:r>
      <w:r>
        <w:rPr>
          <w:rStyle w:val="VerbatimChar"/>
        </w:rPr>
        <w:t xml:space="preserve">(active, daily_briefing, update_alert)</w:t>
      </w:r>
      <w:r>
        <w:t xml:space="preserve"> </w:t>
      </w:r>
      <w:r>
        <w:rPr>
          <w:rFonts w:hint="eastAsia"/>
        </w:rPr>
        <w:t xml:space="preserve">索引；</w:t>
      </w:r>
      <w:r>
        <w:rPr>
          <w:rStyle w:val="VerbatimChar"/>
        </w:rPr>
        <w:t xml:space="preserve">manage_token_hash</w:t>
      </w:r>
      <w:r>
        <w:t xml:space="preserve"> </w:t>
      </w:r>
      <w:r>
        <w:rPr>
          <w:rFonts w:hint="eastAsia"/>
        </w:rPr>
        <w:t xml:space="preserve">仅保存哈希。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mail_log.subscriber_id</w:t>
      </w:r>
      <w:r>
        <w:t xml:space="preserve"> </w:t>
      </w:r>
      <w:r>
        <w:rPr>
          <w:rFonts w:hint="eastAsia"/>
        </w:rPr>
        <w:t xml:space="preserve">外键；保留</w:t>
      </w:r>
      <w:r>
        <w:t xml:space="preserve"> </w:t>
      </w:r>
      <w:r>
        <w:rPr>
          <w:rStyle w:val="VerbatimChar"/>
        </w:rPr>
        <w:t xml:space="preserve">(subscriber_id, attempted_at DESC)</w:t>
      </w:r>
      <w:r>
        <w:rPr>
          <w:rFonts w:hint="eastAsia"/>
        </w:rPr>
        <w:t xml:space="preserve">；用</w:t>
      </w:r>
      <w:r>
        <w:t xml:space="preserve"> </w:t>
      </w:r>
      <w:r>
        <w:rPr>
          <w:rStyle w:val="VerbatimChar"/>
        </w:rPr>
        <w:t xml:space="preserve">(subscriber_id, message_type, payload_hash)</w:t>
      </w:r>
      <w:r>
        <w:t xml:space="preserve"> </w:t>
      </w:r>
      <w:r>
        <w:rPr>
          <w:rFonts w:hint="eastAsia"/>
        </w:rPr>
        <w:t xml:space="preserve">的“已</w:t>
      </w:r>
      <w:r>
        <w:t xml:space="preserve"> </w:t>
      </w:r>
      <w:r>
        <w:rPr>
          <w:rFonts w:hint="eastAsia"/>
        </w:rPr>
        <w:t xml:space="preserve">sent”唯一规则实现投递幂等。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dispatch_runs.idempotency_key</w:t>
      </w:r>
      <w:r>
        <w:t xml:space="preserve"> </w:t>
      </w:r>
      <w:r>
        <w:rPr>
          <w:rFonts w:hint="eastAsia"/>
        </w:rPr>
        <w:t xml:space="preserve">唯一，防止定时和事件触发重复派发。</w:t>
      </w:r>
    </w:p>
    <w:bookmarkEnd w:id="18"/>
    <w:bookmarkStart w:id="19" w:name="可执行迁移步骤与回滚"/>
    <w:p>
      <w:pPr>
        <w:pStyle w:val="Heading3"/>
      </w:pPr>
      <w:r>
        <w:t xml:space="preserve">5.3 </w:t>
      </w:r>
      <w:r>
        <w:rPr>
          <w:rFonts w:hint="eastAsia"/>
        </w:rPr>
        <w:t xml:space="preserve">可执行迁移步骤与回滚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在独立</w:t>
      </w:r>
      <w:r>
        <w:t xml:space="preserve"> dev </w:t>
      </w:r>
      <w:r>
        <w:rPr>
          <w:rFonts w:hint="eastAsia"/>
        </w:rPr>
        <w:t xml:space="preserve">环境用</w:t>
      </w:r>
      <w:r>
        <w:t xml:space="preserve"> </w:t>
      </w:r>
      <w:r>
        <w:rPr>
          <w:rStyle w:val="VerbatimChar"/>
        </w:rPr>
        <w:t xml:space="preserve">+db-table-list</w:t>
      </w:r>
      <w:r>
        <w:t xml:space="preserve"> </w:t>
      </w:r>
      <w:r>
        <w:rPr>
          <w:rFonts w:hint="eastAsia"/>
        </w:rPr>
        <w:t xml:space="preserve">确认无同名冲突；导出当前结构作为审计基线。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将</w:t>
      </w:r>
      <w:r>
        <w:t xml:space="preserve"> SQLite DDL </w:t>
      </w:r>
      <w:r>
        <w:rPr>
          <w:rFonts w:hint="eastAsia"/>
        </w:rPr>
        <w:t xml:space="preserve">转为妙搭数据库支持的</w:t>
      </w:r>
      <w:r>
        <w:t xml:space="preserve"> </w:t>
      </w:r>
      <w:r>
        <w:rPr>
          <w:rFonts w:hint="eastAsia"/>
        </w:rPr>
        <w:t xml:space="preserve">DDL，在</w:t>
      </w:r>
      <w:r>
        <w:t xml:space="preserve"> dev </w:t>
      </w:r>
      <w:r>
        <w:rPr>
          <w:rFonts w:hint="eastAsia"/>
        </w:rPr>
        <w:t xml:space="preserve">中以事务执行；先创建父表</w:t>
      </w:r>
      <w:r>
        <w:t xml:space="preserve"> </w:t>
      </w:r>
      <w:r>
        <w:rPr>
          <w:rStyle w:val="VerbatimChar"/>
        </w:rPr>
        <w:t xml:space="preserve">regulations</w:t>
      </w:r>
      <w:r>
        <w:rPr>
          <w:rFonts w:hint="eastAsia"/>
        </w:rPr>
        <w:t xml:space="preserve">，再创建</w:t>
      </w:r>
      <w:r>
        <w:t xml:space="preserve"> </w:t>
      </w:r>
      <w:r>
        <w:rPr>
          <w:rStyle w:val="VerbatimChar"/>
        </w:rPr>
        <w:t xml:space="preserve">articles</w:t>
      </w:r>
      <w:r>
        <w:t xml:space="preserve">、</w:t>
      </w:r>
      <w:r>
        <w:rPr>
          <w:rStyle w:val="VerbatimChar"/>
        </w:rPr>
        <w:t xml:space="preserve">updates</w:t>
      </w:r>
      <w:r>
        <w:rPr>
          <w:rFonts w:hint="eastAsia"/>
        </w:rPr>
        <w:t xml:space="preserve">，最后创建订阅与日志表和索引。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将</w:t>
      </w:r>
      <w:r>
        <w:t xml:space="preserve"> 22 </w:t>
      </w:r>
      <w:r>
        <w:rPr>
          <w:rFonts w:hint="eastAsia"/>
        </w:rPr>
        <w:t xml:space="preserve">条法规、26</w:t>
      </w:r>
      <w:r>
        <w:t xml:space="preserve"> </w:t>
      </w:r>
      <w:r>
        <w:rPr>
          <w:rFonts w:hint="eastAsia"/>
        </w:rPr>
        <w:t xml:space="preserve">条义务、16</w:t>
      </w:r>
      <w:r>
        <w:t xml:space="preserve"> </w:t>
      </w:r>
      <w:r>
        <w:rPr>
          <w:rFonts w:hint="eastAsia"/>
        </w:rPr>
        <w:t xml:space="preserve">条更新从经过审查的</w:t>
      </w:r>
      <w:r>
        <w:t xml:space="preserve"> seed </w:t>
      </w:r>
      <w:r>
        <w:rPr>
          <w:rFonts w:hint="eastAsia"/>
        </w:rPr>
        <w:t xml:space="preserve">生成小于平台导入限制的</w:t>
      </w:r>
      <w:r>
        <w:t xml:space="preserve"> JSON/CSV </w:t>
      </w:r>
      <w:r>
        <w:rPr>
          <w:rFonts w:hint="eastAsia"/>
        </w:rPr>
        <w:t xml:space="preserve">分批文件，导入</w:t>
      </w:r>
      <w:r>
        <w:t xml:space="preserve"> </w:t>
      </w:r>
      <w:r>
        <w:rPr>
          <w:rFonts w:hint="eastAsia"/>
        </w:rPr>
        <w:t xml:space="preserve">dev；以计数、外键完整性、唯一</w:t>
      </w:r>
      <w:r>
        <w:t xml:space="preserve"> external_id </w:t>
      </w:r>
      <w:r>
        <w:rPr>
          <w:rFonts w:hint="eastAsia"/>
        </w:rPr>
        <w:t xml:space="preserve">和查询结果验收。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</w:t>
      </w:r>
      <w:r>
        <w:t xml:space="preserve"> dev </w:t>
      </w:r>
      <w:r>
        <w:rPr>
          <w:rFonts w:hint="eastAsia"/>
        </w:rPr>
        <w:t xml:space="preserve">做一次非真实邮箱的</w:t>
      </w:r>
      <w:r>
        <w:t xml:space="preserve"> </w:t>
      </w:r>
      <w:r>
        <w:rPr>
          <w:rStyle w:val="VerbatimChar"/>
        </w:rPr>
        <w:t xml:space="preserve">subscribers</w:t>
      </w:r>
      <w:r>
        <w:t xml:space="preserve"> </w:t>
      </w:r>
      <w:r>
        <w:rPr>
          <w:rFonts w:hint="eastAsia"/>
        </w:rPr>
        <w:t xml:space="preserve">写入、偏好更新、</w:t>
      </w:r>
      <w:r>
        <w:rPr>
          <w:rStyle w:val="VerbatimChar"/>
        </w:rPr>
        <w:t xml:space="preserve">mail_log</w:t>
      </w:r>
      <w:r>
        <w:t xml:space="preserve"> </w:t>
      </w:r>
      <w:r>
        <w:rPr>
          <w:rFonts w:hint="eastAsia"/>
        </w:rPr>
        <w:t xml:space="preserve">记录测试；真实投递只在已有发件</w:t>
      </w:r>
      <w:r>
        <w:t xml:space="preserve"> accountId </w:t>
      </w:r>
      <w:r>
        <w:rPr>
          <w:rFonts w:hint="eastAsia"/>
        </w:rPr>
        <w:t xml:space="preserve">与测试收件人时进行。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先以</w:t>
      </w:r>
      <w:r>
        <w:t xml:space="preserve"> </w:t>
      </w:r>
      <w:r>
        <w:rPr>
          <w:rStyle w:val="VerbatimChar"/>
        </w:rPr>
        <w:t xml:space="preserve">+db-env-diff</w:t>
      </w:r>
      <w:r>
        <w:t xml:space="preserve"> </w:t>
      </w:r>
      <w:r>
        <w:rPr>
          <w:rFonts w:hint="eastAsia"/>
        </w:rPr>
        <w:t xml:space="preserve">预览，再由明确授权者确认线上结构迁移；上线后重跑只读计数/约束核验和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回滚策略：发布前导出数据；结构变更只新增、可回退代码读兼容字段；若线上迁移异常，停止写入、恢复上一稳定应用</w:t>
      </w:r>
      <w:r>
        <w:t xml:space="preserve"> </w:t>
      </w:r>
      <w:r>
        <w:rPr>
          <w:rFonts w:hint="eastAsia"/>
        </w:rPr>
        <w:t xml:space="preserve">release，并按平台支持的恢复/回滚流程处理。不得以删除线上表作为常规回滚。</w:t>
      </w:r>
    </w:p>
    <w:p>
      <w:pPr>
        <w:pStyle w:val="FirstParagraph"/>
      </w:pPr>
      <w:r>
        <w:rPr>
          <w:rFonts w:hint="eastAsia"/>
        </w:rPr>
        <w:t xml:space="preserve">应用代码需要将</w:t>
      </w:r>
      <w:r>
        <w:t xml:space="preserve"> </w:t>
      </w:r>
      <w:r>
        <w:rPr>
          <w:rStyle w:val="VerbatimChar"/>
        </w:rPr>
        <w:t xml:space="preserve">openDatabase()</w:t>
      </w:r>
      <w:r>
        <w:t xml:space="preserve"> </w:t>
      </w:r>
      <w:r>
        <w:rPr>
          <w:rFonts w:hint="eastAsia"/>
        </w:rPr>
        <w:t xml:space="preserve">抽象为</w:t>
      </w:r>
      <w:r>
        <w:t xml:space="preserve"> repository </w:t>
      </w:r>
      <w:r>
        <w:rPr>
          <w:rFonts w:hint="eastAsia"/>
        </w:rPr>
        <w:t xml:space="preserve">层：本地继续</w:t>
      </w:r>
      <w:r>
        <w:t xml:space="preserve"> SQLite </w:t>
      </w:r>
      <w:r>
        <w:rPr>
          <w:rFonts w:hint="eastAsia"/>
        </w:rPr>
        <w:t xml:space="preserve">adapter，妙搭部署改用应用数据库</w:t>
      </w:r>
      <w:r>
        <w:t xml:space="preserve"> </w:t>
      </w:r>
      <w:r>
        <w:rPr>
          <w:rFonts w:hint="eastAsia"/>
        </w:rPr>
        <w:t xml:space="preserve">adapter。只有完成该替换并通过接口测试后，才能声称真实订阅、邮件日志和多实例持久化可用。</w:t>
      </w:r>
    </w:p>
    <w:bookmarkEnd w:id="19"/>
    <w:bookmarkEnd w:id="20"/>
    <w:bookmarkStart w:id="21" w:name="功能与验收清单"/>
    <w:p>
      <w:pPr>
        <w:pStyle w:val="Heading2"/>
      </w:pPr>
      <w:r>
        <w:t xml:space="preserve">6. </w:t>
      </w:r>
      <w:r>
        <w:rPr>
          <w:rFonts w:hint="eastAsia"/>
        </w:rPr>
        <w:t xml:space="preserve">功能与验收清单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首页、法规库筛选、详情、双语、timeline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已有公开静态版匿名桌面/手机验收记录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静态展示通过；非全栈证明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</w:t>
            </w:r>
            <w:r>
              <w:t xml:space="preserve"> seed-data.mjs 403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已内联进主脚本，历史</w:t>
            </w:r>
            <w:r>
              <w:t xml:space="preserve"> Network </w:t>
            </w:r>
            <w:r>
              <w:rPr>
                <w:rFonts w:hint="eastAsia"/>
              </w:rPr>
              <w:t xml:space="preserve">验收无该请求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静态展示通过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全栈公开</w:t>
            </w:r>
            <w:r>
              <w:t xml:space="preserve"> 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</w:t>
            </w:r>
            <w:r>
              <w:t xml:space="preserve"> release </w:t>
            </w:r>
            <w:r>
              <w:rPr>
                <w:rFonts w:hint="eastAsia"/>
              </w:rPr>
              <w:t xml:space="preserve">failed；本轮无</w:t>
            </w:r>
            <w:r>
              <w:t xml:space="preserve"> user token </w:t>
            </w:r>
            <w:r>
              <w:rPr>
                <w:rFonts w:hint="eastAsia"/>
              </w:rPr>
              <w:t xml:space="preserve">发版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未通过/阻塞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3/3 </w:t>
            </w:r>
            <w:r>
              <w:rPr>
                <w:rFonts w:hint="eastAsia"/>
              </w:rPr>
              <w:t xml:space="preserve">测试；线上无</w:t>
            </w:r>
            <w:r>
              <w:t xml:space="preserve"> 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本地通过，线上未验证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托管数据库读写</w:t>
            </w:r>
          </w:p>
        </w:tc>
        <w:tc>
          <w:tcPr/>
          <w:p>
            <w:pPr>
              <w:pStyle w:val="Compact"/>
            </w:pPr>
            <w:r>
              <w:t xml:space="preserve">SQLite </w:t>
            </w:r>
            <w:r>
              <w:rPr>
                <w:rFonts w:hint="eastAsia"/>
              </w:rPr>
              <w:t xml:space="preserve">本地持久化；本轮无法查询妙搭</w:t>
            </w:r>
            <w:r>
              <w:t xml:space="preserve"> 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未通过/阻塞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真实订阅入库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仅本地</w:t>
            </w:r>
            <w:r>
              <w:t xml:space="preserve"> SQLite </w:t>
            </w: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未通过/阻塞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mail_log </w:t>
            </w:r>
            <w:r>
              <w:rPr>
                <w:rFonts w:hint="eastAsia"/>
              </w:rPr>
              <w:t xml:space="preserve">与真实邮件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源码有回写机制；无线上</w:t>
            </w:r>
            <w:r>
              <w:t xml:space="preserve"> app DB / </w:t>
            </w:r>
            <w:r>
              <w:rPr>
                <w:rFonts w:hint="eastAsia"/>
              </w:rPr>
              <w:t xml:space="preserve">账号</w:t>
            </w:r>
            <w:r>
              <w:t xml:space="preserve"> / </w:t>
            </w:r>
            <w:r>
              <w:rPr>
                <w:rFonts w:hint="eastAsia"/>
              </w:rPr>
              <w:t xml:space="preserve">收件人验证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未通过/阻塞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Console/Network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静态公开版历史验收通过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静态通过；全栈未验证</w:t>
            </w:r>
          </w:p>
        </w:tc>
      </w:tr>
    </w:tbl>
    <w:bookmarkEnd w:id="21"/>
    <w:bookmarkStart w:id="23" w:name="替代部署方案"/>
    <w:p>
      <w:pPr>
        <w:pStyle w:val="Heading2"/>
      </w:pPr>
      <w:r>
        <w:t xml:space="preserve">7. </w:t>
      </w:r>
      <w:r>
        <w:rPr>
          <w:rFonts w:hint="eastAsia"/>
        </w:rPr>
        <w:t xml:space="preserve">替代部署方案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成本量级</w:t>
            </w:r>
            <w:r>
              <w:t xml:space="preserve"> / </w:t>
            </w:r>
            <w:r>
              <w:rPr>
                <w:rFonts w:hint="eastAsia"/>
              </w:rPr>
              <w:t xml:space="preserve">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可覆盖真实功能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飞书/字节依赖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适用阶段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修复妙搭全栈（推荐前提：获得详细日志）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+init</w:t>
            </w:r>
            <w:r>
              <w:t xml:space="preserve"> </w:t>
            </w:r>
            <w:r>
              <w:rPr>
                <w:rFonts w:hint="eastAsia"/>
              </w:rPr>
              <w:t xml:space="preserve">拉取全栈</w:t>
            </w:r>
            <w:r>
              <w:t xml:space="preserve"> app </w:t>
            </w:r>
            <w:r>
              <w:rPr>
                <w:rFonts w:hint="eastAsia"/>
              </w:rPr>
              <w:t xml:space="preserve">脚手架，将</w:t>
            </w:r>
            <w:r>
              <w:t xml:space="preserve"> Node </w:t>
            </w:r>
            <w:r>
              <w:rPr>
                <w:rFonts w:hint="eastAsia"/>
              </w:rPr>
              <w:t xml:space="preserve">服务改为平台</w:t>
            </w:r>
            <w:r>
              <w:t xml:space="preserve"> runtime + </w:t>
            </w:r>
            <w:r>
              <w:rPr>
                <w:rFonts w:hint="eastAsia"/>
              </w:rPr>
              <w:t xml:space="preserve">应用数据库</w:t>
            </w:r>
            <w:r>
              <w:t xml:space="preserve"> </w:t>
            </w:r>
            <w:r>
              <w:rPr>
                <w:rFonts w:hint="eastAsia"/>
              </w:rPr>
              <w:t xml:space="preserve">adapter，push</w:t>
            </w:r>
            <w:r>
              <w:t xml:space="preserve"> </w:t>
            </w:r>
            <w:r>
              <w:rPr>
                <w:rStyle w:val="VerbatimChar"/>
              </w:rPr>
              <w:t xml:space="preserve">sprint/default</w:t>
            </w:r>
            <w:r>
              <w:t xml:space="preserve"> </w:t>
            </w:r>
            <w:r>
              <w:rPr>
                <w:rFonts w:hint="eastAsia"/>
              </w:rPr>
              <w:t xml:space="preserve">后</w:t>
            </w:r>
            <w:r>
              <w:t xml:space="preserve"> release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低至中；约</w:t>
            </w:r>
            <w:r>
              <w:t xml:space="preserve"> 2–5 </w:t>
            </w:r>
            <w:r>
              <w:rPr>
                <w:rFonts w:hint="eastAsia"/>
              </w:rPr>
              <w:t xml:space="preserve">个工程日（取决于日志与</w:t>
            </w:r>
            <w:r>
              <w:t xml:space="preserve"> </w:t>
            </w:r>
            <w:r>
              <w:rPr>
                <w:rFonts w:hint="eastAsia"/>
              </w:rPr>
              <w:t xml:space="preserve">adapter）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API、托管数据库、订阅入库、mail_log；邮件仍需已有</w:t>
            </w:r>
            <w:r>
              <w:t xml:space="preserve"> gateway </w:t>
            </w:r>
            <w:r>
              <w:rPr>
                <w:rFonts w:hint="eastAsia"/>
              </w:rPr>
              <w:t xml:space="preserve">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已明确要求飞书内生态、可提供</w:t>
            </w:r>
            <w:r>
              <w:t xml:space="preserve"> user token </w:t>
            </w:r>
            <w:r>
              <w:rPr>
                <w:rFonts w:hint="eastAsia"/>
              </w:rPr>
              <w:t xml:space="preserve">和平台日志时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腾讯云</w:t>
            </w:r>
            <w:r>
              <w:t xml:space="preserve"> CloudBase</w:t>
            </w:r>
          </w:p>
        </w:tc>
        <w:tc>
          <w:tcPr/>
          <w:p>
            <w:pPr>
              <w:pStyle w:val="Compact"/>
            </w:pPr>
            <w:r>
              <w:t xml:space="preserve">Node </w:t>
            </w:r>
            <w:r>
              <w:rPr>
                <w:rFonts w:hint="eastAsia"/>
              </w:rPr>
              <w:t xml:space="preserve">CloudRun/云函数</w:t>
            </w:r>
            <w:r>
              <w:t xml:space="preserve"> + </w:t>
            </w:r>
            <w:r>
              <w:rPr>
                <w:rFonts w:hint="eastAsia"/>
              </w:rPr>
              <w:t xml:space="preserve">云开发数据库/SQL</w:t>
            </w:r>
            <w:r>
              <w:t xml:space="preserve"> + </w:t>
            </w:r>
            <w:r>
              <w:rPr>
                <w:rFonts w:hint="eastAsia"/>
              </w:rPr>
              <w:t xml:space="preserve">静态托管；环境变量放平台密钥管理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低至中；约</w:t>
            </w:r>
            <w:r>
              <w:t xml:space="preserve"> 2–4 </w:t>
            </w:r>
            <w:r>
              <w:rPr>
                <w:rFonts w:hint="eastAsia"/>
              </w:rPr>
              <w:t xml:space="preserve">个工程日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API、真实数据库、订阅入库、定时任务与邮件</w:t>
            </w:r>
            <w:r>
              <w:t xml:space="preserve"> provider </w:t>
            </w:r>
            <w:r>
              <w:rPr>
                <w:rFonts w:hint="eastAsia"/>
              </w:rPr>
              <w:t xml:space="preserve">均可实现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面向中国大陆访问、希望快速形成可运营</w:t>
            </w:r>
            <w:r>
              <w:t xml:space="preserve"> MVP </w:t>
            </w:r>
            <w:r>
              <w:rPr>
                <w:rFonts w:hint="eastAsia"/>
              </w:rPr>
              <w:t xml:space="preserve">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自有云服务器或容器（Docker）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</w:t>
            </w:r>
            <w:r>
              <w:t xml:space="preserve"> Node </w:t>
            </w:r>
            <w:r>
              <w:rPr>
                <w:rFonts w:hint="eastAsia"/>
              </w:rPr>
              <w:t xml:space="preserve">服务容器化，使用</w:t>
            </w:r>
            <w:r>
              <w:t xml:space="preserve"> PostgreSQL/MySQL </w:t>
            </w:r>
            <w:r>
              <w:rPr>
                <w:rFonts w:hint="eastAsia"/>
              </w:rPr>
              <w:t xml:space="preserve">托管库，Nginx/HTTPS</w:t>
            </w:r>
            <w:r>
              <w:t xml:space="preserve"> </w:t>
            </w:r>
            <w:r>
              <w:rPr>
                <w:rFonts w:hint="eastAsia"/>
              </w:rPr>
              <w:t xml:space="preserve">反代；CI/CD</w:t>
            </w:r>
            <w:r>
              <w:t xml:space="preserve"> </w:t>
            </w:r>
            <w:r>
              <w:rPr>
                <w:rFonts w:hint="eastAsia"/>
              </w:rPr>
              <w:t xml:space="preserve">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中；约</w:t>
            </w:r>
            <w:r>
              <w:t xml:space="preserve"> 3–7 </w:t>
            </w:r>
            <w:r>
              <w:rPr>
                <w:rFonts w:hint="eastAsia"/>
              </w:rPr>
              <w:t xml:space="preserve">个工程日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  <w:r>
              <w:t xml:space="preserve"> </w:t>
            </w:r>
            <w:r>
              <w:rPr>
                <w:rFonts w:hint="eastAsia"/>
              </w:rPr>
              <w:t xml:space="preserve">API、数据库、邮件、调度、可观测性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需要域名、可控网络、稳定生产运维时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静态前端</w:t>
            </w:r>
            <w:r>
              <w:t xml:space="preserve"> + BaaS/Serverless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保留已验收静态</w:t>
            </w:r>
            <w:r>
              <w:t xml:space="preserve"> </w:t>
            </w:r>
            <w:r>
              <w:rPr>
                <w:rFonts w:hint="eastAsia"/>
              </w:rPr>
              <w:t xml:space="preserve">UI，调用</w:t>
            </w:r>
            <w:r>
              <w:t xml:space="preserve"> Supabase/Neon/CloudBase </w:t>
            </w:r>
            <w:r>
              <w:rPr>
                <w:rFonts w:hint="eastAsia"/>
              </w:rPr>
              <w:t xml:space="preserve">等托管库和</w:t>
            </w:r>
            <w:r>
              <w:t xml:space="preserve"> Serverless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低至中；约</w:t>
            </w:r>
            <w:r>
              <w:t xml:space="preserve"> 2–4 </w:t>
            </w:r>
            <w:r>
              <w:rPr>
                <w:rFonts w:hint="eastAsia"/>
              </w:rPr>
              <w:t xml:space="preserve">个工程日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订阅入库、API、邮件触发可实现；复杂后台任务需另配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低至中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先验证产品流量与订阅转化、降低后端维护负担时</w:t>
            </w:r>
          </w:p>
        </w:tc>
      </w:tr>
    </w:tbl>
    <w:bookmarkStart w:id="22" w:name="明确推荐"/>
    <w:p>
      <w:pPr>
        <w:pStyle w:val="Heading3"/>
      </w:pPr>
      <w:r>
        <w:rPr>
          <w:rFonts w:hint="eastAsia"/>
        </w:rPr>
        <w:t xml:space="preserve">明确推荐</w:t>
      </w:r>
    </w:p>
    <w:p>
      <w:pPr>
        <w:pStyle w:val="FirstParagraph"/>
      </w:pPr>
      <w:r>
        <w:rPr>
          <w:rFonts w:hint="eastAsia"/>
        </w:rPr>
        <w:t xml:space="preserve">推荐先采用</w:t>
      </w:r>
      <w:r>
        <w:t xml:space="preserve"> </w:t>
      </w:r>
      <w:r>
        <w:rPr>
          <w:rFonts w:hint="eastAsia"/>
        </w:rPr>
        <w:t xml:space="preserve">B（CloudBase）作为真正可运行完整版的交付路径，同时保留</w:t>
      </w:r>
      <w:r>
        <w:t xml:space="preserve"> A </w:t>
      </w:r>
      <w:r>
        <w:rPr>
          <w:rFonts w:hint="eastAsia"/>
        </w:rPr>
        <w:t xml:space="preserve">为“取得妙搭完整日志后再修”的并行排障路径。理由是当前唯一全栈错误没有可操作日志，且现有实现的本地</w:t>
      </w:r>
      <w:r>
        <w:t xml:space="preserve"> SQLite </w:t>
      </w:r>
      <w:r>
        <w:rPr>
          <w:rFonts w:hint="eastAsia"/>
        </w:rPr>
        <w:t xml:space="preserve">不适合作为托管多实例持久层；CloudBase</w:t>
      </w:r>
      <w:r>
        <w:t xml:space="preserve"> </w:t>
      </w:r>
      <w:r>
        <w:rPr>
          <w:rFonts w:hint="eastAsia"/>
        </w:rPr>
        <w:t xml:space="preserve">可以在不依赖本</w:t>
      </w:r>
      <w:r>
        <w:t xml:space="preserve"> issue run </w:t>
      </w:r>
      <w:r>
        <w:rPr>
          <w:rFonts w:hint="eastAsia"/>
        </w:rPr>
        <w:t xml:space="preserve">的妙搭</w:t>
      </w:r>
      <w:r>
        <w:t xml:space="preserve"> user </w:t>
      </w:r>
      <w:r>
        <w:rPr>
          <w:rFonts w:hint="eastAsia"/>
        </w:rPr>
        <w:t xml:space="preserve">注入问题下，直接提供</w:t>
      </w:r>
      <w:r>
        <w:t xml:space="preserve"> Node </w:t>
      </w:r>
      <w:r>
        <w:rPr>
          <w:rFonts w:hint="eastAsia"/>
        </w:rPr>
        <w:t xml:space="preserve">运行时、托管数据库、环境变量和公网访问。若组织必须留在飞书生态，A</w:t>
      </w:r>
      <w:r>
        <w:t xml:space="preserve"> </w:t>
      </w:r>
      <w:r>
        <w:rPr>
          <w:rFonts w:hint="eastAsia"/>
        </w:rPr>
        <w:t xml:space="preserve">必须先补齐</w:t>
      </w:r>
      <w:r>
        <w:t xml:space="preserve"> release-get </w:t>
      </w:r>
      <w:r>
        <w:rPr>
          <w:rFonts w:hint="eastAsia"/>
        </w:rPr>
        <w:t xml:space="preserve">错误日志和应用数据库结构信息，再进行有证据的</w:t>
      </w:r>
      <w:r>
        <w:t xml:space="preserve"> adapter </w:t>
      </w:r>
      <w:r>
        <w:rPr>
          <w:rFonts w:hint="eastAsia"/>
        </w:rPr>
        <w:t xml:space="preserve">改造。</w:t>
      </w:r>
    </w:p>
    <w:bookmarkEnd w:id="22"/>
    <w:bookmarkEnd w:id="23"/>
    <w:bookmarkStart w:id="26" w:name="后续执行清单"/>
    <w:p>
      <w:pPr>
        <w:pStyle w:val="Heading2"/>
      </w:pPr>
      <w:r>
        <w:t xml:space="preserve">8. </w:t>
      </w:r>
      <w:r>
        <w:rPr>
          <w:rFonts w:hint="eastAsia"/>
        </w:rPr>
        <w:t xml:space="preserve">后续执行清单</w:t>
      </w:r>
    </w:p>
    <w:bookmarkStart w:id="24" w:name="p0"/>
    <w:p>
      <w:pPr>
        <w:pStyle w:val="Heading3"/>
      </w:pPr>
      <w:r>
        <w:t xml:space="preserve">P0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在授权</w:t>
      </w:r>
      <w:r>
        <w:t xml:space="preserve"> user </w:t>
      </w:r>
      <w:r>
        <w:rPr>
          <w:rFonts w:hint="eastAsia"/>
        </w:rPr>
        <w:t xml:space="preserve">实际注入的</w:t>
      </w:r>
      <w:r>
        <w:t xml:space="preserve"> run </w:t>
      </w:r>
      <w:r>
        <w:rPr>
          <w:rFonts w:hint="eastAsia"/>
        </w:rPr>
        <w:t xml:space="preserve">中抓取</w:t>
      </w:r>
      <w:r>
        <w:t xml:space="preserve"> </w:t>
      </w:r>
      <w:r>
        <w:rPr>
          <w:rStyle w:val="VerbatimChar"/>
        </w:rPr>
        <w:t xml:space="preserve">app_17c0x5ynggx</w:t>
      </w:r>
      <w:r>
        <w:t xml:space="preserve"> </w:t>
      </w:r>
      <w:r>
        <w:rPr>
          <w:rFonts w:hint="eastAsia"/>
        </w:rPr>
        <w:t xml:space="preserve">全部</w:t>
      </w:r>
      <w:r>
        <w:t xml:space="preserve"> failed release </w:t>
      </w:r>
      <w:r>
        <w:rPr>
          <w:rFonts w:hint="eastAsia"/>
        </w:rPr>
        <w:t xml:space="preserve">的完整</w:t>
      </w:r>
      <w:r>
        <w:t xml:space="preserve"> </w:t>
      </w:r>
      <w:r>
        <w:rPr>
          <w:rFonts w:hint="eastAsia"/>
        </w:rPr>
        <w:t xml:space="preserve">error_logs；这一步决定是否进入妙搭代码修复。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选定</w:t>
      </w:r>
      <w:r>
        <w:t xml:space="preserve"> A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B。若选</w:t>
      </w:r>
      <w:r>
        <w:t xml:space="preserve"> </w:t>
      </w:r>
      <w:r>
        <w:rPr>
          <w:rFonts w:hint="eastAsia"/>
        </w:rPr>
        <w:t xml:space="preserve">A，先建立应用数据库</w:t>
      </w:r>
      <w:r>
        <w:t xml:space="preserve"> dev </w:t>
      </w:r>
      <w:r>
        <w:rPr>
          <w:rFonts w:hint="eastAsia"/>
        </w:rPr>
        <w:t xml:space="preserve">表与</w:t>
      </w:r>
      <w:r>
        <w:t xml:space="preserve"> repository </w:t>
      </w:r>
      <w:r>
        <w:rPr>
          <w:rFonts w:hint="eastAsia"/>
        </w:rPr>
        <w:t xml:space="preserve">adapter；若选</w:t>
      </w:r>
      <w:r>
        <w:t xml:space="preserve"> </w:t>
      </w:r>
      <w:r>
        <w:rPr>
          <w:rFonts w:hint="eastAsia"/>
        </w:rPr>
        <w:t xml:space="preserve">B，先创建</w:t>
      </w:r>
      <w:r>
        <w:t xml:space="preserve"> CloudBase </w:t>
      </w:r>
      <w:r>
        <w:rPr>
          <w:rFonts w:hint="eastAsia"/>
        </w:rPr>
        <w:t xml:space="preserve">环境、迁移</w:t>
      </w:r>
      <w:r>
        <w:t xml:space="preserve"> </w:t>
      </w:r>
      <w:r>
        <w:rPr>
          <w:rFonts w:hint="eastAsia"/>
        </w:rPr>
        <w:t xml:space="preserve">seed、部署</w:t>
      </w:r>
      <w:r>
        <w:t xml:space="preserve"> </w:t>
      </w:r>
      <w:r>
        <w:rPr>
          <w:rFonts w:hint="eastAsia"/>
        </w:rPr>
        <w:t xml:space="preserve">API，再接入前端。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上线后用匿名桌面与手机真实浏览器验收</w:t>
      </w:r>
      <w:r>
        <w:t xml:space="preserve"> </w:t>
      </w:r>
      <w:r>
        <w:rPr>
          <w:rFonts w:hint="eastAsia"/>
        </w:rPr>
        <w:t xml:space="preserve">UI；再验证</w:t>
      </w:r>
      <w:r>
        <w:t xml:space="preserve"> </w:t>
      </w:r>
      <w:r>
        <w:rPr>
          <w:rStyle w:val="VerbatimChar"/>
        </w:rPr>
        <w:t xml:space="preserve">/api/health</w:t>
      </w:r>
      <w:r>
        <w:rPr>
          <w:rFonts w:hint="eastAsia"/>
        </w:rPr>
        <w:t xml:space="preserve">、法规查询、</w:t>
      </w:r>
      <w:r>
        <w:rPr>
          <w:rStyle w:val="VerbatimChar"/>
        </w:rPr>
        <w:t xml:space="preserve">subscribers</w:t>
      </w:r>
      <w:r>
        <w:t xml:space="preserve"> </w:t>
      </w:r>
      <w:r>
        <w:rPr>
          <w:rFonts w:hint="eastAsia"/>
        </w:rPr>
        <w:t xml:space="preserve">实际写入、</w:t>
      </w:r>
      <w:r>
        <w:rPr>
          <w:rStyle w:val="VerbatimChar"/>
        </w:rPr>
        <w:t xml:space="preserve">mail_log</w:t>
      </w:r>
      <w:r>
        <w:t xml:space="preserve"> </w:t>
      </w:r>
      <w:r>
        <w:rPr>
          <w:rFonts w:hint="eastAsia"/>
        </w:rPr>
        <w:t xml:space="preserve">记录。真实邮件须使用已配置</w:t>
      </w:r>
      <w:r>
        <w:t xml:space="preserve"> accountId </w:t>
      </w:r>
      <w:r>
        <w:rPr>
          <w:rFonts w:hint="eastAsia"/>
        </w:rPr>
        <w:t xml:space="preserve">和用户指定测试收件人。</w:t>
      </w:r>
    </w:p>
    <w:bookmarkEnd w:id="24"/>
    <w:bookmarkStart w:id="25" w:name="p1"/>
    <w:p>
      <w:pPr>
        <w:pStyle w:val="Heading3"/>
      </w:pPr>
      <w:r>
        <w:t xml:space="preserve">P1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接入日志、错误告警和</w:t>
      </w:r>
      <w:r>
        <w:t xml:space="preserve"> API </w:t>
      </w:r>
      <w:r>
        <w:rPr>
          <w:rFonts w:hint="eastAsia"/>
        </w:rPr>
        <w:t xml:space="preserve">健康检查；为种子刷新/消息调度建立可追溯任务记录。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用密钥管理保存</w:t>
      </w:r>
      <w:r>
        <w:t xml:space="preserve"> </w:t>
      </w:r>
      <w:r>
        <w:rPr>
          <w:rStyle w:val="VerbatimChar"/>
        </w:rPr>
        <w:t xml:space="preserve">MANAGE_LINK_SECRET</w:t>
      </w:r>
      <w:r>
        <w:t xml:space="preserve">、</w:t>
      </w:r>
      <w:r>
        <w:rPr>
          <w:rStyle w:val="VerbatimChar"/>
        </w:rPr>
        <w:t xml:space="preserve">DISPATCH_API_KEY</w:t>
      </w:r>
      <w:r>
        <w:t xml:space="preserve">、</w:t>
      </w:r>
      <w:r>
        <w:rPr>
          <w:rStyle w:val="VerbatimChar"/>
        </w:rPr>
        <w:t xml:space="preserve">MAIL_LOG_API_KEY</w:t>
      </w:r>
      <w:r>
        <w:rPr>
          <w:rFonts w:hint="eastAsia"/>
        </w:rPr>
        <w:t xml:space="preserve">，禁止示例值进入线上。</w:t>
      </w:r>
    </w:p>
    <w:bookmarkEnd w:id="25"/>
    <w:bookmarkEnd w:id="26"/>
    <w:bookmarkStart w:id="27" w:name="证据索引"/>
    <w:p>
      <w:pPr>
        <w:pStyle w:val="Heading2"/>
      </w:pPr>
      <w:r>
        <w:t xml:space="preserve">9. </w:t>
      </w:r>
      <w:r>
        <w:rPr>
          <w:rFonts w:hint="eastAsia"/>
        </w:rPr>
        <w:t xml:space="preserve">证据索引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evidence/miaoda-fullstack-diagnostic-2026-08-13.json</w:t>
      </w:r>
      <w:r>
        <w:rPr>
          <w:rFonts w:hint="eastAsia"/>
        </w:rPr>
        <w:t xml:space="preserve">：本轮身份、release</w:t>
      </w:r>
      <w:r>
        <w:t xml:space="preserve"> </w:t>
      </w:r>
      <w:r>
        <w:rPr>
          <w:rFonts w:hint="eastAsia"/>
        </w:rPr>
        <w:t xml:space="preserve">查询失败、历史</w:t>
      </w:r>
      <w:r>
        <w:t xml:space="preserve"> release </w:t>
      </w:r>
      <w:r>
        <w:rPr>
          <w:rFonts w:hint="eastAsia"/>
        </w:rPr>
        <w:t xml:space="preserve">和本地测试的机器可读证据。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evidence/miaoda-publish-retry-2026-08-13.json</w:t>
      </w:r>
      <w:r>
        <w:rPr>
          <w:rFonts w:hint="eastAsia"/>
        </w:rPr>
        <w:t xml:space="preserve">：历史全栈</w:t>
      </w:r>
      <w:r>
        <w:t xml:space="preserve"> release </w:t>
      </w:r>
      <w:r>
        <w:rPr>
          <w:rFonts w:hint="eastAsia"/>
        </w:rPr>
        <w:t xml:space="preserve">的原始通用错误及静态回退边界。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data-trace/package.json</w:t>
      </w:r>
      <w:r>
        <w:t xml:space="preserve">、</w:t>
      </w:r>
      <w:r>
        <w:rPr>
          <w:rStyle w:val="VerbatimChar"/>
        </w:rPr>
        <w:t xml:space="preserve">data-trace/src/server.mjs</w:t>
      </w:r>
      <w:r>
        <w:t xml:space="preserve">、</w:t>
      </w:r>
      <w:r>
        <w:rPr>
          <w:rStyle w:val="VerbatimChar"/>
        </w:rPr>
        <w:t xml:space="preserve">data-trace/src/db.mjs</w:t>
      </w:r>
      <w:r>
        <w:t xml:space="preserve">、</w:t>
      </w:r>
      <w:r>
        <w:rPr>
          <w:rStyle w:val="VerbatimChar"/>
        </w:rPr>
        <w:t xml:space="preserve">data-trace/src/schema.sql</w:t>
      </w:r>
      <w:r>
        <w:t xml:space="preserve">、</w:t>
      </w:r>
      <w:r>
        <w:rPr>
          <w:rStyle w:val="VerbatimChar"/>
        </w:rPr>
        <w:t xml:space="preserve">data-trace/.env.example</w:t>
      </w:r>
      <w:r>
        <w:rPr>
          <w:rFonts w:hint="eastAsia"/>
        </w:rPr>
        <w:t xml:space="preserve">：工程和迁移审查来源。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data-trace/test/app.test.mjs</w:t>
      </w:r>
      <w:r>
        <w:rPr>
          <w:rFonts w:hint="eastAsia"/>
        </w:rPr>
        <w:t xml:space="preserve">：本地</w:t>
      </w:r>
      <w:r>
        <w:t xml:space="preserve"> API </w:t>
      </w:r>
      <w:r>
        <w:rPr>
          <w:rFonts w:hint="eastAsia"/>
        </w:rPr>
        <w:t xml:space="preserve">和</w:t>
      </w:r>
      <w:r>
        <w:t xml:space="preserve"> SQLite </w:t>
      </w:r>
      <w:r>
        <w:rPr>
          <w:rFonts w:hint="eastAsia"/>
        </w:rPr>
        <w:t xml:space="preserve">持久化回归来源。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2026-08-13T08:00:54Z</dcterms:created>
  <dcterms:modified xsi:type="dcterms:W3CDTF">2026-08-13T08:00:54Z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