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7907E9" w14:textId="77777777" w:rsidR="00880256" w:rsidRDefault="00880256" w:rsidP="00880256">
      <w:pPr>
        <w:jc w:val="center"/>
      </w:pPr>
    </w:p>
    <w:p w14:paraId="7E313D92" w14:textId="77777777" w:rsidR="00880256" w:rsidRDefault="00880256" w:rsidP="00880256">
      <w:pPr>
        <w:pStyle w:val="a3"/>
        <w:rPr>
          <w:rFonts w:ascii="Times New Roman" w:hAnsi="Times New Roman"/>
        </w:rPr>
      </w:pPr>
    </w:p>
    <w:p w14:paraId="421418A1" w14:textId="77777777" w:rsidR="00880256" w:rsidRDefault="00880256" w:rsidP="00880256">
      <w:pPr>
        <w:jc w:val="center"/>
      </w:pPr>
    </w:p>
    <w:p w14:paraId="1801A571" w14:textId="77777777" w:rsidR="00880256" w:rsidRDefault="00880256" w:rsidP="00880256">
      <w:pPr>
        <w:jc w:val="center"/>
        <w:rPr>
          <w:rFonts w:ascii="华文隶书" w:eastAsia="华文隶书"/>
          <w:sz w:val="72"/>
          <w:szCs w:val="72"/>
        </w:rPr>
      </w:pPr>
      <w:r>
        <w:rPr>
          <w:rFonts w:ascii="华文隶书" w:eastAsia="华文隶书" w:hint="eastAsia"/>
          <w:sz w:val="72"/>
          <w:szCs w:val="72"/>
        </w:rPr>
        <w:t>哈尔滨工业大学</w:t>
      </w:r>
    </w:p>
    <w:p w14:paraId="1234A86F" w14:textId="77777777" w:rsidR="00880256" w:rsidRDefault="00880256" w:rsidP="00880256">
      <w:pPr>
        <w:jc w:val="center"/>
      </w:pPr>
    </w:p>
    <w:p w14:paraId="092E6FA3" w14:textId="77777777" w:rsidR="00880256" w:rsidRDefault="00880256" w:rsidP="00880256">
      <w:pPr>
        <w:jc w:val="center"/>
      </w:pPr>
    </w:p>
    <w:p w14:paraId="557D745D" w14:textId="77777777" w:rsidR="00880256" w:rsidRDefault="00880256" w:rsidP="00880256">
      <w:pPr>
        <w:jc w:val="center"/>
      </w:pPr>
    </w:p>
    <w:p w14:paraId="48E5FDCF" w14:textId="77777777" w:rsidR="00880256" w:rsidRDefault="00880256" w:rsidP="00880256">
      <w:pPr>
        <w:spacing w:line="1000" w:lineRule="exact"/>
        <w:jc w:val="center"/>
        <w:rPr>
          <w:rFonts w:eastAsia="黑体"/>
          <w:b/>
          <w:bCs/>
          <w:sz w:val="52"/>
          <w:szCs w:val="52"/>
        </w:rPr>
      </w:pPr>
      <w:r>
        <w:rPr>
          <w:rFonts w:eastAsia="黑体"/>
          <w:b/>
          <w:bCs/>
          <w:sz w:val="52"/>
          <w:szCs w:val="52"/>
        </w:rPr>
        <w:t>&lt;&lt;</w:t>
      </w:r>
      <w:r>
        <w:rPr>
          <w:rFonts w:eastAsia="黑体" w:hint="eastAsia"/>
          <w:b/>
          <w:bCs/>
          <w:sz w:val="52"/>
          <w:szCs w:val="52"/>
        </w:rPr>
        <w:t>计算机体系结构</w:t>
      </w:r>
      <w:r>
        <w:rPr>
          <w:rFonts w:eastAsia="黑体"/>
          <w:b/>
          <w:bCs/>
          <w:sz w:val="52"/>
          <w:szCs w:val="52"/>
        </w:rPr>
        <w:t>&gt;&gt;</w:t>
      </w:r>
    </w:p>
    <w:p w14:paraId="3A46C8DD" w14:textId="77777777" w:rsidR="00880256" w:rsidRDefault="00880256" w:rsidP="00880256">
      <w:pPr>
        <w:spacing w:line="1000" w:lineRule="exact"/>
        <w:jc w:val="center"/>
        <w:rPr>
          <w:rFonts w:eastAsia="黑体"/>
          <w:b/>
          <w:bCs/>
          <w:sz w:val="52"/>
          <w:szCs w:val="52"/>
        </w:rPr>
      </w:pPr>
      <w:r>
        <w:rPr>
          <w:rFonts w:eastAsia="黑体" w:hint="eastAsia"/>
          <w:b/>
          <w:bCs/>
          <w:sz w:val="52"/>
          <w:szCs w:val="52"/>
        </w:rPr>
        <w:t>实验报告</w:t>
      </w:r>
    </w:p>
    <w:p w14:paraId="489497E2" w14:textId="77777777" w:rsidR="00880256" w:rsidRDefault="00880256" w:rsidP="00880256">
      <w:pPr>
        <w:pStyle w:val="a3"/>
        <w:rPr>
          <w:rFonts w:ascii="Times New Roman" w:eastAsia="仿宋_GB2312" w:hAnsi="Times New Roman"/>
          <w:b/>
          <w:sz w:val="44"/>
          <w:szCs w:val="44"/>
        </w:rPr>
      </w:pPr>
    </w:p>
    <w:p w14:paraId="07938B87" w14:textId="77777777" w:rsidR="00880256" w:rsidRDefault="00880256" w:rsidP="00880256">
      <w:pPr>
        <w:pStyle w:val="a3"/>
        <w:rPr>
          <w:rFonts w:ascii="Times New Roman" w:eastAsia="仿宋_GB2312" w:hAnsi="Times New Roman"/>
          <w:b/>
          <w:sz w:val="44"/>
          <w:szCs w:val="44"/>
        </w:rPr>
      </w:pPr>
    </w:p>
    <w:p w14:paraId="425C6607" w14:textId="58F687A7" w:rsidR="00880256" w:rsidRDefault="00880256" w:rsidP="00880256">
      <w:pPr>
        <w:pStyle w:val="a3"/>
        <w:rPr>
          <w:rFonts w:ascii="Times New Roman" w:eastAsia="仿宋_GB2312" w:hAnsi="Times New Roman"/>
          <w:b/>
          <w:sz w:val="44"/>
          <w:szCs w:val="44"/>
        </w:rPr>
      </w:pPr>
      <w:r>
        <w:rPr>
          <w:rFonts w:ascii="Times New Roman" w:eastAsia="仿宋_GB2312" w:hAnsi="Times New Roman"/>
          <w:b/>
          <w:sz w:val="44"/>
          <w:szCs w:val="44"/>
        </w:rPr>
        <w:t>(20</w:t>
      </w:r>
      <w:r w:rsidR="006C708C">
        <w:rPr>
          <w:rFonts w:ascii="Times New Roman" w:eastAsia="仿宋_GB2312" w:hAnsi="Times New Roman" w:hint="eastAsia"/>
          <w:b/>
          <w:sz w:val="44"/>
          <w:szCs w:val="44"/>
        </w:rPr>
        <w:t>21</w:t>
      </w:r>
      <w:r>
        <w:rPr>
          <w:rFonts w:ascii="Times New Roman" w:eastAsia="仿宋_GB2312" w:hAnsi="Times New Roman" w:hint="eastAsia"/>
          <w:b/>
          <w:sz w:val="44"/>
          <w:szCs w:val="44"/>
        </w:rPr>
        <w:t>年度秋春季学期</w:t>
      </w:r>
      <w:r>
        <w:rPr>
          <w:rFonts w:ascii="Times New Roman" w:eastAsia="仿宋_GB2312" w:hAnsi="Times New Roman"/>
          <w:b/>
          <w:sz w:val="44"/>
          <w:szCs w:val="44"/>
        </w:rPr>
        <w:t>)</w:t>
      </w:r>
    </w:p>
    <w:p w14:paraId="6DC2E5EB" w14:textId="77777777" w:rsidR="00880256" w:rsidRDefault="00880256" w:rsidP="00880256">
      <w:pPr>
        <w:jc w:val="center"/>
      </w:pPr>
    </w:p>
    <w:p w14:paraId="68FB5E3B" w14:textId="77777777" w:rsidR="00880256" w:rsidRDefault="00880256" w:rsidP="00880256">
      <w:pPr>
        <w:jc w:val="center"/>
      </w:pPr>
    </w:p>
    <w:p w14:paraId="0E5AF300" w14:textId="77777777" w:rsidR="00880256" w:rsidRDefault="00880256" w:rsidP="00880256">
      <w:pPr>
        <w:jc w:val="center"/>
      </w:pPr>
    </w:p>
    <w:p w14:paraId="5228FA40" w14:textId="77777777" w:rsidR="00880256" w:rsidRDefault="00880256" w:rsidP="00880256">
      <w:pPr>
        <w:jc w:val="center"/>
      </w:pPr>
    </w:p>
    <w:p w14:paraId="09154C62" w14:textId="77777777" w:rsidR="00880256" w:rsidRDefault="00880256" w:rsidP="00880256">
      <w:pPr>
        <w:jc w:val="center"/>
      </w:pPr>
    </w:p>
    <w:p w14:paraId="11200AFE" w14:textId="77777777" w:rsidR="00880256" w:rsidRDefault="00880256" w:rsidP="00880256">
      <w:pPr>
        <w:jc w:val="center"/>
      </w:pPr>
    </w:p>
    <w:p w14:paraId="15527F61" w14:textId="77777777" w:rsidR="00880256" w:rsidRDefault="00880256" w:rsidP="00880256">
      <w:pPr>
        <w:pStyle w:val="a3"/>
        <w:rPr>
          <w:rFonts w:ascii="Times New Roman" w:hAnsi="Times New Roman"/>
        </w:rPr>
      </w:pPr>
    </w:p>
    <w:p w14:paraId="18ED5C32" w14:textId="77777777" w:rsidR="00880256" w:rsidRDefault="00880256" w:rsidP="00880256">
      <w:pPr>
        <w:pStyle w:val="a3"/>
        <w:rPr>
          <w:rFonts w:ascii="Times New Roman" w:hAnsi="Times New Roman"/>
        </w:rPr>
      </w:pPr>
    </w:p>
    <w:tbl>
      <w:tblPr>
        <w:tblW w:w="0" w:type="auto"/>
        <w:tblInd w:w="1809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3"/>
        <w:gridCol w:w="3686"/>
      </w:tblGrid>
      <w:tr w:rsidR="00880256" w14:paraId="226958A5" w14:textId="77777777" w:rsidTr="00880256"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14:paraId="64F6A73B" w14:textId="77777777" w:rsidR="00880256" w:rsidRDefault="00880256">
            <w:pPr>
              <w:pStyle w:val="a3"/>
              <w:jc w:val="right"/>
              <w:rPr>
                <w:rFonts w:ascii="楷体_GB2312" w:eastAsia="楷体_GB2312" w:hAnsi="Times New Roman"/>
                <w:b/>
                <w:sz w:val="32"/>
                <w:szCs w:val="32"/>
              </w:rPr>
            </w:pPr>
            <w:r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姓名：</w:t>
            </w:r>
          </w:p>
        </w:tc>
        <w:tc>
          <w:tcPr>
            <w:tcW w:w="368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A5DB2" w14:textId="1D6E64ED" w:rsidR="00880256" w:rsidRDefault="00373C38">
            <w:pPr>
              <w:pStyle w:val="a3"/>
              <w:jc w:val="both"/>
              <w:rPr>
                <w:rFonts w:ascii="Times New Roman" w:eastAsia="楷体_GB2312" w:hAnsi="Times New Roman" w:hint="eastAsia"/>
                <w:b/>
                <w:sz w:val="32"/>
                <w:szCs w:val="32"/>
              </w:rPr>
            </w:pPr>
            <w:r>
              <w:rPr>
                <w:rFonts w:ascii="Times New Roman" w:eastAsia="楷体_GB2312" w:hAnsi="Times New Roman"/>
                <w:b/>
                <w:sz w:val="32"/>
                <w:szCs w:val="32"/>
              </w:rPr>
              <w:t>郑漫莎</w:t>
            </w:r>
          </w:p>
        </w:tc>
      </w:tr>
      <w:tr w:rsidR="00880256" w14:paraId="6E09C9DB" w14:textId="77777777" w:rsidTr="00880256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14:paraId="3E7A89C2" w14:textId="77777777" w:rsidR="00880256" w:rsidRDefault="00880256">
            <w:pPr>
              <w:pStyle w:val="a3"/>
              <w:jc w:val="right"/>
              <w:rPr>
                <w:rFonts w:ascii="楷体_GB2312" w:eastAsia="楷体_GB2312" w:hAnsi="Times New Roman"/>
                <w:b/>
                <w:sz w:val="32"/>
                <w:szCs w:val="32"/>
              </w:rPr>
            </w:pPr>
            <w:r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学号：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3ACD1" w14:textId="6D172B10" w:rsidR="00880256" w:rsidRDefault="00373C38" w:rsidP="00880256">
            <w:pPr>
              <w:pStyle w:val="a3"/>
              <w:jc w:val="both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  <w:r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1</w:t>
            </w:r>
            <w:r>
              <w:rPr>
                <w:rFonts w:ascii="Times New Roman" w:eastAsia="楷体_GB2312" w:hAnsi="Times New Roman"/>
                <w:b/>
                <w:sz w:val="32"/>
                <w:szCs w:val="32"/>
              </w:rPr>
              <w:t>80110711</w:t>
            </w:r>
          </w:p>
        </w:tc>
      </w:tr>
      <w:tr w:rsidR="00880256" w14:paraId="372CE257" w14:textId="77777777" w:rsidTr="00880256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14:paraId="0891C12F" w14:textId="77777777" w:rsidR="00880256" w:rsidRDefault="00880256">
            <w:pPr>
              <w:pStyle w:val="a3"/>
              <w:jc w:val="right"/>
              <w:rPr>
                <w:rFonts w:ascii="楷体_GB2312" w:eastAsia="楷体_GB2312" w:hAnsi="Times New Roman"/>
                <w:b/>
                <w:sz w:val="32"/>
                <w:szCs w:val="32"/>
              </w:rPr>
            </w:pPr>
            <w:r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学院：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CEDD5" w14:textId="3C8D78E5" w:rsidR="00880256" w:rsidRDefault="00373C38">
            <w:pPr>
              <w:pStyle w:val="a3"/>
              <w:jc w:val="both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  <w:r>
              <w:rPr>
                <w:rFonts w:ascii="Times New Roman" w:eastAsia="楷体_GB2312" w:hAnsi="Times New Roman"/>
                <w:b/>
                <w:sz w:val="32"/>
                <w:szCs w:val="32"/>
              </w:rPr>
              <w:t>计算机科学与技术</w:t>
            </w:r>
          </w:p>
        </w:tc>
      </w:tr>
      <w:tr w:rsidR="00880256" w14:paraId="75368DD8" w14:textId="77777777" w:rsidTr="00880256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14:paraId="4FF3F4E7" w14:textId="77777777" w:rsidR="00880256" w:rsidRDefault="00880256">
            <w:pPr>
              <w:pStyle w:val="a3"/>
              <w:jc w:val="right"/>
              <w:rPr>
                <w:rFonts w:ascii="楷体_GB2312" w:eastAsia="楷体_GB2312" w:hAnsi="Times New Roman"/>
                <w:b/>
                <w:sz w:val="32"/>
                <w:szCs w:val="32"/>
              </w:rPr>
            </w:pPr>
            <w:r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教师：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D071ED4" w14:textId="77777777" w:rsidR="00880256" w:rsidRDefault="00880256" w:rsidP="00880256">
            <w:pPr>
              <w:pStyle w:val="a3"/>
              <w:jc w:val="both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</w:p>
        </w:tc>
      </w:tr>
    </w:tbl>
    <w:p w14:paraId="48EC87B6" w14:textId="77777777" w:rsidR="00880256" w:rsidRDefault="00880256" w:rsidP="00880256">
      <w:pPr>
        <w:pStyle w:val="a3"/>
        <w:rPr>
          <w:rFonts w:ascii="Times New Roman" w:hAnsi="Times New Roman"/>
        </w:rPr>
      </w:pPr>
    </w:p>
    <w:p w14:paraId="351F2EDA" w14:textId="77777777" w:rsidR="00880256" w:rsidRDefault="00880256" w:rsidP="00880256">
      <w:pPr>
        <w:pStyle w:val="a3"/>
        <w:rPr>
          <w:rFonts w:ascii="Times New Roman" w:hAnsi="Times New Roman"/>
        </w:rPr>
      </w:pPr>
    </w:p>
    <w:p w14:paraId="085543F4" w14:textId="77777777" w:rsidR="00880256" w:rsidRDefault="00880256" w:rsidP="00880256">
      <w:pPr>
        <w:jc w:val="center"/>
      </w:pPr>
    </w:p>
    <w:p w14:paraId="4A1CAA8D" w14:textId="77777777" w:rsidR="00880256" w:rsidRDefault="00880256" w:rsidP="00880256">
      <w:pPr>
        <w:jc w:val="center"/>
        <w:rPr>
          <w:rFonts w:eastAsia="楷体_GB2312"/>
          <w:sz w:val="30"/>
        </w:rPr>
      </w:pPr>
    </w:p>
    <w:p w14:paraId="48C7C4EE" w14:textId="77777777" w:rsidR="00A23724" w:rsidRDefault="00A23724"/>
    <w:p w14:paraId="32DAB2E8" w14:textId="73CA1282" w:rsidR="00880256" w:rsidRDefault="00C624E1" w:rsidP="00355C0F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分析插桩工具的代码框架和执行过程</w:t>
      </w:r>
    </w:p>
    <w:p w14:paraId="5E58127C" w14:textId="4762E5B1" w:rsidR="00355C0F" w:rsidRPr="00355C0F" w:rsidRDefault="00355C0F" w:rsidP="00355C0F">
      <w:pPr>
        <w:pStyle w:val="2"/>
        <w:rPr>
          <w:rFonts w:hint="eastAsia"/>
        </w:rPr>
      </w:pPr>
      <w:r>
        <w:rPr>
          <w:rFonts w:hint="eastAsia"/>
        </w:rPr>
        <w:t>1</w:t>
      </w:r>
      <w:r>
        <w:t>.1 inscount0</w:t>
      </w:r>
    </w:p>
    <w:p w14:paraId="2F105474" w14:textId="77777777" w:rsidR="001C4E6B" w:rsidRDefault="003416F7" w:rsidP="0070022A">
      <w:pPr>
        <w:ind w:firstLine="420"/>
      </w:pPr>
      <w:r>
        <w:t>如图</w:t>
      </w:r>
      <w:r>
        <w:rPr>
          <w:rFonts w:hint="eastAsia"/>
        </w:rPr>
        <w:t>1</w:t>
      </w:r>
      <w:r>
        <w:rPr>
          <w:rFonts w:hint="eastAsia"/>
        </w:rPr>
        <w:t>，图</w:t>
      </w:r>
      <w:r>
        <w:rPr>
          <w:rFonts w:hint="eastAsia"/>
        </w:rPr>
        <w:t>2</w:t>
      </w:r>
      <w:r>
        <w:t>所示：</w:t>
      </w:r>
    </w:p>
    <w:p w14:paraId="4B24C0C2" w14:textId="1A92B38E" w:rsidR="003416F7" w:rsidRDefault="001C4E6B" w:rsidP="0070022A">
      <w:pPr>
        <w:ind w:firstLine="420"/>
        <w:rPr>
          <w:rFonts w:hint="eastAsia"/>
        </w:rPr>
      </w:pPr>
      <w:r>
        <w:t>INS_AddInstrumentFunction</w:t>
      </w:r>
      <w:r>
        <w:t>用于添加指令级的插入指令函数</w:t>
      </w:r>
      <w:r>
        <w:t>。</w:t>
      </w:r>
      <w:r>
        <w:t>Instruction</w:t>
      </w:r>
      <w:r>
        <w:t>为插桩代码，即决定在哪里插入。</w:t>
      </w:r>
      <w:r>
        <w:t>Docount</w:t>
      </w:r>
      <w:r>
        <w:t>为分析代码，即被插入的代码。在</w:t>
      </w:r>
      <w:r>
        <w:t>inscount0.cpp</w:t>
      </w:r>
      <w:r>
        <w:t>中每条指令都进行</w:t>
      </w:r>
      <w:r>
        <w:t>INS_InsertCall</w:t>
      </w:r>
      <w:r>
        <w:t>调用，在每条指令之前</w:t>
      </w:r>
      <w:r>
        <w:rPr>
          <w:rFonts w:hint="eastAsia"/>
        </w:rPr>
        <w:t>I</w:t>
      </w:r>
      <w:r>
        <w:t>POINT_BEFORE</w:t>
      </w:r>
      <w:r>
        <w:t>插入</w:t>
      </w:r>
      <w:r>
        <w:rPr>
          <w:rFonts w:hint="eastAsia"/>
        </w:rPr>
        <w:t>d</w:t>
      </w:r>
      <w:r>
        <w:t>ocount</w:t>
      </w:r>
      <w:r>
        <w:t>。</w:t>
      </w:r>
      <w:r>
        <w:rPr>
          <w:rFonts w:hint="eastAsia"/>
        </w:rPr>
        <w:t>插入指令为指令数加一。</w:t>
      </w:r>
    </w:p>
    <w:p w14:paraId="1F97D3ED" w14:textId="308042F8" w:rsidR="001C4E6B" w:rsidRDefault="00C66AA5" w:rsidP="0070022A">
      <w:pPr>
        <w:ind w:firstLine="420"/>
        <w:rPr>
          <w:rFonts w:hint="eastAsia"/>
        </w:rPr>
      </w:pPr>
      <w:r>
        <w:rPr>
          <w:rFonts w:hint="eastAsia"/>
        </w:rPr>
        <w:t>PIN_AddFiniFunction</w:t>
      </w:r>
      <w:r>
        <w:t>在程序退出之前执行</w:t>
      </w:r>
      <w:r>
        <w:t>Fini</w:t>
      </w:r>
      <w:r>
        <w:t>函数，即输入指令数</w:t>
      </w:r>
      <w:r>
        <w:rPr>
          <w:rFonts w:hint="eastAsia"/>
        </w:rPr>
        <w:t>i</w:t>
      </w:r>
      <w:r>
        <w:t>count</w:t>
      </w:r>
      <w:r>
        <w:t>到输出文件。</w:t>
      </w:r>
    </w:p>
    <w:p w14:paraId="1DEB59E0" w14:textId="47C56B36" w:rsidR="009D19DF" w:rsidRDefault="009D19DF" w:rsidP="002A033D">
      <w:r>
        <w:rPr>
          <w:noProof/>
        </w:rPr>
        <w:drawing>
          <wp:inline distT="0" distB="0" distL="0" distR="0" wp14:anchorId="06F178CF" wp14:editId="1BBCD9A0">
            <wp:extent cx="5274310" cy="8591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60A6AE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955"/>
                    <a:stretch/>
                  </pic:blipFill>
                  <pic:spPr bwMode="auto">
                    <a:xfrm>
                      <a:off x="0" y="0"/>
                      <a:ext cx="5274310" cy="859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AEC5D0" w14:textId="564F46FA" w:rsidR="009D19DF" w:rsidRDefault="009D19DF" w:rsidP="009D19DF">
      <w:pPr>
        <w:jc w:val="center"/>
        <w:rPr>
          <w:rFonts w:hint="eastAsia"/>
        </w:rPr>
      </w:pPr>
      <w:r>
        <w:t>图</w:t>
      </w:r>
      <w:r w:rsidR="00660196">
        <w:rPr>
          <w:rFonts w:hint="eastAsia"/>
        </w:rPr>
        <w:t>1</w:t>
      </w:r>
      <w:r w:rsidR="00660196">
        <w:t>-</w:t>
      </w:r>
      <w:r>
        <w:rPr>
          <w:rFonts w:hint="eastAsia"/>
        </w:rPr>
        <w:t>1</w:t>
      </w:r>
      <w:r>
        <w:t xml:space="preserve"> inscount0.cpp main</w:t>
      </w:r>
    </w:p>
    <w:p w14:paraId="6753F100" w14:textId="3EC0CEEC" w:rsidR="00373C38" w:rsidRDefault="00397CB7" w:rsidP="002A033D">
      <w:r>
        <w:rPr>
          <w:rFonts w:hint="eastAsia"/>
          <w:noProof/>
        </w:rPr>
        <w:drawing>
          <wp:inline distT="0" distB="0" distL="0" distR="0" wp14:anchorId="05CF0EB4" wp14:editId="5421273E">
            <wp:extent cx="5274310" cy="26581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60B7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DBE82" w14:textId="69FA4D0F" w:rsidR="009D19DF" w:rsidRDefault="009D19DF" w:rsidP="009D19DF">
      <w:pPr>
        <w:jc w:val="center"/>
      </w:pPr>
      <w:r>
        <w:rPr>
          <w:rFonts w:hint="eastAsia"/>
        </w:rPr>
        <w:t>图</w:t>
      </w:r>
      <w:r w:rsidR="00660196">
        <w:t>1-</w:t>
      </w:r>
      <w:r>
        <w:rPr>
          <w:rFonts w:hint="eastAsia"/>
        </w:rPr>
        <w:t>2</w:t>
      </w:r>
      <w:r>
        <w:t xml:space="preserve"> inscount0.cpp </w:t>
      </w:r>
      <w:r>
        <w:t>其余主要函数</w:t>
      </w:r>
    </w:p>
    <w:p w14:paraId="3D36EE27" w14:textId="7EC64FCB" w:rsidR="00355C0F" w:rsidRDefault="00355C0F" w:rsidP="00355C0F">
      <w:pPr>
        <w:pStyle w:val="2"/>
      </w:pPr>
      <w:r>
        <w:rPr>
          <w:rFonts w:hint="eastAsia"/>
        </w:rPr>
        <w:t>1</w:t>
      </w:r>
      <w:r>
        <w:t>.2</w:t>
      </w:r>
      <w:r>
        <w:t xml:space="preserve"> ins</w:t>
      </w:r>
      <w:r>
        <w:t>count1</w:t>
      </w:r>
    </w:p>
    <w:p w14:paraId="3E8B99CD" w14:textId="5ED7CB0B" w:rsidR="008A59E1" w:rsidRDefault="008A59E1" w:rsidP="0070022A">
      <w:pPr>
        <w:ind w:firstLine="420"/>
      </w:pPr>
      <w:r>
        <w:t>如图</w:t>
      </w:r>
      <w:r w:rsidR="0046646E">
        <w:t>3</w:t>
      </w:r>
      <w:r>
        <w:rPr>
          <w:rFonts w:hint="eastAsia"/>
        </w:rPr>
        <w:t>，图</w:t>
      </w:r>
      <w:r w:rsidR="0046646E">
        <w:t>4</w:t>
      </w:r>
      <w:r>
        <w:t>所示：</w:t>
      </w:r>
    </w:p>
    <w:p w14:paraId="6D13974C" w14:textId="634932C8" w:rsidR="008A59E1" w:rsidRPr="008A59E1" w:rsidRDefault="008A59E1" w:rsidP="0070022A">
      <w:pPr>
        <w:ind w:firstLine="420"/>
        <w:rPr>
          <w:rFonts w:hint="eastAsia"/>
        </w:rPr>
      </w:pPr>
      <w:r>
        <w:t>TRACE_AddInstrumentFunction</w:t>
      </w:r>
      <w:r>
        <w:t>为轨迹级插桩函数。</w:t>
      </w:r>
      <w:r>
        <w:t>Trace</w:t>
      </w:r>
      <w:r>
        <w:t>函数为插桩代码，他在每个</w:t>
      </w:r>
      <w:r>
        <w:t>bbl</w:t>
      </w:r>
      <w:r>
        <w:t>块前面进行</w:t>
      </w:r>
      <w:r>
        <w:t>BBL_InsertCall</w:t>
      </w:r>
      <w:r>
        <w:t>调用，参数为</w:t>
      </w:r>
      <w:r>
        <w:t>BBL_NumIns(bbl)</w:t>
      </w:r>
      <w:r>
        <w:t>，即一个</w:t>
      </w:r>
      <w:r>
        <w:t>BBL</w:t>
      </w:r>
      <w:r>
        <w:t>块内的指令数。</w:t>
      </w:r>
    </w:p>
    <w:p w14:paraId="70EBFFF9" w14:textId="50E676EE" w:rsidR="008A59E1" w:rsidRDefault="008A59E1" w:rsidP="008A59E1">
      <w:r>
        <w:rPr>
          <w:noProof/>
        </w:rPr>
        <w:drawing>
          <wp:inline distT="0" distB="0" distL="0" distR="0" wp14:anchorId="346D7482" wp14:editId="62FAF93A">
            <wp:extent cx="5274310" cy="40513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6019D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FDF9F" w14:textId="22AC06DF" w:rsidR="008A59E1" w:rsidRPr="008A59E1" w:rsidRDefault="008A59E1" w:rsidP="008A59E1">
      <w:pPr>
        <w:jc w:val="center"/>
        <w:rPr>
          <w:rFonts w:hint="eastAsia"/>
        </w:rPr>
      </w:pPr>
      <w:r>
        <w:t>图</w:t>
      </w:r>
      <w:r w:rsidR="00660196">
        <w:rPr>
          <w:rFonts w:hint="eastAsia"/>
        </w:rPr>
        <w:t>1</w:t>
      </w:r>
      <w:r w:rsidR="00660196">
        <w:t>-</w:t>
      </w:r>
      <w:r>
        <w:t>3</w:t>
      </w:r>
      <w:r>
        <w:t xml:space="preserve"> </w:t>
      </w:r>
      <w:r>
        <w:t>inscount1</w:t>
      </w:r>
      <w:r>
        <w:t>.cpp main</w:t>
      </w:r>
    </w:p>
    <w:p w14:paraId="34509BFA" w14:textId="1AF78E9B" w:rsidR="00355C0F" w:rsidRDefault="008A59E1" w:rsidP="00355C0F">
      <w:r>
        <w:rPr>
          <w:noProof/>
        </w:rPr>
        <w:lastRenderedPageBreak/>
        <w:drawing>
          <wp:inline distT="0" distB="0" distL="0" distR="0" wp14:anchorId="26268582" wp14:editId="12DF1E49">
            <wp:extent cx="5274310" cy="176657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6090B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C8D61" w14:textId="09FDC49E" w:rsidR="00355C0F" w:rsidRDefault="00355C0F" w:rsidP="00355C0F">
      <w:pPr>
        <w:jc w:val="center"/>
      </w:pPr>
      <w:r>
        <w:rPr>
          <w:rFonts w:hint="eastAsia"/>
        </w:rPr>
        <w:t>图</w:t>
      </w:r>
      <w:r w:rsidR="00660196">
        <w:rPr>
          <w:rFonts w:hint="eastAsia"/>
        </w:rPr>
        <w:t>1</w:t>
      </w:r>
      <w:r w:rsidR="00660196">
        <w:t>-</w:t>
      </w:r>
      <w:r w:rsidR="008A59E1">
        <w:t>4</w:t>
      </w:r>
      <w:r>
        <w:t xml:space="preserve"> </w:t>
      </w:r>
      <w:r w:rsidR="008A59E1">
        <w:t>inscount1</w:t>
      </w:r>
      <w:r>
        <w:t xml:space="preserve">.cpp </w:t>
      </w:r>
      <w:r w:rsidR="008A59E1">
        <w:rPr>
          <w:rFonts w:hint="eastAsia"/>
        </w:rPr>
        <w:t>插桩代码和分析代码</w:t>
      </w:r>
    </w:p>
    <w:p w14:paraId="04951C34" w14:textId="3D9C247A" w:rsidR="0046646E" w:rsidRDefault="0046646E" w:rsidP="0046646E">
      <w:pPr>
        <w:pStyle w:val="2"/>
      </w:pPr>
      <w:r>
        <w:rPr>
          <w:rFonts w:hint="eastAsia"/>
        </w:rPr>
        <w:t>1</w:t>
      </w:r>
      <w:r>
        <w:t>.3</w:t>
      </w:r>
      <w:r>
        <w:t xml:space="preserve"> ins</w:t>
      </w:r>
      <w:r>
        <w:t>count2</w:t>
      </w:r>
    </w:p>
    <w:p w14:paraId="307911F9" w14:textId="179B2534" w:rsidR="00CF0D85" w:rsidRDefault="0046646E" w:rsidP="0070022A">
      <w:pPr>
        <w:ind w:firstLine="420"/>
        <w:rPr>
          <w:rFonts w:hint="eastAsia"/>
        </w:rPr>
      </w:pPr>
      <w:r>
        <w:t>如图</w:t>
      </w:r>
      <w:r>
        <w:t>5</w:t>
      </w:r>
      <w:r>
        <w:t>所示：</w:t>
      </w:r>
      <w:r w:rsidR="00CF0D85">
        <w:t>inscount2</w:t>
      </w:r>
      <w:r w:rsidR="00CF0D85">
        <w:t>仍使用</w:t>
      </w:r>
      <w:r w:rsidR="00CF0D85">
        <w:rPr>
          <w:rFonts w:hint="eastAsia"/>
        </w:rPr>
        <w:t>T</w:t>
      </w:r>
      <w:r w:rsidR="00CF0D85">
        <w:t>RACE_AddInstrumentFunction</w:t>
      </w:r>
      <w:r w:rsidR="00CF0D85">
        <w:t>的轨迹级插桩函数进行插桩。插桩代码</w:t>
      </w:r>
      <w:r w:rsidR="00E70F93">
        <w:t>他在每个</w:t>
      </w:r>
      <w:r w:rsidR="00E70F93">
        <w:t>bbl</w:t>
      </w:r>
      <w:r w:rsidR="00E70F93">
        <w:t>块前面进行</w:t>
      </w:r>
      <w:r w:rsidR="00E70F93">
        <w:t>BBL_InsertCall</w:t>
      </w:r>
      <w:r w:rsidR="00E70F93">
        <w:t>调用</w:t>
      </w:r>
      <w:r w:rsidR="00CF0D85">
        <w:t>，参数为</w:t>
      </w:r>
      <w:r w:rsidR="00CF0D85">
        <w:t>BBL_NumIns(bbl)</w:t>
      </w:r>
      <w:r w:rsidR="00CF0D85">
        <w:t>。</w:t>
      </w:r>
      <w:r w:rsidR="00CF0D85">
        <w:t>IPOINT_ANYWHERE</w:t>
      </w:r>
      <w:r w:rsidR="00CF0D85">
        <w:t>为对插入指令的任何位置有效。</w:t>
      </w:r>
      <w:r w:rsidR="00CF0D85">
        <w:t>PIN_FAST_ANALYSIS_CALL</w:t>
      </w:r>
      <w:r w:rsidR="00CF0D85">
        <w:t>是为了更快的对分析指令进行链接。</w:t>
      </w:r>
    </w:p>
    <w:p w14:paraId="34780F0F" w14:textId="5F647728" w:rsidR="0046646E" w:rsidRDefault="0046646E" w:rsidP="0046646E">
      <w:r>
        <w:rPr>
          <w:noProof/>
        </w:rPr>
        <w:drawing>
          <wp:inline distT="0" distB="0" distL="0" distR="0" wp14:anchorId="2C3C30D2" wp14:editId="1975F846">
            <wp:extent cx="5274310" cy="2183130"/>
            <wp:effectExtent l="0" t="0" r="254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0604ED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6701D" w14:textId="49D7BB39" w:rsidR="0046646E" w:rsidRDefault="0046646E" w:rsidP="0046646E">
      <w:pPr>
        <w:jc w:val="center"/>
      </w:pPr>
      <w:r>
        <w:rPr>
          <w:rFonts w:hint="eastAsia"/>
        </w:rPr>
        <w:t>图</w:t>
      </w:r>
      <w:r w:rsidR="00660196">
        <w:rPr>
          <w:rFonts w:hint="eastAsia"/>
        </w:rPr>
        <w:t>1</w:t>
      </w:r>
      <w:r w:rsidR="00660196">
        <w:t>-</w:t>
      </w:r>
      <w:r>
        <w:rPr>
          <w:rFonts w:hint="eastAsia"/>
        </w:rPr>
        <w:t>5</w:t>
      </w:r>
      <w:r>
        <w:t xml:space="preserve"> </w:t>
      </w:r>
      <w:r>
        <w:t>inscount2</w:t>
      </w:r>
      <w:r>
        <w:t xml:space="preserve">.cpp </w:t>
      </w:r>
      <w:r>
        <w:rPr>
          <w:rFonts w:hint="eastAsia"/>
        </w:rPr>
        <w:t>插桩代码和分析代码</w:t>
      </w:r>
    </w:p>
    <w:p w14:paraId="1975EB66" w14:textId="56449886" w:rsidR="00E70F93" w:rsidRDefault="00E70F93" w:rsidP="00E70F93">
      <w:pPr>
        <w:pStyle w:val="1"/>
        <w:numPr>
          <w:ilvl w:val="0"/>
          <w:numId w:val="3"/>
        </w:numPr>
      </w:pPr>
      <w:r>
        <w:rPr>
          <w:rFonts w:hint="eastAsia"/>
        </w:rPr>
        <w:t>插桩测试和统计</w:t>
      </w:r>
    </w:p>
    <w:p w14:paraId="5BD46D49" w14:textId="25AAC2E6" w:rsidR="00E70F93" w:rsidRDefault="000C2325" w:rsidP="000C2325">
      <w:pPr>
        <w:pStyle w:val="2"/>
        <w:numPr>
          <w:ilvl w:val="1"/>
          <w:numId w:val="4"/>
        </w:numPr>
      </w:pPr>
      <w:r>
        <w:t>/bin/ls</w:t>
      </w:r>
    </w:p>
    <w:p w14:paraId="74CEBC75" w14:textId="734B86F6" w:rsidR="002E7958" w:rsidRPr="002E7958" w:rsidRDefault="002E7958" w:rsidP="0070022A">
      <w:pPr>
        <w:ind w:firstLine="420"/>
        <w:rPr>
          <w:rFonts w:hint="eastAsia"/>
        </w:rPr>
      </w:pPr>
      <w:r>
        <w:t>如图</w:t>
      </w:r>
      <w:r>
        <w:rPr>
          <w:rFonts w:hint="eastAsia"/>
        </w:rPr>
        <w:t>2</w:t>
      </w:r>
      <w:r>
        <w:t>-1</w:t>
      </w:r>
      <w:r>
        <w:t>，</w:t>
      </w:r>
      <w:r>
        <w:rPr>
          <w:rFonts w:hint="eastAsia"/>
        </w:rPr>
        <w:t>2</w:t>
      </w:r>
      <w:r>
        <w:t>-2</w:t>
      </w:r>
      <w:r>
        <w:t>所示为</w:t>
      </w:r>
      <w:r>
        <w:rPr>
          <w:rFonts w:hint="eastAsia"/>
        </w:rPr>
        <w:t>/</w:t>
      </w:r>
      <w:r>
        <w:t>bin/ls</w:t>
      </w:r>
      <w:r>
        <w:t>函数的指令依赖距离插桩测试结果。可以看出指令依赖距离大小最多的为</w:t>
      </w:r>
      <w:r>
        <w:rPr>
          <w:rFonts w:hint="eastAsia"/>
        </w:rPr>
        <w:t>1</w:t>
      </w:r>
      <w:r>
        <w:rPr>
          <w:rFonts w:hint="eastAsia"/>
        </w:rPr>
        <w:t>，其后呈断崖式下跌。指令依赖距离大小为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为超级频繁的一个等级，</w:t>
      </w:r>
      <w:r w:rsidR="00674669">
        <w:rPr>
          <w:rFonts w:hint="eastAsia"/>
        </w:rPr>
        <w:t>3</w:t>
      </w:r>
      <w:r w:rsidR="00674669">
        <w:t>-8</w:t>
      </w:r>
      <w:r w:rsidR="00674669">
        <w:t>相对频繁，</w:t>
      </w:r>
      <w:r w:rsidR="00674669">
        <w:rPr>
          <w:rFonts w:hint="eastAsia"/>
        </w:rPr>
        <w:t>9</w:t>
      </w:r>
      <w:r w:rsidR="00674669">
        <w:t>-18</w:t>
      </w:r>
      <w:r w:rsidR="00674669">
        <w:t>则相对常用，其后基本</w:t>
      </w:r>
      <w:r w:rsidR="00827004">
        <w:t>占比</w:t>
      </w:r>
      <w:r w:rsidR="00674669">
        <w:t>为</w:t>
      </w:r>
      <w:r w:rsidR="00674669">
        <w:rPr>
          <w:rFonts w:hint="eastAsia"/>
        </w:rPr>
        <w:t>0</w:t>
      </w:r>
      <w:r w:rsidR="00072E23">
        <w:rPr>
          <w:rFonts w:hint="eastAsia"/>
        </w:rPr>
        <w:t>。在一定距离，</w:t>
      </w:r>
      <w:r w:rsidR="00923A32">
        <w:rPr>
          <w:rFonts w:hint="eastAsia"/>
        </w:rPr>
        <w:t>4</w:t>
      </w:r>
      <w:r w:rsidR="00923A32">
        <w:t>, 8, 12,16</w:t>
      </w:r>
      <w:r w:rsidR="00072E23">
        <w:t>会</w:t>
      </w:r>
      <w:r w:rsidR="00923A32">
        <w:t>有</w:t>
      </w:r>
      <w:r w:rsidR="00072E23">
        <w:t>起伏。</w:t>
      </w:r>
    </w:p>
    <w:p w14:paraId="6EA22AFD" w14:textId="0143A497" w:rsidR="00355C0F" w:rsidRDefault="00660196" w:rsidP="00355C0F">
      <w:r>
        <w:rPr>
          <w:rFonts w:hint="eastAsia"/>
          <w:noProof/>
        </w:rPr>
        <w:lastRenderedPageBreak/>
        <w:drawing>
          <wp:inline distT="0" distB="0" distL="0" distR="0" wp14:anchorId="1B0DF3F3" wp14:editId="143E148D">
            <wp:extent cx="4886325" cy="3056747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06018F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789" cy="306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A4458" w14:textId="2D70DF0C" w:rsidR="00660196" w:rsidRDefault="00660196" w:rsidP="00660196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t>2-1</w:t>
      </w:r>
      <w:r>
        <w:t xml:space="preserve"> </w:t>
      </w:r>
      <w:r>
        <w:rPr>
          <w:rFonts w:hint="eastAsia"/>
        </w:rPr>
        <w:t>/</w:t>
      </w:r>
      <w:r>
        <w:t xml:space="preserve">bin/ls </w:t>
      </w:r>
      <w:r>
        <w:t>的指令依赖距离插桩测试结果</w:t>
      </w:r>
    </w:p>
    <w:p w14:paraId="2CA71434" w14:textId="7BAC64F8" w:rsidR="00660196" w:rsidRDefault="00660196" w:rsidP="00355C0F">
      <w:r>
        <w:rPr>
          <w:rFonts w:hint="eastAsia"/>
          <w:noProof/>
        </w:rPr>
        <w:drawing>
          <wp:inline distT="0" distB="0" distL="0" distR="0" wp14:anchorId="1FAA723C" wp14:editId="5BF6F4CD">
            <wp:extent cx="4895850" cy="3095714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060E00F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325" cy="310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3EEC1" w14:textId="1869480F" w:rsidR="00660196" w:rsidRDefault="00660196" w:rsidP="00660196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t>2-2</w:t>
      </w:r>
      <w:r>
        <w:t xml:space="preserve"> </w:t>
      </w:r>
      <w:r>
        <w:rPr>
          <w:rFonts w:hint="eastAsia"/>
        </w:rPr>
        <w:t>/</w:t>
      </w:r>
      <w:r>
        <w:t xml:space="preserve">bin/ls </w:t>
      </w:r>
      <w:r>
        <w:t>的指令依赖距离插桩测试结果</w:t>
      </w:r>
      <w:r>
        <w:t>，最大依赖距离</w:t>
      </w:r>
      <w:r>
        <w:rPr>
          <w:rFonts w:hint="eastAsia"/>
        </w:rPr>
        <w:t>2</w:t>
      </w:r>
      <w:r>
        <w:t>5</w:t>
      </w:r>
    </w:p>
    <w:p w14:paraId="578F398F" w14:textId="08807A9F" w:rsidR="00923A32" w:rsidRDefault="00923A32" w:rsidP="00923A32">
      <w:pPr>
        <w:pStyle w:val="2"/>
        <w:numPr>
          <w:ilvl w:val="1"/>
          <w:numId w:val="4"/>
        </w:numPr>
      </w:pPr>
      <w:r>
        <w:t>Pi</w:t>
      </w:r>
    </w:p>
    <w:p w14:paraId="030FB2A9" w14:textId="17991330" w:rsidR="00836586" w:rsidRDefault="00836586" w:rsidP="0070022A">
      <w:pPr>
        <w:ind w:firstLine="420"/>
        <w:rPr>
          <w:rFonts w:hint="eastAsia"/>
        </w:rPr>
      </w:pPr>
      <w:r>
        <w:t>指令如图</w:t>
      </w:r>
      <w:r>
        <w:rPr>
          <w:rFonts w:hint="eastAsia"/>
        </w:rPr>
        <w:t>2</w:t>
      </w:r>
      <w:r>
        <w:t>-3</w:t>
      </w:r>
      <w:r>
        <w:t>。</w:t>
      </w:r>
    </w:p>
    <w:p w14:paraId="24B3605A" w14:textId="42E339E9" w:rsidR="0070022A" w:rsidRDefault="00923A32" w:rsidP="0070022A">
      <w:pPr>
        <w:ind w:firstLine="420"/>
      </w:pPr>
      <w:r>
        <w:t>如图</w:t>
      </w:r>
      <w:r>
        <w:rPr>
          <w:rFonts w:hint="eastAsia"/>
        </w:rPr>
        <w:t>2</w:t>
      </w:r>
      <w:r w:rsidR="00836586">
        <w:t>-4</w:t>
      </w:r>
      <w:r>
        <w:t>，</w:t>
      </w:r>
      <w:r>
        <w:rPr>
          <w:rFonts w:hint="eastAsia"/>
        </w:rPr>
        <w:t>2</w:t>
      </w:r>
      <w:r w:rsidR="00836586">
        <w:t>-5</w:t>
      </w:r>
      <w:r>
        <w:t>所示为</w:t>
      </w:r>
      <w:r>
        <w:rPr>
          <w:rFonts w:hint="eastAsia"/>
        </w:rPr>
        <w:t>pi</w:t>
      </w:r>
      <w:r>
        <w:t>函数的指令依赖距离插桩测试结果。可以看出指令依赖距离大小最多的为</w:t>
      </w:r>
      <w:r>
        <w:rPr>
          <w:rFonts w:hint="eastAsia"/>
        </w:rPr>
        <w:t>1</w:t>
      </w:r>
      <w:r>
        <w:rPr>
          <w:rFonts w:hint="eastAsia"/>
        </w:rPr>
        <w:t>，其后呈断崖式下跌。指令依赖距离大小为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为超级频繁的一个等级，</w:t>
      </w:r>
      <w:r>
        <w:rPr>
          <w:rFonts w:hint="eastAsia"/>
        </w:rPr>
        <w:t>3</w:t>
      </w:r>
      <w:r>
        <w:t>-8</w:t>
      </w:r>
      <w:r>
        <w:t>相对频繁，</w:t>
      </w:r>
      <w:r>
        <w:rPr>
          <w:rFonts w:hint="eastAsia"/>
        </w:rPr>
        <w:t>9</w:t>
      </w:r>
      <w:r>
        <w:t>-18</w:t>
      </w:r>
      <w:r>
        <w:t>则相对常用，其后基本占比为</w:t>
      </w:r>
      <w:r>
        <w:rPr>
          <w:rFonts w:hint="eastAsia"/>
        </w:rPr>
        <w:t>0</w:t>
      </w:r>
      <w:r>
        <w:rPr>
          <w:rFonts w:hint="eastAsia"/>
        </w:rPr>
        <w:t>。</w:t>
      </w:r>
      <w:r w:rsidR="00DE2A98">
        <w:rPr>
          <w:rFonts w:hint="eastAsia"/>
        </w:rPr>
        <w:t>在一定距离，</w:t>
      </w:r>
      <w:r w:rsidR="00DE2A98">
        <w:rPr>
          <w:rFonts w:hint="eastAsia"/>
        </w:rPr>
        <w:t>4</w:t>
      </w:r>
      <w:r w:rsidR="00DE2A98">
        <w:t>, 8, 12,16</w:t>
      </w:r>
      <w:r w:rsidR="00DE2A98">
        <w:t>会有起伏</w:t>
      </w:r>
      <w:r>
        <w:t>。</w:t>
      </w:r>
    </w:p>
    <w:p w14:paraId="2CA00063" w14:textId="108431D2" w:rsidR="00923A32" w:rsidRDefault="00923A32" w:rsidP="0070022A">
      <w:pPr>
        <w:ind w:firstLine="420"/>
      </w:pPr>
      <w:r>
        <w:t>其分布和</w:t>
      </w:r>
      <w:r>
        <w:t>ls</w:t>
      </w:r>
      <w:r>
        <w:t>分布极为相似</w:t>
      </w:r>
      <w:r w:rsidR="00BA5F4B">
        <w:t>。</w:t>
      </w:r>
    </w:p>
    <w:p w14:paraId="40DE2ECE" w14:textId="40928B14" w:rsidR="00AA2997" w:rsidRDefault="00AA2997" w:rsidP="00923A32">
      <w:r>
        <w:rPr>
          <w:rFonts w:hint="eastAsia"/>
          <w:noProof/>
        </w:rPr>
        <w:lastRenderedPageBreak/>
        <w:drawing>
          <wp:inline distT="0" distB="0" distL="0" distR="0" wp14:anchorId="50EE5DB9" wp14:editId="225C326B">
            <wp:extent cx="5274310" cy="238506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060FD59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09E36" w14:textId="0A91847A" w:rsidR="00AA2997" w:rsidRPr="00AA2997" w:rsidRDefault="00AA2997" w:rsidP="00AA2997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t xml:space="preserve">2-3 </w:t>
      </w:r>
      <w:r>
        <w:rPr>
          <w:rFonts w:hint="eastAsia"/>
        </w:rPr>
        <w:t>pi</w:t>
      </w:r>
      <w:r>
        <w:t>插桩测试</w:t>
      </w:r>
    </w:p>
    <w:p w14:paraId="113B9CDA" w14:textId="1B12F25B" w:rsidR="00923A32" w:rsidRDefault="00923A32" w:rsidP="00923A32">
      <w:r>
        <w:rPr>
          <w:noProof/>
        </w:rPr>
        <w:drawing>
          <wp:inline distT="0" distB="0" distL="0" distR="0" wp14:anchorId="40E85B82" wp14:editId="0FB6FA63">
            <wp:extent cx="5274310" cy="332168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060E8B4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D043A" w14:textId="07A20A6C" w:rsidR="00923A32" w:rsidRDefault="00923A32" w:rsidP="00923A32">
      <w:pPr>
        <w:jc w:val="center"/>
        <w:rPr>
          <w:rFonts w:hint="eastAsia"/>
        </w:rPr>
      </w:pPr>
      <w:r>
        <w:rPr>
          <w:rFonts w:hint="eastAsia"/>
        </w:rPr>
        <w:t>图</w:t>
      </w:r>
      <w:r w:rsidR="00DE2A98">
        <w:t>2-4</w:t>
      </w:r>
      <w:r>
        <w:t xml:space="preserve"> </w:t>
      </w:r>
      <w:r>
        <w:rPr>
          <w:rFonts w:hint="eastAsia"/>
        </w:rPr>
        <w:t>pi</w:t>
      </w:r>
      <w:r>
        <w:t>的指令依赖距离插桩测试结果</w:t>
      </w:r>
    </w:p>
    <w:p w14:paraId="23980548" w14:textId="1C360D66" w:rsidR="00923A32" w:rsidRDefault="00923A32" w:rsidP="00923A32">
      <w:r>
        <w:rPr>
          <w:noProof/>
        </w:rPr>
        <w:lastRenderedPageBreak/>
        <w:drawing>
          <wp:inline distT="0" distB="0" distL="0" distR="0" wp14:anchorId="60ACCC02" wp14:editId="03DA9D6F">
            <wp:extent cx="5274310" cy="329819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0607774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F5754" w14:textId="2C86E97D" w:rsidR="00923A32" w:rsidRDefault="00923A32" w:rsidP="00923A32">
      <w:pPr>
        <w:jc w:val="center"/>
        <w:rPr>
          <w:rFonts w:hint="eastAsia"/>
        </w:rPr>
      </w:pPr>
      <w:r>
        <w:rPr>
          <w:rFonts w:hint="eastAsia"/>
        </w:rPr>
        <w:t>图</w:t>
      </w:r>
      <w:r w:rsidR="00DE2A98">
        <w:t>2-5</w:t>
      </w:r>
      <w:r>
        <w:t xml:space="preserve"> </w:t>
      </w:r>
      <w:r>
        <w:t>pi</w:t>
      </w:r>
      <w:r>
        <w:t>的指令依赖距离插桩测试结果，最大依赖距离</w:t>
      </w:r>
      <w:r>
        <w:rPr>
          <w:rFonts w:hint="eastAsia"/>
        </w:rPr>
        <w:t>2</w:t>
      </w:r>
      <w:r>
        <w:t>5</w:t>
      </w:r>
    </w:p>
    <w:p w14:paraId="5EC667FB" w14:textId="6BFDCF89" w:rsidR="00923A32" w:rsidRDefault="00836586" w:rsidP="00923A32">
      <w:pPr>
        <w:pStyle w:val="2"/>
        <w:numPr>
          <w:ilvl w:val="1"/>
          <w:numId w:val="4"/>
        </w:numPr>
      </w:pPr>
      <w:r>
        <w:t>Memtest</w:t>
      </w:r>
    </w:p>
    <w:p w14:paraId="0993EF13" w14:textId="415ED39E" w:rsidR="00DE2A98" w:rsidRDefault="00DE2A98" w:rsidP="00DE2A98">
      <w:pPr>
        <w:ind w:firstLine="420"/>
        <w:rPr>
          <w:rFonts w:hint="eastAsia"/>
        </w:rPr>
      </w:pPr>
      <w:r>
        <w:t>指令如图</w:t>
      </w:r>
      <w:r>
        <w:rPr>
          <w:rFonts w:hint="eastAsia"/>
        </w:rPr>
        <w:t>2</w:t>
      </w:r>
      <w:r>
        <w:t>-6</w:t>
      </w:r>
      <w:r>
        <w:t>。</w:t>
      </w:r>
    </w:p>
    <w:p w14:paraId="4A683F7B" w14:textId="1D6A0DB7" w:rsidR="00DE2A98" w:rsidRDefault="00DE2A98" w:rsidP="008D4C6C">
      <w:pPr>
        <w:ind w:firstLine="420"/>
      </w:pPr>
      <w:r>
        <w:t>如图</w:t>
      </w:r>
      <w:r>
        <w:rPr>
          <w:rFonts w:hint="eastAsia"/>
        </w:rPr>
        <w:t>2</w:t>
      </w:r>
      <w:r>
        <w:t>-7</w:t>
      </w:r>
      <w:r>
        <w:t>，</w:t>
      </w:r>
      <w:r>
        <w:rPr>
          <w:rFonts w:hint="eastAsia"/>
        </w:rPr>
        <w:t>2</w:t>
      </w:r>
      <w:r>
        <w:t>-8</w:t>
      </w:r>
      <w:r>
        <w:t>所示为</w:t>
      </w:r>
      <w:r>
        <w:rPr>
          <w:rFonts w:hint="eastAsia"/>
        </w:rPr>
        <w:t>memtest</w:t>
      </w:r>
      <w:r>
        <w:t>函数的指令依赖距离插桩测试结果。可以看出指令依赖距离大小最多的为</w:t>
      </w:r>
      <w:r>
        <w:rPr>
          <w:rFonts w:hint="eastAsia"/>
        </w:rPr>
        <w:t>1</w:t>
      </w:r>
      <w:r>
        <w:rPr>
          <w:rFonts w:hint="eastAsia"/>
        </w:rPr>
        <w:t>，其后呈断崖式下跌。</w:t>
      </w:r>
      <w:r>
        <w:t>在距离为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有明显的上升。在</w:t>
      </w:r>
      <w:r>
        <w:rPr>
          <w:rFonts w:hint="eastAsia"/>
        </w:rPr>
        <w:t>8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t>1</w:t>
      </w:r>
      <w:r>
        <w:t>也有小幅度的回调。</w:t>
      </w:r>
    </w:p>
    <w:p w14:paraId="5DA32A30" w14:textId="40CB38AA" w:rsidR="00DE2A98" w:rsidRDefault="00DE2A98" w:rsidP="00DE2A98">
      <w:pPr>
        <w:ind w:firstLine="420"/>
      </w:pPr>
      <w:r>
        <w:rPr>
          <w:rFonts w:hint="eastAsia"/>
          <w:noProof/>
        </w:rPr>
        <w:drawing>
          <wp:inline distT="0" distB="0" distL="0" distR="0" wp14:anchorId="4F49B723" wp14:editId="13E58470">
            <wp:extent cx="5274310" cy="80581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060339B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9B1F9" w14:textId="1B1B6F22" w:rsidR="00DE2A98" w:rsidRPr="00DE2A98" w:rsidRDefault="00DE2A98" w:rsidP="00DE2A98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t>2</w:t>
      </w:r>
      <w:r>
        <w:t>-6</w:t>
      </w:r>
      <w:r>
        <w:t xml:space="preserve"> </w:t>
      </w:r>
      <w:r>
        <w:rPr>
          <w:rFonts w:hint="eastAsia"/>
        </w:rPr>
        <w:t>Memtest</w:t>
      </w:r>
      <w:r>
        <w:rPr>
          <w:rFonts w:hint="eastAsia"/>
        </w:rPr>
        <w:t>的插桩测试</w:t>
      </w:r>
    </w:p>
    <w:p w14:paraId="3A6E08DB" w14:textId="40F193EF" w:rsidR="00923A32" w:rsidRDefault="0070022A" w:rsidP="00923A32">
      <w:r>
        <w:rPr>
          <w:noProof/>
        </w:rPr>
        <w:lastRenderedPageBreak/>
        <w:drawing>
          <wp:inline distT="0" distB="0" distL="0" distR="0" wp14:anchorId="0EC5218D" wp14:editId="70C57AB6">
            <wp:extent cx="5274310" cy="3330575"/>
            <wp:effectExtent l="0" t="0" r="2540" b="317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0608993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69100" w14:textId="21638F15" w:rsidR="00923A32" w:rsidRDefault="00923A32" w:rsidP="00923A32">
      <w:pPr>
        <w:jc w:val="center"/>
        <w:rPr>
          <w:rFonts w:hint="eastAsia"/>
        </w:rPr>
      </w:pPr>
      <w:r>
        <w:rPr>
          <w:rFonts w:hint="eastAsia"/>
        </w:rPr>
        <w:t>图</w:t>
      </w:r>
      <w:r w:rsidR="00DE2A98">
        <w:t>2-7</w:t>
      </w:r>
      <w:r>
        <w:t xml:space="preserve"> </w:t>
      </w:r>
      <w:r w:rsidR="00DE2A98">
        <w:rPr>
          <w:rFonts w:hint="eastAsia"/>
        </w:rPr>
        <w:t>memtest</w:t>
      </w:r>
      <w:r>
        <w:t>的指令依赖距离插桩测试结果</w:t>
      </w:r>
    </w:p>
    <w:p w14:paraId="560585DD" w14:textId="0B15ACA5" w:rsidR="00923A32" w:rsidRDefault="00DE2A98" w:rsidP="00923A32">
      <w:r>
        <w:rPr>
          <w:noProof/>
        </w:rPr>
        <w:drawing>
          <wp:inline distT="0" distB="0" distL="0" distR="0" wp14:anchorId="598CDE1A" wp14:editId="7049E355">
            <wp:extent cx="5274310" cy="3293745"/>
            <wp:effectExtent l="0" t="0" r="2540" b="190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060D638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5976" w14:textId="3911B878" w:rsidR="00923A32" w:rsidRDefault="00923A32" w:rsidP="00923A32">
      <w:pPr>
        <w:jc w:val="center"/>
        <w:rPr>
          <w:rFonts w:hint="eastAsia"/>
        </w:rPr>
      </w:pPr>
      <w:r>
        <w:rPr>
          <w:rFonts w:hint="eastAsia"/>
        </w:rPr>
        <w:t>图</w:t>
      </w:r>
      <w:r w:rsidR="00DE2A98">
        <w:t>2-8 memtest</w:t>
      </w:r>
      <w:r>
        <w:t>的指令依赖距离插桩测试结果，最大依赖距离</w:t>
      </w:r>
      <w:r>
        <w:rPr>
          <w:rFonts w:hint="eastAsia"/>
        </w:rPr>
        <w:t>2</w:t>
      </w:r>
      <w:r>
        <w:t>5</w:t>
      </w:r>
    </w:p>
    <w:p w14:paraId="17327AE3" w14:textId="7606C4D7" w:rsidR="00990798" w:rsidRDefault="00990798" w:rsidP="00990798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思考题</w:t>
      </w:r>
    </w:p>
    <w:p w14:paraId="06A10380" w14:textId="7CD8F155" w:rsidR="00990798" w:rsidRDefault="00990798" w:rsidP="00990798">
      <w:pPr>
        <w:pStyle w:val="2"/>
        <w:numPr>
          <w:ilvl w:val="1"/>
          <w:numId w:val="4"/>
        </w:numPr>
      </w:pPr>
      <w:r>
        <w:t>指令依赖距离分布图很长的尾巴，可能是由哪些寄存器引起的，为什么？</w:t>
      </w:r>
    </w:p>
    <w:p w14:paraId="6B76C0ED" w14:textId="48D3880E" w:rsidR="001B081A" w:rsidRDefault="008F54E9" w:rsidP="00312B42">
      <w:pPr>
        <w:ind w:firstLine="420"/>
      </w:pPr>
      <w:r>
        <w:rPr>
          <w:rFonts w:hint="eastAsia"/>
        </w:rPr>
        <w:t>ESP</w:t>
      </w:r>
      <w:r>
        <w:rPr>
          <w:rFonts w:hint="eastAsia"/>
        </w:rPr>
        <w:t>、</w:t>
      </w:r>
      <w:r>
        <w:rPr>
          <w:rFonts w:hint="eastAsia"/>
        </w:rPr>
        <w:t>EBP</w:t>
      </w:r>
      <w:r>
        <w:rPr>
          <w:rFonts w:hint="eastAsia"/>
        </w:rPr>
        <w:t>：函数调用的时候，</w:t>
      </w:r>
      <w:r>
        <w:rPr>
          <w:rFonts w:hint="eastAsia"/>
        </w:rPr>
        <w:t>CPU</w:t>
      </w:r>
      <w:r>
        <w:rPr>
          <w:rFonts w:hint="eastAsia"/>
        </w:rPr>
        <w:t>机制会通过</w:t>
      </w:r>
      <w:r>
        <w:rPr>
          <w:rFonts w:hint="eastAsia"/>
        </w:rPr>
        <w:t>push</w:t>
      </w:r>
      <w:r>
        <w:rPr>
          <w:rFonts w:hint="eastAsia"/>
        </w:rPr>
        <w:t>、</w:t>
      </w:r>
      <w:r>
        <w:rPr>
          <w:rFonts w:hint="eastAsia"/>
        </w:rPr>
        <w:t>pop</w:t>
      </w:r>
      <w:r>
        <w:rPr>
          <w:rFonts w:hint="eastAsia"/>
        </w:rPr>
        <w:t>指令自动调整</w:t>
      </w:r>
      <w:r>
        <w:rPr>
          <w:rFonts w:hint="eastAsia"/>
        </w:rPr>
        <w:t>ESP</w:t>
      </w:r>
      <w:r>
        <w:rPr>
          <w:rFonts w:hint="eastAsia"/>
        </w:rPr>
        <w:t>的值，同时将</w:t>
      </w:r>
      <w:r>
        <w:rPr>
          <w:rFonts w:hint="eastAsia"/>
        </w:rPr>
        <w:t>EBP</w:t>
      </w:r>
      <w:r>
        <w:rPr>
          <w:rFonts w:hint="eastAsia"/>
        </w:rPr>
        <w:t>的值进行更改。但是一个函数内的指令有很多，</w:t>
      </w:r>
      <w:r w:rsidR="00694DBC">
        <w:rPr>
          <w:rFonts w:hint="eastAsia"/>
        </w:rPr>
        <w:t>且</w:t>
      </w:r>
      <w:r>
        <w:rPr>
          <w:rFonts w:hint="eastAsia"/>
        </w:rPr>
        <w:t>函数内没有进行函数调用</w:t>
      </w:r>
      <w:r w:rsidR="00694DBC">
        <w:rPr>
          <w:rFonts w:hint="eastAsia"/>
        </w:rPr>
        <w:t>，</w:t>
      </w:r>
      <w:r>
        <w:rPr>
          <w:rFonts w:hint="eastAsia"/>
        </w:rPr>
        <w:t>则可能存在很长的函数依赖距离。</w:t>
      </w:r>
      <w:r w:rsidR="00312B42">
        <w:rPr>
          <w:rFonts w:hint="eastAsia"/>
        </w:rPr>
        <w:t>同时，不同的函数调用，以及相同的函数调用，但是不同的参数可能导致的函数内的指令数不同。</w:t>
      </w:r>
    </w:p>
    <w:p w14:paraId="175C81D1" w14:textId="3AFD09E0" w:rsidR="004F2A03" w:rsidRDefault="004F2A03" w:rsidP="004F2A03">
      <w:pPr>
        <w:pStyle w:val="2"/>
        <w:numPr>
          <w:ilvl w:val="1"/>
          <w:numId w:val="4"/>
        </w:numPr>
      </w:pPr>
      <w:r>
        <w:t>架构A、B谁具有更多的寄存器，为什么？</w:t>
      </w:r>
    </w:p>
    <w:p w14:paraId="4A29D1B9" w14:textId="77777777" w:rsidR="00312B42" w:rsidRDefault="004F2A03" w:rsidP="00312B42">
      <w:pPr>
        <w:ind w:firstLine="420"/>
      </w:pPr>
      <w:r>
        <w:t>架构</w:t>
      </w:r>
      <w:r>
        <w:t>B</w:t>
      </w:r>
      <w:r>
        <w:t>具有更多的寄存器。</w:t>
      </w:r>
    </w:p>
    <w:p w14:paraId="08D9D15C" w14:textId="77777777" w:rsidR="00312B42" w:rsidRDefault="004F2A03" w:rsidP="00312B42">
      <w:pPr>
        <w:ind w:firstLine="420"/>
      </w:pPr>
      <w:r>
        <w:t>因为架构</w:t>
      </w:r>
      <w:r>
        <w:t>B</w:t>
      </w:r>
      <w:r>
        <w:t>距离为</w:t>
      </w:r>
      <w:r>
        <w:rPr>
          <w:rFonts w:hint="eastAsia"/>
        </w:rPr>
        <w:t>1</w:t>
      </w:r>
      <w:r>
        <w:rPr>
          <w:rFonts w:hint="eastAsia"/>
        </w:rPr>
        <w:t>的指令相对于</w:t>
      </w:r>
      <w:r w:rsidR="00FD6FB5">
        <w:rPr>
          <w:rFonts w:hint="eastAsia"/>
        </w:rPr>
        <w:t>架构</w:t>
      </w:r>
      <w:r w:rsidR="00FD6FB5">
        <w:rPr>
          <w:rFonts w:hint="eastAsia"/>
        </w:rPr>
        <w:t>A</w:t>
      </w:r>
      <w:r w:rsidR="00FD6FB5">
        <w:rPr>
          <w:rFonts w:hint="eastAsia"/>
        </w:rPr>
        <w:t>要少很多，而距离为</w:t>
      </w:r>
      <w:r w:rsidR="00FD6FB5">
        <w:rPr>
          <w:rFonts w:hint="eastAsia"/>
        </w:rPr>
        <w:t>2</w:t>
      </w:r>
      <w:r w:rsidR="00FD6FB5">
        <w:rPr>
          <w:rFonts w:hint="eastAsia"/>
        </w:rPr>
        <w:t>的指令相对于架构</w:t>
      </w:r>
      <w:r w:rsidR="00FD6FB5">
        <w:rPr>
          <w:rFonts w:hint="eastAsia"/>
        </w:rPr>
        <w:t>A</w:t>
      </w:r>
      <w:r w:rsidR="00FD6FB5">
        <w:rPr>
          <w:rFonts w:hint="eastAsia"/>
        </w:rPr>
        <w:t>要多，即，相对于架构</w:t>
      </w:r>
      <w:r w:rsidR="00FD6FB5">
        <w:rPr>
          <w:rFonts w:hint="eastAsia"/>
        </w:rPr>
        <w:t>A</w:t>
      </w:r>
      <w:r w:rsidR="00FD6FB5">
        <w:rPr>
          <w:rFonts w:hint="eastAsia"/>
        </w:rPr>
        <w:t>，架构</w:t>
      </w:r>
      <w:r w:rsidR="00FD6FB5">
        <w:rPr>
          <w:rFonts w:hint="eastAsia"/>
        </w:rPr>
        <w:t>B</w:t>
      </w:r>
      <w:r w:rsidR="00FD6FB5">
        <w:rPr>
          <w:rFonts w:hint="eastAsia"/>
        </w:rPr>
        <w:t>的指令存在的写入后立即读取的状况较少。</w:t>
      </w:r>
    </w:p>
    <w:p w14:paraId="162ECFB5" w14:textId="77777777" w:rsidR="00312B42" w:rsidRDefault="00FD6FB5" w:rsidP="00312B42">
      <w:pPr>
        <w:ind w:firstLine="420"/>
      </w:pPr>
      <w:r>
        <w:rPr>
          <w:rFonts w:hint="eastAsia"/>
        </w:rPr>
        <w:t>可以推断，在架构</w:t>
      </w:r>
      <w:r>
        <w:rPr>
          <w:rFonts w:hint="eastAsia"/>
        </w:rPr>
        <w:t>A</w:t>
      </w:r>
      <w:r>
        <w:rPr>
          <w:rFonts w:hint="eastAsia"/>
        </w:rPr>
        <w:t>的指令对寄存器写后立即读，而后重复，才导致距离为</w:t>
      </w:r>
      <w:r>
        <w:rPr>
          <w:rFonts w:hint="eastAsia"/>
        </w:rPr>
        <w:t>1</w:t>
      </w:r>
      <w:r>
        <w:t>的分布占绝大多数。</w:t>
      </w:r>
    </w:p>
    <w:p w14:paraId="1870989D" w14:textId="1CE31EA9" w:rsidR="004F2A03" w:rsidRDefault="00FD6FB5" w:rsidP="00312B42">
      <w:pPr>
        <w:ind w:firstLine="420"/>
      </w:pPr>
      <w:r>
        <w:rPr>
          <w:rFonts w:hint="eastAsia"/>
        </w:rPr>
        <w:t>而架构</w:t>
      </w:r>
      <w:r>
        <w:rPr>
          <w:rFonts w:hint="eastAsia"/>
        </w:rPr>
        <w:t>B</w:t>
      </w:r>
      <w:r>
        <w:rPr>
          <w:rFonts w:hint="eastAsia"/>
        </w:rPr>
        <w:t>的指令，在该情况下，可能是写入两个寄存器或三个寄存器后再进行读取。</w:t>
      </w:r>
      <w:r w:rsidR="00D34F37">
        <w:rPr>
          <w:rFonts w:hint="eastAsia"/>
        </w:rPr>
        <w:t>所以可以推断架构</w:t>
      </w:r>
      <w:r w:rsidR="00D34F37">
        <w:rPr>
          <w:rFonts w:hint="eastAsia"/>
        </w:rPr>
        <w:t>B</w:t>
      </w:r>
      <w:r w:rsidR="00D34F37">
        <w:rPr>
          <w:rFonts w:hint="eastAsia"/>
        </w:rPr>
        <w:t>的寄存器多。</w:t>
      </w:r>
    </w:p>
    <w:p w14:paraId="49130708" w14:textId="4E47AB01" w:rsidR="00023150" w:rsidRDefault="00023150" w:rsidP="00023150">
      <w:pPr>
        <w:pStyle w:val="2"/>
        <w:numPr>
          <w:ilvl w:val="1"/>
          <w:numId w:val="4"/>
        </w:numPr>
      </w:pPr>
      <w:r>
        <w:t>不同方法解决流水线冲突，指令依赖距离分布图是否</w:t>
      </w:r>
      <w:r w:rsidR="000865DB">
        <w:t>相同，为什么？</w:t>
      </w:r>
    </w:p>
    <w:p w14:paraId="553395E6" w14:textId="5C5127AE" w:rsidR="00694DBC" w:rsidRDefault="000E2756" w:rsidP="00F07FD9">
      <w:pPr>
        <w:ind w:firstLine="420"/>
      </w:pPr>
      <w:r>
        <w:rPr>
          <w:rFonts w:hint="eastAsia"/>
        </w:rPr>
        <w:t>相同</w:t>
      </w:r>
      <w:r w:rsidR="00790D4F">
        <w:rPr>
          <w:rFonts w:hint="eastAsia"/>
        </w:rPr>
        <w:t>。停顿法是指在遇到数据冲突时，后续流水停顿一段时间，防止寄存器读后写的情况。数据转发法则是</w:t>
      </w:r>
      <w:r w:rsidR="00E732F8">
        <w:rPr>
          <w:rFonts w:hint="eastAsia"/>
        </w:rPr>
        <w:t>定向技术，在计算结果未出来之前，后面的指令不一定立马要用到该指令，将计算结果重定向，直接送到其他指令需要的地方，避免部分停顿</w:t>
      </w:r>
      <w:r w:rsidR="00F07FD9">
        <w:rPr>
          <w:rFonts w:hint="eastAsia"/>
        </w:rPr>
        <w:t>。</w:t>
      </w:r>
    </w:p>
    <w:p w14:paraId="18A5559D" w14:textId="3F5D0AF0" w:rsidR="00F07FD9" w:rsidRPr="004F2A03" w:rsidRDefault="00F07FD9" w:rsidP="00355C0F">
      <w:pPr>
        <w:rPr>
          <w:rFonts w:hint="eastAsia"/>
        </w:rPr>
      </w:pPr>
      <w:r>
        <w:tab/>
      </w:r>
      <w:r w:rsidR="004C54C3">
        <w:t>指令依赖距离分布是以指令为单位进行计算，他依据指令写和读之间的</w:t>
      </w:r>
      <w:r w:rsidR="00A97A83">
        <w:t>指令</w:t>
      </w:r>
      <w:r w:rsidR="004C54C3">
        <w:t>间隔</w:t>
      </w:r>
      <w:r w:rsidR="00A97A83">
        <w:t>数</w:t>
      </w:r>
      <w:r w:rsidR="004C54C3">
        <w:t>进行统计和分析</w:t>
      </w:r>
      <w:r w:rsidR="00A97A83">
        <w:t>，而不是根据时钟周期进行判断</w:t>
      </w:r>
      <w:bookmarkStart w:id="0" w:name="_GoBack"/>
      <w:bookmarkEnd w:id="0"/>
      <w:r w:rsidR="004C54C3">
        <w:t>。而停顿法和数据转发法都是通过对指令的运行方式的改变，来对指令的运行时间进行优化。但是对于指令本身而言，寄存器的读写情况并没有改变，所以，指令依赖距离也没有改变。</w:t>
      </w:r>
    </w:p>
    <w:sectPr w:rsidR="00F07FD9" w:rsidRPr="004F2A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D38B3B" w14:textId="77777777" w:rsidR="00287DB4" w:rsidRDefault="00287DB4" w:rsidP="00880256">
      <w:r>
        <w:separator/>
      </w:r>
    </w:p>
  </w:endnote>
  <w:endnote w:type="continuationSeparator" w:id="0">
    <w:p w14:paraId="28EDF90B" w14:textId="77777777" w:rsidR="00287DB4" w:rsidRDefault="00287DB4" w:rsidP="00880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8"/>
    <w:family w:val="auto"/>
    <w:pitch w:val="variable"/>
    <w:sig w:usb0="00000001" w:usb1="080E0000" w:usb2="00000010" w:usb3="00000000" w:csb0="001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1469D3" w14:textId="77777777" w:rsidR="00287DB4" w:rsidRDefault="00287DB4" w:rsidP="00880256">
      <w:r>
        <w:separator/>
      </w:r>
    </w:p>
  </w:footnote>
  <w:footnote w:type="continuationSeparator" w:id="0">
    <w:p w14:paraId="184F34B0" w14:textId="77777777" w:rsidR="00287DB4" w:rsidRDefault="00287DB4" w:rsidP="008802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36E92"/>
    <w:multiLevelType w:val="hybridMultilevel"/>
    <w:tmpl w:val="9A82130A"/>
    <w:lvl w:ilvl="0" w:tplc="B24A6026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035E28"/>
    <w:multiLevelType w:val="multilevel"/>
    <w:tmpl w:val="014C330A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2A344E96"/>
    <w:multiLevelType w:val="hybridMultilevel"/>
    <w:tmpl w:val="8180742A"/>
    <w:lvl w:ilvl="0" w:tplc="D00868D8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0131F68"/>
    <w:multiLevelType w:val="hybridMultilevel"/>
    <w:tmpl w:val="03A41C1C"/>
    <w:lvl w:ilvl="0" w:tplc="767AA2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D27"/>
    <w:rsid w:val="00001846"/>
    <w:rsid w:val="00023150"/>
    <w:rsid w:val="000628BF"/>
    <w:rsid w:val="000675EB"/>
    <w:rsid w:val="00072E23"/>
    <w:rsid w:val="0007463B"/>
    <w:rsid w:val="00077605"/>
    <w:rsid w:val="000865DB"/>
    <w:rsid w:val="000C2325"/>
    <w:rsid w:val="000E2756"/>
    <w:rsid w:val="00177015"/>
    <w:rsid w:val="001B081A"/>
    <w:rsid w:val="001C4E6B"/>
    <w:rsid w:val="00287DB4"/>
    <w:rsid w:val="002A033D"/>
    <w:rsid w:val="002E7958"/>
    <w:rsid w:val="00312B42"/>
    <w:rsid w:val="003416F7"/>
    <w:rsid w:val="003474C6"/>
    <w:rsid w:val="00355C0F"/>
    <w:rsid w:val="00373C38"/>
    <w:rsid w:val="00397CB7"/>
    <w:rsid w:val="0046646E"/>
    <w:rsid w:val="004C54C3"/>
    <w:rsid w:val="004F2A03"/>
    <w:rsid w:val="004F6CF1"/>
    <w:rsid w:val="00660196"/>
    <w:rsid w:val="00674669"/>
    <w:rsid w:val="00692CD2"/>
    <w:rsid w:val="00694DBC"/>
    <w:rsid w:val="006C708C"/>
    <w:rsid w:val="0070022A"/>
    <w:rsid w:val="00790D4F"/>
    <w:rsid w:val="00827004"/>
    <w:rsid w:val="00836586"/>
    <w:rsid w:val="00880256"/>
    <w:rsid w:val="008A59E1"/>
    <w:rsid w:val="008D4C6C"/>
    <w:rsid w:val="008F226F"/>
    <w:rsid w:val="008F54E9"/>
    <w:rsid w:val="00923A32"/>
    <w:rsid w:val="00990798"/>
    <w:rsid w:val="009D19DF"/>
    <w:rsid w:val="00A23724"/>
    <w:rsid w:val="00A97A83"/>
    <w:rsid w:val="00AA2997"/>
    <w:rsid w:val="00AA52F5"/>
    <w:rsid w:val="00B33D27"/>
    <w:rsid w:val="00B84E42"/>
    <w:rsid w:val="00BA5F4B"/>
    <w:rsid w:val="00BD52F8"/>
    <w:rsid w:val="00C3479F"/>
    <w:rsid w:val="00C624E1"/>
    <w:rsid w:val="00C66AA5"/>
    <w:rsid w:val="00CF0D85"/>
    <w:rsid w:val="00D070C2"/>
    <w:rsid w:val="00D34F37"/>
    <w:rsid w:val="00D55232"/>
    <w:rsid w:val="00D8093C"/>
    <w:rsid w:val="00DE2A98"/>
    <w:rsid w:val="00E5693C"/>
    <w:rsid w:val="00E70F93"/>
    <w:rsid w:val="00E732F8"/>
    <w:rsid w:val="00EB6513"/>
    <w:rsid w:val="00F07FD9"/>
    <w:rsid w:val="00FD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4890A9"/>
  <w15:chartTrackingRefBased/>
  <w15:docId w15:val="{0776E693-9D9B-49AD-9EA9-66AF78DC9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025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A03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5C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图形标注"/>
    <w:basedOn w:val="a"/>
    <w:rsid w:val="0007463B"/>
    <w:pPr>
      <w:jc w:val="center"/>
    </w:pPr>
    <w:rPr>
      <w:rFonts w:ascii="宋体" w:hAnsi="宋体"/>
    </w:rPr>
  </w:style>
  <w:style w:type="paragraph" w:styleId="a4">
    <w:name w:val="header"/>
    <w:basedOn w:val="a"/>
    <w:link w:val="Char"/>
    <w:uiPriority w:val="99"/>
    <w:unhideWhenUsed/>
    <w:rsid w:val="008802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8025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802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80256"/>
    <w:rPr>
      <w:sz w:val="18"/>
      <w:szCs w:val="18"/>
    </w:rPr>
  </w:style>
  <w:style w:type="paragraph" w:styleId="a6">
    <w:name w:val="List Paragraph"/>
    <w:basedOn w:val="a"/>
    <w:uiPriority w:val="34"/>
    <w:qFormat/>
    <w:rsid w:val="0017701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A033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5C0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8</Pages>
  <Words>318</Words>
  <Characters>1818</Characters>
  <Application>Microsoft Office Word</Application>
  <DocSecurity>0</DocSecurity>
  <Lines>15</Lines>
  <Paragraphs>4</Paragraphs>
  <ScaleCrop>false</ScaleCrop>
  <Company>Microsoft</Company>
  <LinksUpToDate>false</LinksUpToDate>
  <CharactersWithSpaces>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董泽</dc:creator>
  <cp:keywords/>
  <dc:description/>
  <cp:lastModifiedBy>lenovo</cp:lastModifiedBy>
  <cp:revision>44</cp:revision>
  <dcterms:created xsi:type="dcterms:W3CDTF">2017-04-06T06:57:00Z</dcterms:created>
  <dcterms:modified xsi:type="dcterms:W3CDTF">2021-05-02T14:55:00Z</dcterms:modified>
</cp:coreProperties>
</file>