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1B071" w14:textId="77777777" w:rsidR="00696D15" w:rsidRDefault="00696D15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0EFAA5B6" w14:textId="77777777" w:rsidR="00696D15" w:rsidRDefault="00696D15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40B3F59C" w14:textId="77777777" w:rsidR="00696D15" w:rsidRDefault="00696D15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52E227E1" w14:textId="77777777" w:rsidR="00696D15" w:rsidRDefault="00696D15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4920C425" w14:textId="77777777" w:rsidR="00696D15" w:rsidRDefault="00513747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/>
          <w:b/>
          <w:bCs/>
          <w:color w:val="000000"/>
          <w:sz w:val="30"/>
          <w:szCs w:val="30"/>
        </w:rPr>
        <w:t>鲸享好物</w:t>
      </w:r>
    </w:p>
    <w:p w14:paraId="09119E61" w14:textId="77777777" w:rsidR="00696D15" w:rsidRDefault="00513747">
      <w:pPr>
        <w:snapToGrid w:val="0"/>
        <w:spacing w:line="360" w:lineRule="auto"/>
        <w:jc w:val="center"/>
        <w:rPr>
          <w:rFonts w:ascii="黑体" w:eastAsia="黑体" w:hAnsi="黑体"/>
          <w:b/>
          <w:bCs/>
          <w:color w:val="000000"/>
          <w:sz w:val="52"/>
          <w:szCs w:val="52"/>
        </w:rPr>
      </w:pPr>
      <w:r>
        <w:rPr>
          <w:rFonts w:ascii="黑体" w:eastAsia="黑体" w:hAnsi="黑体"/>
          <w:b/>
          <w:bCs/>
          <w:color w:val="000000"/>
          <w:sz w:val="52"/>
          <w:szCs w:val="52"/>
        </w:rPr>
        <w:t>数据库设计说明书</w:t>
      </w:r>
    </w:p>
    <w:p w14:paraId="03F5A80A" w14:textId="77777777" w:rsidR="00696D15" w:rsidRDefault="00696D15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023C2EF9" w14:textId="77777777" w:rsidR="00696D15" w:rsidRDefault="00696D15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59E2C7CB" w14:textId="77777777" w:rsidR="00696D15" w:rsidRDefault="0051374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作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者：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                                     </w:t>
      </w:r>
    </w:p>
    <w:p w14:paraId="6C179F92" w14:textId="77777777" w:rsidR="00696D15" w:rsidRDefault="0051374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完成日期：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                                     </w:t>
      </w:r>
    </w:p>
    <w:p w14:paraId="6151994D" w14:textId="77777777" w:rsidR="00696D15" w:rsidRDefault="0051374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签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收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人：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                                     </w:t>
      </w:r>
    </w:p>
    <w:p w14:paraId="12730328" w14:textId="77777777" w:rsidR="00696D15" w:rsidRDefault="0051374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签收日期：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                                     </w:t>
      </w:r>
    </w:p>
    <w:p w14:paraId="614CC363" w14:textId="77777777" w:rsidR="00696D15" w:rsidRDefault="00696D15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58F08D19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修改情况记录：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30"/>
        <w:gridCol w:w="1620"/>
        <w:gridCol w:w="1080"/>
        <w:gridCol w:w="1260"/>
        <w:gridCol w:w="1050"/>
      </w:tblGrid>
      <w:tr w:rsidR="00696D15" w14:paraId="5CAC9F56" w14:textId="77777777">
        <w:trPr>
          <w:trHeight w:val="48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D3A6" w14:textId="77777777" w:rsidR="00696D15" w:rsidRDefault="0051374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396F" w14:textId="77777777" w:rsidR="00696D15" w:rsidRDefault="0051374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修改批准人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1EA8" w14:textId="77777777" w:rsidR="00696D15" w:rsidRDefault="0051374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修改人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E9E0" w14:textId="77777777" w:rsidR="00696D15" w:rsidRDefault="0051374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安装日期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9FDDC" w14:textId="77777777" w:rsidR="00696D15" w:rsidRDefault="0051374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签收人</w:t>
            </w:r>
          </w:p>
        </w:tc>
      </w:tr>
      <w:tr w:rsidR="00696D15" w14:paraId="0416DCA2" w14:textId="77777777">
        <w:trPr>
          <w:trHeight w:val="40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8BD8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6C300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38F32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953D8" w14:textId="77777777" w:rsidR="00696D15" w:rsidRDefault="00513747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267D9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696D15" w14:paraId="165F0187" w14:textId="77777777">
        <w:trPr>
          <w:trHeight w:val="48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DC6F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8743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CF69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C037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3EC5A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696D15" w14:paraId="43F1C490" w14:textId="77777777">
        <w:trPr>
          <w:trHeight w:val="48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A60CC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5A42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823F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896C9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6614" w14:textId="77777777" w:rsidR="00696D15" w:rsidRDefault="00696D1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2D0EA41A" w14:textId="77777777" w:rsidR="00696D15" w:rsidRDefault="00513747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黑体" w:eastAsia="黑体" w:hAnsi="黑体"/>
          <w:color w:val="000000"/>
          <w:sz w:val="30"/>
          <w:szCs w:val="30"/>
        </w:rPr>
        <w:t xml:space="preserve"> </w:t>
      </w:r>
    </w:p>
    <w:p w14:paraId="25BA407B" w14:textId="77777777" w:rsidR="00696D15" w:rsidRDefault="00513747">
      <w:pPr>
        <w:snapToGrid w:val="0"/>
        <w:spacing w:line="440" w:lineRule="atLeast"/>
        <w:jc w:val="center"/>
        <w:rPr>
          <w:rFonts w:ascii="幼圆" w:eastAsia="幼圆" w:hAnsi="幼圆"/>
          <w:b/>
          <w:bCs/>
          <w:color w:val="000000"/>
          <w:sz w:val="32"/>
          <w:szCs w:val="32"/>
        </w:rPr>
      </w:pPr>
      <w:r>
        <w:rPr>
          <w:rFonts w:ascii="幼圆" w:eastAsia="幼圆" w:hAnsi="幼圆"/>
          <w:b/>
          <w:bCs/>
          <w:color w:val="000000"/>
          <w:sz w:val="32"/>
          <w:szCs w:val="32"/>
        </w:rPr>
        <w:t>目录</w:t>
      </w:r>
      <w:r>
        <w:rPr>
          <w:rFonts w:ascii="幼圆" w:eastAsia="幼圆" w:hAnsi="幼圆"/>
          <w:b/>
          <w:bCs/>
          <w:color w:val="000000"/>
          <w:sz w:val="32"/>
          <w:szCs w:val="32"/>
        </w:rPr>
        <w:t xml:space="preserve">  </w:t>
      </w:r>
    </w:p>
    <w:p w14:paraId="754869A6" w14:textId="77777777" w:rsidR="00696D15" w:rsidRDefault="00696D15">
      <w:pPr>
        <w:snapToGrid w:val="0"/>
        <w:spacing w:before="120"/>
        <w:ind w:left="210"/>
        <w:jc w:val="left"/>
        <w:rPr>
          <w:rFonts w:ascii="Times New Roman" w:eastAsia="Times New Roman" w:hAnsi="Times New Roman"/>
          <w:b/>
          <w:bCs/>
          <w:color w:val="000000"/>
          <w:sz w:val="22"/>
        </w:rPr>
      </w:pPr>
    </w:p>
    <w:p w14:paraId="760A03A1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1.1 </w:t>
      </w:r>
      <w:r>
        <w:rPr>
          <w:rFonts w:ascii="宋体" w:eastAsia="宋体" w:hAnsi="宋体"/>
          <w:color w:val="000000"/>
          <w:sz w:val="20"/>
          <w:szCs w:val="20"/>
        </w:rPr>
        <w:t>编写目的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793A4147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1.2 </w:t>
      </w:r>
      <w:r>
        <w:rPr>
          <w:rFonts w:ascii="宋体" w:eastAsia="宋体" w:hAnsi="宋体"/>
          <w:color w:val="000000"/>
          <w:sz w:val="20"/>
          <w:szCs w:val="20"/>
        </w:rPr>
        <w:t>背景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4AE7427E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1.3 </w:t>
      </w:r>
      <w:r>
        <w:rPr>
          <w:rFonts w:ascii="宋体" w:eastAsia="宋体" w:hAnsi="宋体"/>
          <w:color w:val="000000"/>
          <w:sz w:val="20"/>
          <w:szCs w:val="20"/>
        </w:rPr>
        <w:t>定义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24EEC5CD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1.4 </w:t>
      </w:r>
      <w:r>
        <w:rPr>
          <w:rFonts w:ascii="宋体" w:eastAsia="宋体" w:hAnsi="宋体"/>
          <w:color w:val="000000"/>
          <w:sz w:val="20"/>
          <w:szCs w:val="20"/>
        </w:rPr>
        <w:t>参考资料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7726FDC5" w14:textId="77777777" w:rsidR="00696D15" w:rsidRDefault="00513747">
      <w:pPr>
        <w:snapToGrid w:val="0"/>
        <w:spacing w:before="120"/>
        <w:ind w:left="210"/>
        <w:jc w:val="left"/>
        <w:rPr>
          <w:rFonts w:ascii="Times New Roman" w:eastAsia="Times New Roman" w:hAnsi="Times New Roman"/>
          <w:b/>
          <w:bCs/>
          <w:color w:val="000000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22"/>
        </w:rPr>
        <w:t xml:space="preserve">2 </w:t>
      </w:r>
      <w:r>
        <w:rPr>
          <w:rFonts w:ascii="宋体" w:eastAsia="宋体" w:hAnsi="宋体"/>
          <w:b/>
          <w:bCs/>
          <w:color w:val="000000"/>
          <w:sz w:val="22"/>
        </w:rPr>
        <w:t>外部设计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ab/>
      </w:r>
    </w:p>
    <w:p w14:paraId="2DE26687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2.1 </w:t>
      </w:r>
      <w:r>
        <w:rPr>
          <w:rFonts w:ascii="宋体" w:eastAsia="宋体" w:hAnsi="宋体"/>
          <w:color w:val="000000"/>
          <w:sz w:val="20"/>
          <w:szCs w:val="20"/>
        </w:rPr>
        <w:t>标识符和状态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61841B8A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2.2 </w:t>
      </w:r>
      <w:r>
        <w:rPr>
          <w:rFonts w:ascii="宋体" w:eastAsia="宋体" w:hAnsi="宋体"/>
          <w:color w:val="000000"/>
          <w:sz w:val="20"/>
          <w:szCs w:val="20"/>
        </w:rPr>
        <w:t>使用它的程序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24215673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2.3 </w:t>
      </w:r>
      <w:r>
        <w:rPr>
          <w:rFonts w:ascii="宋体" w:eastAsia="宋体" w:hAnsi="宋体"/>
          <w:color w:val="000000"/>
          <w:sz w:val="20"/>
          <w:szCs w:val="20"/>
        </w:rPr>
        <w:t>约定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2DFE4109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2.4 </w:t>
      </w:r>
      <w:r>
        <w:rPr>
          <w:rFonts w:ascii="宋体" w:eastAsia="宋体" w:hAnsi="宋体"/>
          <w:color w:val="000000"/>
          <w:sz w:val="20"/>
          <w:szCs w:val="20"/>
        </w:rPr>
        <w:t>专门指导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0E11C625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2.5 </w:t>
      </w:r>
      <w:r>
        <w:rPr>
          <w:rFonts w:ascii="宋体" w:eastAsia="宋体" w:hAnsi="宋体"/>
          <w:color w:val="000000"/>
          <w:sz w:val="20"/>
          <w:szCs w:val="20"/>
        </w:rPr>
        <w:t>支持软件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5AEB450B" w14:textId="77777777" w:rsidR="00696D15" w:rsidRDefault="00513747">
      <w:pPr>
        <w:snapToGrid w:val="0"/>
        <w:spacing w:before="120"/>
        <w:ind w:left="210"/>
        <w:jc w:val="left"/>
        <w:rPr>
          <w:rFonts w:ascii="Times New Roman" w:eastAsia="Times New Roman" w:hAnsi="Times New Roman"/>
          <w:b/>
          <w:bCs/>
          <w:color w:val="000000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22"/>
        </w:rPr>
        <w:lastRenderedPageBreak/>
        <w:t xml:space="preserve">3 </w:t>
      </w:r>
      <w:r>
        <w:rPr>
          <w:rFonts w:ascii="宋体" w:eastAsia="宋体" w:hAnsi="宋体"/>
          <w:b/>
          <w:bCs/>
          <w:color w:val="000000"/>
          <w:sz w:val="22"/>
        </w:rPr>
        <w:t>结构设计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ab/>
      </w:r>
    </w:p>
    <w:p w14:paraId="0EC49B67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3.1 </w:t>
      </w:r>
      <w:r>
        <w:rPr>
          <w:rFonts w:ascii="宋体" w:eastAsia="宋体" w:hAnsi="宋体"/>
          <w:color w:val="000000"/>
          <w:sz w:val="20"/>
          <w:szCs w:val="20"/>
        </w:rPr>
        <w:t>概念结构设计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278A812E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3.2 </w:t>
      </w:r>
      <w:r>
        <w:rPr>
          <w:rFonts w:ascii="宋体" w:eastAsia="宋体" w:hAnsi="宋体"/>
          <w:color w:val="000000"/>
          <w:sz w:val="20"/>
          <w:szCs w:val="20"/>
        </w:rPr>
        <w:t>逻辑结构设计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078A957C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3.3 </w:t>
      </w:r>
      <w:r>
        <w:rPr>
          <w:rFonts w:ascii="宋体" w:eastAsia="宋体" w:hAnsi="宋体"/>
          <w:color w:val="000000"/>
          <w:sz w:val="20"/>
          <w:szCs w:val="20"/>
        </w:rPr>
        <w:t>物理结构设计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6A956C5E" w14:textId="77777777" w:rsidR="00696D15" w:rsidRDefault="00513747">
      <w:pPr>
        <w:snapToGrid w:val="0"/>
        <w:spacing w:before="120"/>
        <w:ind w:left="210"/>
        <w:jc w:val="left"/>
        <w:rPr>
          <w:rFonts w:ascii="Times New Roman" w:eastAsia="Times New Roman" w:hAnsi="Times New Roman"/>
          <w:b/>
          <w:bCs/>
          <w:color w:val="000000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22"/>
        </w:rPr>
        <w:t xml:space="preserve">4 </w:t>
      </w:r>
      <w:r>
        <w:rPr>
          <w:rFonts w:ascii="宋体" w:eastAsia="宋体" w:hAnsi="宋体"/>
          <w:b/>
          <w:bCs/>
          <w:color w:val="000000"/>
          <w:sz w:val="22"/>
        </w:rPr>
        <w:t>运用设计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ab/>
      </w:r>
    </w:p>
    <w:p w14:paraId="016B4671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4.1 </w:t>
      </w:r>
      <w:r>
        <w:rPr>
          <w:rFonts w:ascii="宋体" w:eastAsia="宋体" w:hAnsi="宋体"/>
          <w:color w:val="000000"/>
          <w:sz w:val="20"/>
          <w:szCs w:val="20"/>
        </w:rPr>
        <w:t>数据字典设计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0B7A0CEF" w14:textId="77777777" w:rsidR="00696D15" w:rsidRDefault="00513747">
      <w:pPr>
        <w:snapToGrid w:val="0"/>
        <w:ind w:left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4.2 </w:t>
      </w:r>
      <w:r>
        <w:rPr>
          <w:rFonts w:ascii="宋体" w:eastAsia="宋体" w:hAnsi="宋体"/>
          <w:color w:val="000000"/>
          <w:sz w:val="20"/>
          <w:szCs w:val="20"/>
        </w:rPr>
        <w:t>安全保密设计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644EE2EC" w14:textId="77777777" w:rsidR="00696D15" w:rsidRDefault="00696D15">
      <w:pPr>
        <w:snapToGrid w:val="0"/>
        <w:spacing w:line="4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164629F" w14:textId="77777777" w:rsidR="00696D15" w:rsidRDefault="00696D15">
      <w:pPr>
        <w:snapToGrid w:val="0"/>
        <w:spacing w:line="440" w:lineRule="atLeast"/>
        <w:rPr>
          <w:rFonts w:ascii="宋体" w:eastAsia="宋体" w:hAnsi="宋体"/>
          <w:color w:val="000000"/>
          <w:sz w:val="24"/>
          <w:szCs w:val="24"/>
        </w:rPr>
      </w:pPr>
    </w:p>
    <w:p w14:paraId="432838B1" w14:textId="77777777" w:rsidR="00696D15" w:rsidRDefault="00696D15">
      <w:pPr>
        <w:snapToGrid w:val="0"/>
        <w:spacing w:line="440" w:lineRule="atLeast"/>
        <w:jc w:val="center"/>
        <w:rPr>
          <w:rFonts w:ascii="幼圆" w:eastAsia="幼圆" w:hAnsi="幼圆"/>
          <w:color w:val="000000"/>
          <w:sz w:val="32"/>
          <w:szCs w:val="32"/>
        </w:rPr>
      </w:pPr>
    </w:p>
    <w:p w14:paraId="7913AA5A" w14:textId="77777777" w:rsidR="00696D15" w:rsidRDefault="00696D15">
      <w:pPr>
        <w:snapToGrid w:val="0"/>
        <w:spacing w:line="440" w:lineRule="atLeast"/>
        <w:jc w:val="center"/>
        <w:rPr>
          <w:rFonts w:ascii="幼圆" w:eastAsia="幼圆" w:hAnsi="幼圆"/>
          <w:color w:val="000000"/>
          <w:sz w:val="32"/>
          <w:szCs w:val="32"/>
        </w:rPr>
      </w:pPr>
    </w:p>
    <w:p w14:paraId="027B268D" w14:textId="77777777" w:rsidR="00696D15" w:rsidRDefault="00513747">
      <w:pPr>
        <w:pStyle w:val="2"/>
        <w:snapToGrid w:val="0"/>
        <w:spacing w:before="260" w:after="260" w:line="415" w:lineRule="auto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1 </w:t>
      </w:r>
      <w:r>
        <w:rPr>
          <w:rFonts w:ascii="黑体" w:eastAsia="黑体" w:hAnsi="黑体"/>
        </w:rPr>
        <w:t>引言</w:t>
      </w:r>
    </w:p>
    <w:p w14:paraId="49829968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1.1 </w:t>
      </w:r>
      <w:r>
        <w:rPr>
          <w:rFonts w:ascii="宋体" w:eastAsia="宋体" w:hAnsi="宋体"/>
        </w:rPr>
        <w:t>编写目的</w:t>
      </w:r>
    </w:p>
    <w:p w14:paraId="32440EBD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、本数据库设计说明书是关于鲸享好物系统数据库设计，主要包括数据逻辑结构设计、数据字典以及运行环境、安全设计等。</w:t>
      </w:r>
    </w:p>
    <w:p w14:paraId="77F63EF9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</w:t>
      </w:r>
      <w:r>
        <w:rPr>
          <w:rFonts w:ascii="宋体" w:eastAsia="宋体" w:hAnsi="宋体"/>
          <w:color w:val="000000"/>
          <w:szCs w:val="21"/>
        </w:rPr>
        <w:t>、本数据库设计说明书读者</w:t>
      </w:r>
      <w:r>
        <w:rPr>
          <w:rFonts w:ascii="宋体" w:eastAsia="宋体" w:hAnsi="宋体"/>
          <w:color w:val="000000"/>
          <w:szCs w:val="21"/>
        </w:rPr>
        <w:t>:</w:t>
      </w:r>
      <w:r>
        <w:rPr>
          <w:rFonts w:ascii="宋体" w:eastAsia="宋体" w:hAnsi="宋体"/>
          <w:color w:val="000000"/>
          <w:szCs w:val="21"/>
        </w:rPr>
        <w:t>用户、系统设计人员、系统开发人员、系统测试人员。</w:t>
      </w:r>
    </w:p>
    <w:p w14:paraId="3CDAE040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3</w:t>
      </w:r>
      <w:r>
        <w:rPr>
          <w:rFonts w:ascii="宋体" w:eastAsia="宋体" w:hAnsi="宋体"/>
          <w:color w:val="000000"/>
          <w:szCs w:val="21"/>
        </w:rPr>
        <w:t>、本数据库设计说明书是根据系统需求分析设计所编写的。</w:t>
      </w:r>
    </w:p>
    <w:p w14:paraId="33D9D297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4</w:t>
      </w:r>
      <w:r>
        <w:rPr>
          <w:rFonts w:ascii="宋体" w:eastAsia="宋体" w:hAnsi="宋体"/>
          <w:color w:val="000000"/>
          <w:szCs w:val="21"/>
        </w:rPr>
        <w:t>、本系统说明书为开发软件提供了一定基础。</w:t>
      </w:r>
    </w:p>
    <w:p w14:paraId="4670AE71" w14:textId="77777777" w:rsidR="00696D15" w:rsidRDefault="00696D15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6BE0F8BE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1.2 </w:t>
      </w:r>
      <w:r>
        <w:rPr>
          <w:rFonts w:ascii="宋体" w:eastAsia="宋体" w:hAnsi="宋体"/>
        </w:rPr>
        <w:t>背景</w:t>
      </w:r>
    </w:p>
    <w:p w14:paraId="30B38D1B" w14:textId="77777777" w:rsidR="00696D15" w:rsidRDefault="00513747">
      <w:pPr>
        <w:numPr>
          <w:ilvl w:val="0"/>
          <w:numId w:val="36"/>
        </w:numPr>
        <w:snapToGrid w:val="0"/>
        <w:spacing w:line="360" w:lineRule="auto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使用该数据库的系统</w:t>
      </w:r>
      <w:r>
        <w:rPr>
          <w:rFonts w:ascii="宋体" w:eastAsia="宋体" w:hAnsi="宋体"/>
          <w:color w:val="000000"/>
          <w:szCs w:val="21"/>
        </w:rPr>
        <w:t>:</w:t>
      </w:r>
    </w:p>
    <w:p w14:paraId="733916DA" w14:textId="77777777" w:rsidR="00696D15" w:rsidRDefault="00513747">
      <w:pPr>
        <w:numPr>
          <w:ilvl w:val="1"/>
          <w:numId w:val="36"/>
        </w:numPr>
        <w:snapToGrid w:val="0"/>
        <w:spacing w:line="360" w:lineRule="auto"/>
        <w:ind w:leftChars="200" w:left="75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鲸享好物小程序</w:t>
      </w:r>
    </w:p>
    <w:p w14:paraId="702EA56C" w14:textId="77777777" w:rsidR="00696D15" w:rsidRDefault="00513747">
      <w:pPr>
        <w:numPr>
          <w:ilvl w:val="1"/>
          <w:numId w:val="36"/>
        </w:numPr>
        <w:snapToGrid w:val="0"/>
        <w:spacing w:line="360" w:lineRule="auto"/>
        <w:ind w:leftChars="200" w:left="75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鲸享好物后台管理系统</w:t>
      </w:r>
    </w:p>
    <w:p w14:paraId="488D26BB" w14:textId="77777777" w:rsidR="00696D15" w:rsidRDefault="00513747">
      <w:pPr>
        <w:numPr>
          <w:ilvl w:val="0"/>
          <w:numId w:val="36"/>
        </w:numPr>
        <w:snapToGrid w:val="0"/>
        <w:spacing w:line="360" w:lineRule="auto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开发者：冬天的冰淇淋不会化小组成员</w:t>
      </w:r>
    </w:p>
    <w:p w14:paraId="6A13AF92" w14:textId="77777777" w:rsidR="00696D15" w:rsidRDefault="00513747">
      <w:pPr>
        <w:numPr>
          <w:ilvl w:val="0"/>
          <w:numId w:val="36"/>
        </w:numPr>
        <w:snapToGrid w:val="0"/>
        <w:spacing w:line="360" w:lineRule="auto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使用者：在校大学生</w:t>
      </w:r>
    </w:p>
    <w:p w14:paraId="10435380" w14:textId="77777777" w:rsidR="00696D15" w:rsidRDefault="00696D15">
      <w:pPr>
        <w:snapToGrid w:val="0"/>
        <w:spacing w:line="360" w:lineRule="auto"/>
        <w:ind w:left="480" w:hanging="480"/>
        <w:rPr>
          <w:rFonts w:ascii="宋体" w:eastAsia="宋体" w:hAnsi="宋体"/>
          <w:color w:val="000000"/>
          <w:szCs w:val="21"/>
        </w:rPr>
      </w:pPr>
    </w:p>
    <w:p w14:paraId="01E718B7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1.3 </w:t>
      </w:r>
      <w:r>
        <w:rPr>
          <w:rFonts w:ascii="宋体" w:eastAsia="宋体" w:hAnsi="宋体"/>
        </w:rPr>
        <w:t>定义</w:t>
      </w:r>
    </w:p>
    <w:p w14:paraId="19ABD556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 xml:space="preserve">    </w:t>
      </w:r>
      <w:r>
        <w:rPr>
          <w:rFonts w:ascii="宋体" w:eastAsia="宋体" w:hAnsi="宋体"/>
          <w:color w:val="000000"/>
          <w:szCs w:val="21"/>
        </w:rPr>
        <w:t>列出本文件中用到的专门术语的定义和缩写词的原词组。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696D15" w14:paraId="22325CAA" w14:textId="77777777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40834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词汇名称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B9A11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含义</w:t>
            </w:r>
          </w:p>
        </w:tc>
      </w:tr>
      <w:tr w:rsidR="00696D15" w14:paraId="5DB38040" w14:textId="77777777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99B1C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SQL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0413C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SQL(Structured Query Language)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是一种数据库查询和程序设计语言，用于存取数据以及查询、更新和管理关系数据库系统。</w:t>
            </w:r>
          </w:p>
        </w:tc>
      </w:tr>
      <w:tr w:rsidR="00696D15" w14:paraId="0B70B37D" w14:textId="77777777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BFA4E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MySQL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E611E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MySQL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是一个关系型数据库管理系统，由瑞典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MySQL AB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公司开发，属于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Oracle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旗下产品。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MySQL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是最流行的关系型数据库管理系统之一，在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WEB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应用方面，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MySQL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是最好的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RDBMS (Relational Database Management System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，关系数据库管理系统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)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应用软件之一。</w:t>
            </w:r>
          </w:p>
        </w:tc>
      </w:tr>
      <w:tr w:rsidR="00696D15" w14:paraId="687B30F0" w14:textId="77777777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271FC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E—R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图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BDDDC" w14:textId="77777777" w:rsidR="00696D15" w:rsidRDefault="0051374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实体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联系图，提供了表示实体类型、属性和联系的方法，用来描述现实世界的概念模型。</w:t>
            </w:r>
          </w:p>
        </w:tc>
      </w:tr>
    </w:tbl>
    <w:p w14:paraId="5911563B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1.4 </w:t>
      </w:r>
      <w:r>
        <w:rPr>
          <w:rFonts w:ascii="宋体" w:eastAsia="宋体" w:hAnsi="宋体"/>
        </w:rPr>
        <w:t>参考资料</w:t>
      </w:r>
    </w:p>
    <w:p w14:paraId="0925F69F" w14:textId="77777777" w:rsidR="00696D15" w:rsidRDefault="00513747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 w:val="32"/>
          <w:szCs w:val="32"/>
        </w:rPr>
        <w:t xml:space="preserve"> </w:t>
      </w:r>
    </w:p>
    <w:p w14:paraId="1072D56E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、《数据库设计说明书》（</w:t>
      </w:r>
      <w:r>
        <w:rPr>
          <w:rFonts w:ascii="宋体" w:eastAsia="宋体" w:hAnsi="宋体"/>
          <w:color w:val="000000"/>
          <w:szCs w:val="21"/>
        </w:rPr>
        <w:t>GB8567——88</w:t>
      </w:r>
      <w:r>
        <w:rPr>
          <w:rFonts w:ascii="宋体" w:eastAsia="宋体" w:hAnsi="宋体"/>
          <w:color w:val="000000"/>
          <w:szCs w:val="21"/>
        </w:rPr>
        <w:t>）</w:t>
      </w:r>
    </w:p>
    <w:p w14:paraId="2072A21F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</w:t>
      </w:r>
      <w:r>
        <w:rPr>
          <w:rFonts w:ascii="宋体" w:eastAsia="宋体" w:hAnsi="宋体"/>
          <w:color w:val="000000"/>
          <w:szCs w:val="21"/>
        </w:rPr>
        <w:t>、《鲸享好物需求文档》</w:t>
      </w:r>
    </w:p>
    <w:p w14:paraId="68C24BD6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3</w:t>
      </w:r>
      <w:r>
        <w:rPr>
          <w:rFonts w:ascii="宋体" w:eastAsia="宋体" w:hAnsi="宋体"/>
          <w:color w:val="000000"/>
          <w:szCs w:val="21"/>
        </w:rPr>
        <w:t>、《数据库系统概论》</w: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第</w:t>
      </w:r>
      <w:r>
        <w:rPr>
          <w:rFonts w:ascii="宋体" w:eastAsia="宋体" w:hAnsi="宋体"/>
          <w:color w:val="000000"/>
          <w:szCs w:val="21"/>
        </w:rPr>
        <w:t>5</w:t>
      </w:r>
      <w:r>
        <w:rPr>
          <w:rFonts w:ascii="宋体" w:eastAsia="宋体" w:hAnsi="宋体"/>
          <w:color w:val="000000"/>
          <w:szCs w:val="21"/>
        </w:rPr>
        <w:t>版</w: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王珊</w: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>著</w:t>
      </w:r>
    </w:p>
    <w:p w14:paraId="00E44303" w14:textId="77777777" w:rsidR="00696D15" w:rsidRDefault="00513747">
      <w:pPr>
        <w:pStyle w:val="2"/>
        <w:snapToGrid w:val="0"/>
        <w:spacing w:before="260" w:after="260" w:line="415" w:lineRule="auto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 </w:t>
      </w:r>
      <w:r>
        <w:rPr>
          <w:rFonts w:ascii="黑体" w:eastAsia="黑体" w:hAnsi="黑体"/>
        </w:rPr>
        <w:t>外部设计</w:t>
      </w:r>
    </w:p>
    <w:p w14:paraId="4FEB7DA4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2.1 </w:t>
      </w:r>
      <w:r>
        <w:rPr>
          <w:rFonts w:ascii="宋体" w:eastAsia="宋体" w:hAnsi="宋体"/>
        </w:rPr>
        <w:t>标识符和状态</w:t>
      </w:r>
    </w:p>
    <w:p w14:paraId="183FD539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、数据库软件的名称</w:t>
      </w:r>
      <w:r>
        <w:rPr>
          <w:rFonts w:ascii="宋体" w:eastAsia="宋体" w:hAnsi="宋体"/>
          <w:color w:val="000000"/>
          <w:szCs w:val="21"/>
        </w:rPr>
        <w:t>: MySQL8</w:t>
      </w:r>
    </w:p>
    <w:p w14:paraId="63E3A613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</w:t>
      </w:r>
      <w:r>
        <w:rPr>
          <w:rFonts w:ascii="宋体" w:eastAsia="宋体" w:hAnsi="宋体"/>
          <w:color w:val="000000"/>
          <w:szCs w:val="21"/>
        </w:rPr>
        <w:t>、数据库的名称</w:t>
      </w:r>
      <w:r>
        <w:rPr>
          <w:rFonts w:ascii="宋体" w:eastAsia="宋体" w:hAnsi="宋体"/>
          <w:color w:val="000000"/>
          <w:szCs w:val="21"/>
        </w:rPr>
        <w:t xml:space="preserve">: </w:t>
      </w:r>
      <w:r>
        <w:rPr>
          <w:rFonts w:ascii="宋体" w:eastAsia="宋体" w:hAnsi="宋体"/>
          <w:color w:val="000000"/>
          <w:szCs w:val="21"/>
        </w:rPr>
        <w:t>db_share</w:t>
      </w:r>
    </w:p>
    <w:p w14:paraId="2F6713D9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2.2 </w:t>
      </w:r>
      <w:r>
        <w:rPr>
          <w:rFonts w:ascii="宋体" w:eastAsia="宋体" w:hAnsi="宋体"/>
        </w:rPr>
        <w:t>使用它的程序</w:t>
      </w:r>
    </w:p>
    <w:p w14:paraId="207149B8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、鲸享好物小程序</w:t>
      </w:r>
    </w:p>
    <w:p w14:paraId="3525E22C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>2</w:t>
      </w:r>
      <w:r>
        <w:rPr>
          <w:rFonts w:ascii="宋体" w:eastAsia="宋体" w:hAnsi="宋体"/>
          <w:color w:val="000000"/>
          <w:szCs w:val="21"/>
        </w:rPr>
        <w:t>、鲸享好物后台管理系统</w:t>
      </w:r>
    </w:p>
    <w:p w14:paraId="09629305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2.3 </w:t>
      </w:r>
      <w:r>
        <w:rPr>
          <w:rFonts w:ascii="宋体" w:eastAsia="宋体" w:hAnsi="宋体"/>
        </w:rPr>
        <w:t>约定</w:t>
      </w:r>
    </w:p>
    <w:p w14:paraId="25AEE2E9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字段名和表名全部使用小写字母，不同单词之间用</w:t>
      </w:r>
      <w:r>
        <w:rPr>
          <w:rFonts w:ascii="宋体" w:eastAsia="宋体" w:hAnsi="宋体"/>
          <w:color w:val="000000"/>
          <w:szCs w:val="21"/>
        </w:rPr>
        <w:t xml:space="preserve"> _ </w:t>
      </w:r>
      <w:r>
        <w:rPr>
          <w:rFonts w:ascii="宋体" w:eastAsia="宋体" w:hAnsi="宋体"/>
          <w:color w:val="000000"/>
          <w:szCs w:val="21"/>
        </w:rPr>
        <w:t>隔开</w:t>
      </w:r>
    </w:p>
    <w:p w14:paraId="4143D20C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2.4 </w:t>
      </w:r>
      <w:r>
        <w:rPr>
          <w:rFonts w:ascii="宋体" w:eastAsia="宋体" w:hAnsi="宋体"/>
        </w:rPr>
        <w:t>支持软件</w:t>
      </w:r>
    </w:p>
    <w:p w14:paraId="61DDE22F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、数据库</w:t>
      </w:r>
      <w:r>
        <w:rPr>
          <w:rFonts w:ascii="宋体" w:eastAsia="宋体" w:hAnsi="宋体"/>
          <w:color w:val="000000"/>
          <w:szCs w:val="21"/>
        </w:rPr>
        <w:t>: MySQL8</w:t>
      </w:r>
    </w:p>
    <w:p w14:paraId="183B1E63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</w:t>
      </w:r>
      <w:r>
        <w:rPr>
          <w:rFonts w:ascii="宋体" w:eastAsia="宋体" w:hAnsi="宋体"/>
          <w:color w:val="000000"/>
          <w:szCs w:val="21"/>
        </w:rPr>
        <w:t>、数据库管理软件</w:t>
      </w:r>
      <w:r>
        <w:rPr>
          <w:rFonts w:ascii="宋体" w:eastAsia="宋体" w:hAnsi="宋体"/>
          <w:color w:val="000000"/>
          <w:szCs w:val="21"/>
        </w:rPr>
        <w:t>: Navicat</w:t>
      </w:r>
    </w:p>
    <w:p w14:paraId="2F09725D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3</w:t>
      </w:r>
      <w:r>
        <w:rPr>
          <w:rFonts w:ascii="宋体" w:eastAsia="宋体" w:hAnsi="宋体"/>
          <w:color w:val="000000"/>
          <w:szCs w:val="21"/>
        </w:rPr>
        <w:t>、服务器操作系统</w:t>
      </w:r>
      <w:r>
        <w:rPr>
          <w:rFonts w:ascii="宋体" w:eastAsia="宋体" w:hAnsi="宋体"/>
          <w:color w:val="000000"/>
          <w:szCs w:val="21"/>
        </w:rPr>
        <w:t>: CentOS 7</w:t>
      </w:r>
    </w:p>
    <w:p w14:paraId="18752EAF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4</w:t>
      </w:r>
      <w:r>
        <w:rPr>
          <w:rFonts w:ascii="宋体" w:eastAsia="宋体" w:hAnsi="宋体"/>
          <w:color w:val="000000"/>
          <w:szCs w:val="21"/>
        </w:rPr>
        <w:t>、使用语言</w:t>
      </w:r>
      <w:r>
        <w:rPr>
          <w:rFonts w:ascii="宋体" w:eastAsia="宋体" w:hAnsi="宋体"/>
          <w:color w:val="000000"/>
          <w:szCs w:val="21"/>
        </w:rPr>
        <w:t>: Java</w:t>
      </w:r>
    </w:p>
    <w:p w14:paraId="628C9B55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5</w:t>
      </w:r>
      <w:r>
        <w:rPr>
          <w:rFonts w:ascii="宋体" w:eastAsia="宋体" w:hAnsi="宋体"/>
          <w:color w:val="000000"/>
          <w:szCs w:val="21"/>
        </w:rPr>
        <w:t>、开发软件</w:t>
      </w:r>
      <w:r>
        <w:rPr>
          <w:rFonts w:ascii="宋体" w:eastAsia="宋体" w:hAnsi="宋体"/>
          <w:color w:val="000000"/>
          <w:szCs w:val="21"/>
        </w:rPr>
        <w:t>: IDEA</w:t>
      </w:r>
    </w:p>
    <w:p w14:paraId="472FE8B7" w14:textId="77777777" w:rsidR="00696D15" w:rsidRDefault="00513747">
      <w:pPr>
        <w:pStyle w:val="2"/>
        <w:snapToGrid w:val="0"/>
        <w:spacing w:before="260" w:after="260" w:line="415" w:lineRule="auto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3 </w:t>
      </w:r>
      <w:r>
        <w:rPr>
          <w:rFonts w:ascii="黑体" w:eastAsia="黑体" w:hAnsi="黑体"/>
        </w:rPr>
        <w:t>结构设计</w:t>
      </w:r>
    </w:p>
    <w:p w14:paraId="13FF9058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3.1 </w:t>
      </w:r>
      <w:r>
        <w:rPr>
          <w:rFonts w:ascii="宋体" w:eastAsia="宋体" w:hAnsi="宋体"/>
        </w:rPr>
        <w:t>概念结构设计</w:t>
      </w:r>
    </w:p>
    <w:p w14:paraId="4E514DF8" w14:textId="77777777" w:rsidR="00696D15" w:rsidRDefault="00513747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E-R</w:t>
      </w:r>
      <w:r>
        <w:rPr>
          <w:rFonts w:ascii="宋体" w:eastAsia="宋体" w:hAnsi="宋体"/>
          <w:b/>
          <w:bCs/>
          <w:color w:val="000000"/>
          <w:szCs w:val="21"/>
        </w:rPr>
        <w:t>图</w:t>
      </w:r>
    </w:p>
    <w:p w14:paraId="2029004F" w14:textId="77777777" w:rsidR="00696D15" w:rsidRDefault="00513747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428AD687" wp14:editId="6354C7F1">
            <wp:extent cx="5274310" cy="3272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88AD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lastRenderedPageBreak/>
        <w:t xml:space="preserve">3.2 </w:t>
      </w:r>
      <w:r>
        <w:rPr>
          <w:rFonts w:ascii="宋体" w:eastAsia="宋体" w:hAnsi="宋体"/>
        </w:rPr>
        <w:t>逻辑结构设计</w:t>
      </w:r>
    </w:p>
    <w:p w14:paraId="1C71349C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/*</w:t>
      </w:r>
      <w:r>
        <w:rPr>
          <w:rFonts w:ascii="宋体" w:eastAsia="宋体" w:hAnsi="宋体"/>
          <w:color w:val="000000"/>
          <w:szCs w:val="21"/>
        </w:rPr>
        <w:t>说明把上述原始数据进行分解、合并后重新组织起来的数据库全局逻辑结构，包括所确定的关键字和属性、重新确定的记录结构和文卷结构、所建立的各个文卷之间的相互关系，形成本数据库的数据库管理员视图。</w:t>
      </w:r>
      <w:r>
        <w:rPr>
          <w:rFonts w:ascii="宋体" w:eastAsia="宋体" w:hAnsi="宋体"/>
          <w:color w:val="000000"/>
          <w:szCs w:val="21"/>
        </w:rPr>
        <w:t>*/</w:t>
      </w:r>
    </w:p>
    <w:p w14:paraId="28F4E397" w14:textId="29392C12" w:rsidR="00696D15" w:rsidRDefault="00696D1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55CBDA51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3.3 </w:t>
      </w:r>
      <w:r>
        <w:rPr>
          <w:rFonts w:ascii="宋体" w:eastAsia="宋体" w:hAnsi="宋体"/>
        </w:rPr>
        <w:t>物理结构设计</w:t>
      </w:r>
    </w:p>
    <w:p w14:paraId="088333B0" w14:textId="77777777" w:rsidR="00696D15" w:rsidRDefault="00513747">
      <w:pPr>
        <w:numPr>
          <w:ilvl w:val="0"/>
          <w:numId w:val="33"/>
        </w:numPr>
        <w:snapToGrid w:val="0"/>
        <w:spacing w:line="360" w:lineRule="auto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数据表编码集统一使用</w:t>
      </w:r>
      <w:r>
        <w:rPr>
          <w:rFonts w:ascii="宋体" w:eastAsia="宋体" w:hAnsi="宋体"/>
          <w:color w:val="000000"/>
          <w:szCs w:val="21"/>
        </w:rPr>
        <w:t>utf8mb4</w:t>
      </w:r>
    </w:p>
    <w:p w14:paraId="2C62ADBF" w14:textId="77777777" w:rsidR="00696D15" w:rsidRDefault="00513747">
      <w:pPr>
        <w:numPr>
          <w:ilvl w:val="0"/>
          <w:numId w:val="33"/>
        </w:numPr>
        <w:snapToGrid w:val="0"/>
        <w:spacing w:line="360" w:lineRule="auto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数据库存储引擎统一使用</w:t>
      </w:r>
      <w:r>
        <w:rPr>
          <w:rFonts w:ascii="宋体" w:eastAsia="宋体" w:hAnsi="宋体"/>
          <w:color w:val="000000"/>
          <w:szCs w:val="21"/>
        </w:rPr>
        <w:t>InnoDB</w:t>
      </w:r>
    </w:p>
    <w:p w14:paraId="60B044D0" w14:textId="77777777" w:rsidR="00696D15" w:rsidRDefault="00513747">
      <w:pPr>
        <w:numPr>
          <w:ilvl w:val="0"/>
          <w:numId w:val="33"/>
        </w:numPr>
        <w:snapToGrid w:val="0"/>
        <w:spacing w:line="360" w:lineRule="auto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不使用外键，对于级联更新开启事务以保证数据的一致性</w:t>
      </w:r>
    </w:p>
    <w:p w14:paraId="654CC3E4" w14:textId="77777777" w:rsidR="00696D15" w:rsidRDefault="00513747">
      <w:pPr>
        <w:numPr>
          <w:ilvl w:val="0"/>
          <w:numId w:val="33"/>
        </w:numPr>
        <w:snapToGrid w:val="0"/>
        <w:spacing w:line="360" w:lineRule="auto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部分冗余字段使用触发器完成自动更新</w:t>
      </w:r>
    </w:p>
    <w:p w14:paraId="4D03E3FC" w14:textId="77777777" w:rsidR="00696D15" w:rsidRDefault="00513747">
      <w:pPr>
        <w:numPr>
          <w:ilvl w:val="0"/>
          <w:numId w:val="33"/>
        </w:numPr>
        <w:snapToGrid w:val="0"/>
        <w:spacing w:line="360" w:lineRule="auto"/>
        <w:ind w:left="300" w:hanging="30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只存储文本数据，二进制数据</w:t>
      </w:r>
      <w:r>
        <w:rPr>
          <w:rFonts w:ascii="宋体" w:eastAsia="宋体" w:hAnsi="宋体"/>
          <w:color w:val="000000"/>
          <w:szCs w:val="21"/>
        </w:rPr>
        <w:t>(</w:t>
      </w:r>
      <w:r>
        <w:rPr>
          <w:rFonts w:ascii="宋体" w:eastAsia="宋体" w:hAnsi="宋体"/>
          <w:color w:val="000000"/>
          <w:szCs w:val="21"/>
        </w:rPr>
        <w:t>如图片</w:t>
      </w:r>
      <w:r>
        <w:rPr>
          <w:rFonts w:ascii="宋体" w:eastAsia="宋体" w:hAnsi="宋体"/>
          <w:color w:val="000000"/>
          <w:szCs w:val="21"/>
        </w:rPr>
        <w:t>)</w:t>
      </w:r>
      <w:r>
        <w:rPr>
          <w:rFonts w:ascii="宋体" w:eastAsia="宋体" w:hAnsi="宋体"/>
          <w:color w:val="000000"/>
          <w:szCs w:val="21"/>
        </w:rPr>
        <w:t>只存储对应的链接</w:t>
      </w:r>
    </w:p>
    <w:p w14:paraId="294E1271" w14:textId="77777777" w:rsidR="00696D15" w:rsidRDefault="00513747">
      <w:pPr>
        <w:pStyle w:val="2"/>
        <w:snapToGrid w:val="0"/>
        <w:spacing w:before="260" w:after="260" w:line="415" w:lineRule="auto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4 </w:t>
      </w:r>
      <w:r>
        <w:rPr>
          <w:rFonts w:ascii="黑体" w:eastAsia="黑体" w:hAnsi="黑体"/>
        </w:rPr>
        <w:t>运用设计</w:t>
      </w:r>
    </w:p>
    <w:p w14:paraId="33262F00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4.1 </w:t>
      </w:r>
      <w:r>
        <w:rPr>
          <w:rFonts w:ascii="宋体" w:eastAsia="宋体" w:hAnsi="宋体"/>
        </w:rPr>
        <w:t>数据字典设计</w:t>
      </w:r>
    </w:p>
    <w:p w14:paraId="5AE5E472" w14:textId="77777777" w:rsidR="00696D15" w:rsidRDefault="00513747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详见上文逻辑结构设计</w:t>
      </w:r>
    </w:p>
    <w:p w14:paraId="4079D443" w14:textId="77777777" w:rsidR="00696D15" w:rsidRDefault="00513747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4.2 </w:t>
      </w:r>
      <w:r>
        <w:rPr>
          <w:rFonts w:ascii="宋体" w:eastAsia="宋体" w:hAnsi="宋体"/>
        </w:rPr>
        <w:t>安全保密设计</w:t>
      </w:r>
    </w:p>
    <w:p w14:paraId="1CD0E8EE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</w:t>
      </w:r>
      <w:r>
        <w:rPr>
          <w:rFonts w:ascii="宋体" w:eastAsia="宋体" w:hAnsi="宋体"/>
          <w:color w:val="000000"/>
          <w:szCs w:val="21"/>
        </w:rPr>
        <w:t>、所有数据必须经过后端校验正确无误后方可存入数据库</w:t>
      </w:r>
    </w:p>
    <w:p w14:paraId="1584BD18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</w:t>
      </w:r>
      <w:r>
        <w:rPr>
          <w:rFonts w:ascii="宋体" w:eastAsia="宋体" w:hAnsi="宋体"/>
          <w:color w:val="000000"/>
          <w:szCs w:val="21"/>
        </w:rPr>
        <w:t>、权限管理使用简化的</w:t>
      </w:r>
      <w:r>
        <w:rPr>
          <w:rFonts w:ascii="宋体" w:eastAsia="宋体" w:hAnsi="宋体"/>
          <w:color w:val="000000"/>
          <w:szCs w:val="21"/>
        </w:rPr>
        <w:t xml:space="preserve"> RBAC </w:t>
      </w:r>
      <w:r>
        <w:rPr>
          <w:rFonts w:ascii="宋体" w:eastAsia="宋体" w:hAnsi="宋体"/>
          <w:color w:val="000000"/>
          <w:szCs w:val="21"/>
        </w:rPr>
        <w:t>管理模型，管理简单，便于扩展</w:t>
      </w:r>
    </w:p>
    <w:p w14:paraId="2056F1E6" w14:textId="77777777" w:rsidR="00696D15" w:rsidRDefault="00513747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3</w:t>
      </w:r>
      <w:r>
        <w:rPr>
          <w:rFonts w:ascii="宋体" w:eastAsia="宋体" w:hAnsi="宋体"/>
          <w:color w:val="000000"/>
          <w:szCs w:val="21"/>
        </w:rPr>
        <w:t>、关键信息</w:t>
      </w:r>
      <w:r>
        <w:rPr>
          <w:rFonts w:ascii="宋体" w:eastAsia="宋体" w:hAnsi="宋体"/>
          <w:color w:val="000000"/>
          <w:szCs w:val="21"/>
        </w:rPr>
        <w:t>(</w:t>
      </w:r>
      <w:r>
        <w:rPr>
          <w:rFonts w:ascii="宋体" w:eastAsia="宋体" w:hAnsi="宋体"/>
          <w:color w:val="000000"/>
          <w:szCs w:val="21"/>
        </w:rPr>
        <w:t>如密码</w:t>
      </w:r>
      <w:r>
        <w:rPr>
          <w:rFonts w:ascii="宋体" w:eastAsia="宋体" w:hAnsi="宋体"/>
          <w:color w:val="000000"/>
          <w:szCs w:val="21"/>
        </w:rPr>
        <w:t>)</w:t>
      </w:r>
      <w:r>
        <w:rPr>
          <w:rFonts w:ascii="宋体" w:eastAsia="宋体" w:hAnsi="宋体"/>
          <w:color w:val="000000"/>
          <w:szCs w:val="21"/>
        </w:rPr>
        <w:t>等采取</w:t>
      </w:r>
      <w:r>
        <w:rPr>
          <w:rFonts w:ascii="宋体" w:eastAsia="宋体" w:hAnsi="宋体"/>
          <w:color w:val="000000"/>
          <w:szCs w:val="21"/>
        </w:rPr>
        <w:t>md5</w:t>
      </w:r>
      <w:r>
        <w:rPr>
          <w:rFonts w:ascii="宋体" w:eastAsia="宋体" w:hAnsi="宋体"/>
          <w:color w:val="000000"/>
          <w:szCs w:val="21"/>
        </w:rPr>
        <w:t>加盐后再存入数据库，保证用户信息安全</w:t>
      </w:r>
    </w:p>
    <w:sectPr w:rsidR="00696D1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40BA9" w14:textId="77777777" w:rsidR="00513747" w:rsidRDefault="00513747">
      <w:r>
        <w:separator/>
      </w:r>
    </w:p>
  </w:endnote>
  <w:endnote w:type="continuationSeparator" w:id="0">
    <w:p w14:paraId="42436C01" w14:textId="77777777" w:rsidR="00513747" w:rsidRDefault="0051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楷体_GB2312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4DFE9" w14:textId="77777777" w:rsidR="00696D15" w:rsidRDefault="00696D15">
    <w:pPr>
      <w:snapToGrid w:val="0"/>
      <w:jc w:val="right"/>
      <w:rPr>
        <w:rFonts w:ascii="宋体" w:eastAsia="宋体" w:hAnsi="宋体"/>
        <w:color w:val="000000"/>
        <w:kern w:val="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FF84A" w14:textId="77777777" w:rsidR="00513747" w:rsidRDefault="00513747">
      <w:r>
        <w:separator/>
      </w:r>
    </w:p>
  </w:footnote>
  <w:footnote w:type="continuationSeparator" w:id="0">
    <w:p w14:paraId="20E82220" w14:textId="77777777" w:rsidR="00513747" w:rsidRDefault="0051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ADF9F" w14:textId="77777777" w:rsidR="00696D15" w:rsidRDefault="00513747">
    <w:pPr>
      <w:snapToGrid w:val="0"/>
      <w:rPr>
        <w:rFonts w:ascii="楷体_GB2312" w:eastAsia="楷体_GB2312" w:hAnsi="楷体_GB2312"/>
        <w:color w:val="000000"/>
        <w:sz w:val="18"/>
        <w:szCs w:val="18"/>
      </w:rPr>
    </w:pPr>
    <w:r>
      <w:rPr>
        <w:rFonts w:ascii="楷体_GB2312" w:eastAsia="楷体_GB2312" w:hAnsi="楷体_GB2312"/>
        <w:color w:val="000000"/>
        <w:sz w:val="18"/>
        <w:szCs w:val="18"/>
      </w:rPr>
      <w:t>鲸享好物数据库设计说明书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53E"/>
    <w:multiLevelType w:val="multilevel"/>
    <w:tmpl w:val="76AAD5B2"/>
    <w:lvl w:ilvl="0">
      <w:start w:val="1"/>
      <w:numFmt w:val="lowerLetter"/>
      <w:lvlText w:val="%1．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1E683B8A"/>
    <w:multiLevelType w:val="multilevel"/>
    <w:tmpl w:val="A4386964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2A053AD6"/>
    <w:multiLevelType w:val="multilevel"/>
    <w:tmpl w:val="D098F970"/>
    <w:lvl w:ilvl="0">
      <w:start w:val="1"/>
      <w:numFmt w:val="lowerLetter"/>
      <w:lvlText w:val="%1．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4CC29B3"/>
    <w:multiLevelType w:val="multilevel"/>
    <w:tmpl w:val="F8DCBCE8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51562631"/>
    <w:multiLevelType w:val="multilevel"/>
    <w:tmpl w:val="BD4E12FA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6384137A"/>
    <w:multiLevelType w:val="multilevel"/>
    <w:tmpl w:val="D30CF77C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7" w15:restartNumberingAfterBreak="0">
    <w:nsid w:val="77792005"/>
    <w:multiLevelType w:val="multilevel"/>
    <w:tmpl w:val="49EE8056"/>
    <w:lvl w:ilvl="0">
      <w:start w:val="1"/>
      <w:numFmt w:val="lowerLetter"/>
      <w:lvlText w:val="%1．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E5559A2"/>
    <w:multiLevelType w:val="multilevel"/>
    <w:tmpl w:val="AD54E4A6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6"/>
  </w:num>
  <w:num w:numId="31">
    <w:abstractNumId w:val="1"/>
  </w:num>
  <w:num w:numId="32">
    <w:abstractNumId w:val="2"/>
  </w:num>
  <w:num w:numId="33">
    <w:abstractNumId w:val="7"/>
  </w:num>
  <w:num w:numId="34">
    <w:abstractNumId w:val="5"/>
  </w:num>
  <w:num w:numId="35">
    <w:abstractNumId w:val="36"/>
  </w:num>
  <w:num w:numId="36">
    <w:abstractNumId w:val="38"/>
  </w:num>
  <w:num w:numId="37">
    <w:abstractNumId w:val="3"/>
  </w:num>
  <w:num w:numId="38">
    <w:abstractNumId w:val="37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F7C4A"/>
    <w:rsid w:val="00513747"/>
    <w:rsid w:val="0059531B"/>
    <w:rsid w:val="00616505"/>
    <w:rsid w:val="0062213C"/>
    <w:rsid w:val="00633F40"/>
    <w:rsid w:val="006549AD"/>
    <w:rsid w:val="00684D9C"/>
    <w:rsid w:val="00696D15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62A152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257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林 璟</cp:lastModifiedBy>
  <cp:revision>9</cp:revision>
  <dcterms:created xsi:type="dcterms:W3CDTF">2017-01-10T09:10:00Z</dcterms:created>
  <dcterms:modified xsi:type="dcterms:W3CDTF">2020-11-06T08:51:00Z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