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D2" w:rsidRDefault="004478D2" w:rsidP="004478D2">
      <w:pPr>
        <w:pStyle w:val="Heading1"/>
      </w:pPr>
      <w:r>
        <w:t>Setup</w:t>
      </w:r>
    </w:p>
    <w:p w:rsidR="002F07BD" w:rsidRDefault="002F07BD" w:rsidP="004478D2">
      <w:r>
        <w:t>Use click once to deploy!</w:t>
      </w:r>
    </w:p>
    <w:p w:rsidR="004478D2" w:rsidRPr="004478D2" w:rsidRDefault="00C03CEC" w:rsidP="004478D2">
      <w:r>
        <w:rPr>
          <w:noProof/>
          <w:lang w:eastAsia="en-GB"/>
        </w:rPr>
        <w:drawing>
          <wp:inline distT="0" distB="0" distL="0" distR="0" wp14:anchorId="1CF90B9D" wp14:editId="2B45F47A">
            <wp:extent cx="5731510" cy="26306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D2" w:rsidRDefault="004478D2" w:rsidP="004478D2">
      <w:pPr>
        <w:pStyle w:val="Heading1"/>
      </w:pPr>
      <w:r>
        <w:t>Problems</w:t>
      </w:r>
    </w:p>
    <w:p w:rsidR="00FB6213" w:rsidRDefault="00FB6213" w:rsidP="00FB6213">
      <w:pPr>
        <w:pStyle w:val="Heading2"/>
      </w:pPr>
      <w:r>
        <w:t>GAC</w:t>
      </w:r>
    </w:p>
    <w:p w:rsidR="00D43D12" w:rsidRPr="00D43D12" w:rsidRDefault="00D43D12" w:rsidP="00D43D12">
      <w:r>
        <w:rPr>
          <w:noProof/>
          <w:lang w:eastAsia="en-GB"/>
        </w:rPr>
        <w:drawing>
          <wp:inline distT="0" distB="0" distL="0" distR="0" wp14:anchorId="70A3F69F" wp14:editId="5D393137">
            <wp:extent cx="2429050" cy="10281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340" cy="10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213" w:rsidRDefault="0005500A" w:rsidP="00FB6213">
      <w:r>
        <w:t xml:space="preserve">Make sure you unregister every custom </w:t>
      </w:r>
      <w:proofErr w:type="spellStart"/>
      <w:r>
        <w:t>dll</w:t>
      </w:r>
      <w:proofErr w:type="spellEnd"/>
      <w:r>
        <w:t xml:space="preserve"> that is used by your application from the GAC otherwise you will get an error like ‘install of X program expected dllBlah.dll to be registered in the GAC’</w:t>
      </w:r>
      <w:r w:rsidR="00284650">
        <w:t>.</w:t>
      </w:r>
    </w:p>
    <w:p w:rsidR="00284650" w:rsidRDefault="00D73233" w:rsidP="00FB6213">
      <w:r>
        <w:rPr>
          <w:noProof/>
          <w:lang w:eastAsia="en-GB"/>
        </w:rPr>
        <w:drawing>
          <wp:inline distT="0" distB="0" distL="0" distR="0" wp14:anchorId="108632B7" wp14:editId="4A329052">
            <wp:extent cx="5731510" cy="18553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13" w:rsidRPr="00FB6213" w:rsidRDefault="00FB6213" w:rsidP="00FB6213">
      <w:pPr>
        <w:pStyle w:val="Heading2"/>
      </w:pPr>
      <w:r>
        <w:t>Manifest does not match</w:t>
      </w:r>
    </w:p>
    <w:p w:rsidR="005555A8" w:rsidRDefault="005555A8" w:rsidP="00FB6213">
      <w:r w:rsidRPr="005555A8">
        <w:t>Reference in the manifest does not match the ide</w:t>
      </w:r>
      <w:r w:rsidRPr="00FB6213">
        <w:rPr>
          <w:b/>
        </w:rPr>
        <w:t>n</w:t>
      </w:r>
      <w:r w:rsidRPr="005555A8">
        <w:t>tity of the downloaded assembly</w:t>
      </w:r>
    </w:p>
    <w:p w:rsidR="005555A8" w:rsidRDefault="005555A8">
      <w:r>
        <w:rPr>
          <w:noProof/>
          <w:lang w:eastAsia="en-GB"/>
        </w:rPr>
        <w:drawing>
          <wp:inline distT="0" distB="0" distL="0" distR="0" wp14:anchorId="3DFE6084" wp14:editId="65C4AE97">
            <wp:extent cx="5731510" cy="39434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A8" w:rsidRDefault="00FB6213">
      <w:r>
        <w:t>This can be fixed by changing the dependent assembly as follows</w:t>
      </w:r>
      <w:r w:rsidR="005555A8">
        <w:t xml:space="preserve"> (in the dependent assembly e.g. </w:t>
      </w:r>
      <w:proofErr w:type="spellStart"/>
      <w:r w:rsidR="005555A8">
        <w:t>CatalogueManager</w:t>
      </w:r>
      <w:proofErr w:type="spellEnd"/>
      <w:r w:rsidR="005555A8">
        <w:t>)</w:t>
      </w:r>
      <w:r>
        <w:t>.  This is not the parent project it is the child DLL (the one it is complaining about)</w:t>
      </w:r>
    </w:p>
    <w:p w:rsidR="005555A8" w:rsidRDefault="00C35617">
      <w:r>
        <w:rPr>
          <w:noProof/>
          <w:lang w:eastAsia="en-GB"/>
        </w:rPr>
        <w:lastRenderedPageBreak/>
        <w:drawing>
          <wp:inline distT="0" distB="0" distL="0" distR="0" wp14:anchorId="74EDC0B4" wp14:editId="7E276115">
            <wp:extent cx="3466866" cy="22556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825" cy="225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A8" w:rsidRDefault="005555A8"/>
    <w:sectPr w:rsidR="0055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A5"/>
    <w:rsid w:val="0005500A"/>
    <w:rsid w:val="00284650"/>
    <w:rsid w:val="002E1CAC"/>
    <w:rsid w:val="002F07BD"/>
    <w:rsid w:val="00336283"/>
    <w:rsid w:val="004478D2"/>
    <w:rsid w:val="005555A8"/>
    <w:rsid w:val="009254A5"/>
    <w:rsid w:val="00C03CEC"/>
    <w:rsid w:val="00C35617"/>
    <w:rsid w:val="00D43D12"/>
    <w:rsid w:val="00D73233"/>
    <w:rsid w:val="00FB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55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5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7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62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5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55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5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5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7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62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Nind</dc:creator>
  <cp:keywords/>
  <dc:description/>
  <cp:lastModifiedBy>Thomas Nind</cp:lastModifiedBy>
  <cp:revision>12</cp:revision>
  <dcterms:created xsi:type="dcterms:W3CDTF">2014-04-11T10:44:00Z</dcterms:created>
  <dcterms:modified xsi:type="dcterms:W3CDTF">2014-04-11T11:24:00Z</dcterms:modified>
</cp:coreProperties>
</file>