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B7C6F">
      <w:pPr>
        <w:spacing w:before="156" w:beforeLines="50" w:after="156" w:afterLines="50"/>
        <w:jc w:val="center"/>
        <w:rPr>
          <w:rFonts w:hint="eastAsia"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徐海学院本科生毕业设计（论文</w:t>
      </w:r>
      <w:r>
        <w:rPr>
          <w:rFonts w:ascii="黑体" w:hAnsi="黑体" w:eastAsia="黑体"/>
          <w:b/>
          <w:sz w:val="36"/>
          <w:szCs w:val="36"/>
        </w:rPr>
        <w:t>）</w:t>
      </w:r>
      <w:r>
        <w:rPr>
          <w:rFonts w:hint="eastAsia" w:ascii="黑体" w:hAnsi="黑体" w:eastAsia="黑体"/>
          <w:b/>
          <w:sz w:val="36"/>
          <w:szCs w:val="36"/>
        </w:rPr>
        <w:t>任务书</w:t>
      </w:r>
    </w:p>
    <w:tbl>
      <w:tblPr>
        <w:tblStyle w:val="5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2500"/>
        <w:gridCol w:w="1559"/>
        <w:gridCol w:w="2347"/>
      </w:tblGrid>
      <w:tr w14:paraId="0AB59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</w:trPr>
        <w:tc>
          <w:tcPr>
            <w:tcW w:w="8008" w:type="dxa"/>
            <w:gridSpan w:val="4"/>
            <w:noWrap w:val="0"/>
            <w:vAlign w:val="center"/>
          </w:tcPr>
          <w:p w14:paraId="7986B2E6">
            <w:pPr>
              <w:spacing w:line="400" w:lineRule="exact"/>
              <w:rPr>
                <w:rFonts w:ascii="宋体" w:hAnsi="宋体"/>
                <w:sz w:val="24"/>
                <w:u w:val="single"/>
              </w:rPr>
            </w:pPr>
            <w:r>
              <w:rPr>
                <w:rFonts w:hint="eastAsia" w:ascii="宋体" w:hAnsi="宋体"/>
                <w:sz w:val="24"/>
              </w:rPr>
              <w:t>设计（论文）题目：</w:t>
            </w:r>
            <w:r>
              <w:rPr>
                <w:rFonts w:hint="eastAsia"/>
                <w:sz w:val="24"/>
                <w:lang w:val="en-US" w:eastAsia="zh-CN"/>
              </w:rPr>
              <w:t>基于Spring Boot与Vue.js的考研学习与社区平台的设计与实现</w:t>
            </w:r>
          </w:p>
        </w:tc>
      </w:tr>
      <w:tr w14:paraId="30527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1602" w:type="dxa"/>
            <w:noWrap w:val="0"/>
            <w:vAlign w:val="center"/>
          </w:tcPr>
          <w:p w14:paraId="7DC8513A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系别</w:t>
            </w:r>
          </w:p>
        </w:tc>
        <w:tc>
          <w:tcPr>
            <w:tcW w:w="2500" w:type="dxa"/>
            <w:noWrap w:val="0"/>
            <w:vAlign w:val="center"/>
          </w:tcPr>
          <w:p w14:paraId="3ED9051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计算机</w:t>
            </w:r>
            <w:r>
              <w:rPr>
                <w:sz w:val="24"/>
              </w:rPr>
              <w:t>系</w:t>
            </w:r>
          </w:p>
        </w:tc>
        <w:tc>
          <w:tcPr>
            <w:tcW w:w="1559" w:type="dxa"/>
            <w:noWrap w:val="0"/>
            <w:vAlign w:val="center"/>
          </w:tcPr>
          <w:p w14:paraId="1FAEC564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专业</w:t>
            </w:r>
            <w:r>
              <w:rPr>
                <w:rFonts w:hint="eastAsia"/>
                <w:sz w:val="24"/>
              </w:rPr>
              <w:t>班</w:t>
            </w:r>
            <w:r>
              <w:rPr>
                <w:sz w:val="24"/>
              </w:rPr>
              <w:t>级</w:t>
            </w:r>
          </w:p>
        </w:tc>
        <w:tc>
          <w:tcPr>
            <w:tcW w:w="2347" w:type="dxa"/>
            <w:noWrap w:val="0"/>
            <w:vAlign w:val="center"/>
          </w:tcPr>
          <w:p w14:paraId="21853C2F">
            <w:pPr>
              <w:spacing w:line="400" w:lineRule="exact"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>嵌入式22-1</w:t>
            </w:r>
          </w:p>
        </w:tc>
      </w:tr>
      <w:tr w14:paraId="22F92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1602" w:type="dxa"/>
            <w:noWrap w:val="0"/>
            <w:vAlign w:val="center"/>
          </w:tcPr>
          <w:p w14:paraId="51754866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学生姓名</w:t>
            </w:r>
          </w:p>
        </w:tc>
        <w:tc>
          <w:tcPr>
            <w:tcW w:w="2500" w:type="dxa"/>
            <w:noWrap w:val="0"/>
            <w:vAlign w:val="center"/>
          </w:tcPr>
          <w:p w14:paraId="609E9B59">
            <w:pPr>
              <w:spacing w:line="400" w:lineRule="exact"/>
              <w:rPr>
                <w:rFonts w:hint="eastAsia" w:eastAsia="宋体"/>
                <w:sz w:val="24"/>
                <w:highlight w:val="yellow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蒋旭阳</w:t>
            </w:r>
          </w:p>
        </w:tc>
        <w:tc>
          <w:tcPr>
            <w:tcW w:w="1559" w:type="dxa"/>
            <w:noWrap w:val="0"/>
            <w:vAlign w:val="center"/>
          </w:tcPr>
          <w:p w14:paraId="313B8118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学号</w:t>
            </w:r>
          </w:p>
        </w:tc>
        <w:tc>
          <w:tcPr>
            <w:tcW w:w="2347" w:type="dxa"/>
            <w:noWrap w:val="0"/>
            <w:vAlign w:val="center"/>
          </w:tcPr>
          <w:p w14:paraId="744D70E9">
            <w:pPr>
              <w:spacing w:line="400" w:lineRule="exact"/>
              <w:rPr>
                <w:rFonts w:hint="default" w:eastAsia="宋体"/>
                <w:sz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22222296</w:t>
            </w:r>
          </w:p>
        </w:tc>
      </w:tr>
      <w:tr w14:paraId="69E69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6" w:hRule="atLeast"/>
        </w:trPr>
        <w:tc>
          <w:tcPr>
            <w:tcW w:w="1602" w:type="dxa"/>
            <w:noWrap w:val="0"/>
            <w:vAlign w:val="center"/>
          </w:tcPr>
          <w:p w14:paraId="6D25C879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下达日期</w:t>
            </w:r>
          </w:p>
        </w:tc>
        <w:tc>
          <w:tcPr>
            <w:tcW w:w="2500" w:type="dxa"/>
            <w:noWrap w:val="0"/>
            <w:vAlign w:val="center"/>
          </w:tcPr>
          <w:p w14:paraId="098B9890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2025年12月2</w:t>
            </w:r>
            <w:r>
              <w:rPr>
                <w:rFonts w:hint="eastAsia"/>
                <w:sz w:val="24"/>
                <w:lang w:val="en-US" w:eastAsia="zh-CN"/>
              </w:rPr>
              <w:t>0</w:t>
            </w:r>
            <w:r>
              <w:rPr>
                <w:sz w:val="24"/>
              </w:rPr>
              <w:t>日</w:t>
            </w:r>
          </w:p>
        </w:tc>
        <w:tc>
          <w:tcPr>
            <w:tcW w:w="1559" w:type="dxa"/>
            <w:noWrap w:val="0"/>
            <w:vAlign w:val="center"/>
          </w:tcPr>
          <w:p w14:paraId="25D33CA8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毕业设计（论文）日期</w:t>
            </w:r>
          </w:p>
        </w:tc>
        <w:tc>
          <w:tcPr>
            <w:tcW w:w="2347" w:type="dxa"/>
            <w:noWrap w:val="0"/>
            <w:vAlign w:val="center"/>
          </w:tcPr>
          <w:p w14:paraId="53028CDB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2025年12月21日</w:t>
            </w:r>
            <w:r>
              <w:rPr>
                <w:rFonts w:hint="eastAsia"/>
                <w:sz w:val="24"/>
              </w:rPr>
              <w:t>~</w:t>
            </w:r>
          </w:p>
          <w:p w14:paraId="41331CD7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2026年6月1日</w:t>
            </w:r>
          </w:p>
        </w:tc>
      </w:tr>
      <w:tr w14:paraId="3A064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6" w:hRule="atLeast"/>
        </w:trPr>
        <w:tc>
          <w:tcPr>
            <w:tcW w:w="8008" w:type="dxa"/>
            <w:gridSpan w:val="4"/>
            <w:noWrap w:val="0"/>
            <w:vAlign w:val="center"/>
          </w:tcPr>
          <w:p w14:paraId="4668CF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 xml:space="preserve">1. </w:t>
            </w:r>
            <w:r>
              <w:rPr>
                <w:rFonts w:hint="eastAsia" w:ascii="宋体" w:hAnsi="宋体"/>
                <w:sz w:val="24"/>
              </w:rPr>
              <w:t>设计（论文）的主要内容</w:t>
            </w:r>
          </w:p>
          <w:p w14:paraId="2631CE1A">
            <w:pPr>
              <w:spacing w:line="400" w:lineRule="exact"/>
              <w:ind w:firstLine="480" w:firstLineChars="200"/>
              <w:rPr>
                <w:rFonts w:hint="eastAsia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</w:rPr>
              <w:t>本次毕业设计系统的主要内容</w:t>
            </w: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包括：资讯与资源</w:t>
            </w:r>
            <w:r>
              <w:rPr>
                <w:rFonts w:hint="eastAsia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管理功能</w:t>
            </w: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、课程学习</w:t>
            </w:r>
            <w:r>
              <w:rPr>
                <w:rFonts w:hint="eastAsia"/>
                <w:sz w:val="24"/>
                <w:lang w:val="en-US" w:eastAsia="zh-CN"/>
              </w:rPr>
              <w:t>功能</w:t>
            </w: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、社区互动</w:t>
            </w:r>
            <w:r>
              <w:rPr>
                <w:rFonts w:hint="eastAsia"/>
                <w:sz w:val="24"/>
                <w:lang w:val="en-US" w:eastAsia="zh-CN"/>
              </w:rPr>
              <w:t>功能</w:t>
            </w:r>
            <w:r>
              <w:rPr>
                <w:rFonts w:hint="eastAsia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、用户管理</w:t>
            </w:r>
            <w:r>
              <w:rPr>
                <w:rFonts w:hint="eastAsia"/>
                <w:sz w:val="24"/>
                <w:lang w:val="en-US" w:eastAsia="zh-CN"/>
              </w:rPr>
              <w:t>功能</w:t>
            </w:r>
            <w:r>
              <w:rPr>
                <w:rFonts w:hint="eastAsia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课程分类与信息管理</w:t>
            </w:r>
            <w:r>
              <w:rPr>
                <w:rFonts w:hint="eastAsia"/>
                <w:sz w:val="24"/>
                <w:lang w:val="en-US" w:eastAsia="zh-CN"/>
              </w:rPr>
              <w:t>等功能。</w:t>
            </w:r>
          </w:p>
          <w:p w14:paraId="31966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/>
                <w:sz w:val="24"/>
              </w:rPr>
            </w:pP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本次毕业设计论文的主要内容为基于Spring Boot与Vue.js的考研学习与社区平台的设计与实现。论文首先介绍项目背景与研究意义，阐述系统建设的必要性与可行性，并对系统进行需求分析与总体设计；接着详细阐述系统的功能模块设计、数据库设计以及前后端实现过程，并对关键功能与技术实现进行说明；然后描述系统的测试方案与结果，包括功能、性能及安全测试；</w:t>
            </w:r>
            <w:r>
              <w:rPr>
                <w:rFonts w:hint="eastAsia"/>
                <w:sz w:val="24"/>
              </w:rPr>
              <w:t>基于系统的测试结果进行论文总结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</w:rPr>
              <w:t>本论文还包括</w:t>
            </w:r>
            <w:r>
              <w:rPr>
                <w:rFonts w:hint="default" w:ascii="Times New Roman" w:hAnsi="Times New Roman" w:eastAsia="宋体" w:cs="Segoe UI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包含中英文摘要、目录、正文、参考文献、致谢及外文翻译等内容。</w:t>
            </w:r>
          </w:p>
        </w:tc>
      </w:tr>
      <w:tr w14:paraId="7E338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6" w:hRule="atLeast"/>
        </w:trPr>
        <w:tc>
          <w:tcPr>
            <w:tcW w:w="8008" w:type="dxa"/>
            <w:gridSpan w:val="4"/>
            <w:noWrap w:val="0"/>
            <w:vAlign w:val="center"/>
          </w:tcPr>
          <w:p w14:paraId="1B97B5DB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 xml:space="preserve">2. </w:t>
            </w:r>
            <w:r>
              <w:rPr>
                <w:rFonts w:hint="eastAsia" w:ascii="宋体" w:hAnsi="宋体"/>
                <w:sz w:val="24"/>
              </w:rPr>
              <w:t>设计（论文）的基本要求</w:t>
            </w:r>
          </w:p>
          <w:p w14:paraId="60A5490E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（1）综合运用所学的专业知识、理论，独立自主的完成毕业设计。</w:t>
            </w:r>
          </w:p>
          <w:p w14:paraId="3FF09B5E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（2）论文应包含封面、目录、中英文摘要及关键词、正文、参考文献、谢</w:t>
            </w:r>
          </w:p>
          <w:p w14:paraId="0C85339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词等。</w:t>
            </w:r>
          </w:p>
          <w:p w14:paraId="6D19553D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（3）论文内容正确、客观、完整、具有一定的理论或实用意义。</w:t>
            </w:r>
          </w:p>
          <w:p w14:paraId="7FE7EB22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（4）论文正文的字数（不含标点符号）不少于15000字。</w:t>
            </w:r>
          </w:p>
          <w:p w14:paraId="7F347FCB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（5）对引用的资料应有标准的注释。</w:t>
            </w:r>
          </w:p>
          <w:p w14:paraId="1C17861C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（6）论文格式符合要求、行文规范、语言通顺。</w:t>
            </w:r>
          </w:p>
          <w:p w14:paraId="4D80A149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（7）中英文翻译的中文字数不少于3000字。</w:t>
            </w:r>
          </w:p>
          <w:p w14:paraId="67958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ascii="宋体" w:hAnsi="宋体"/>
                <w:sz w:val="24"/>
              </w:rPr>
            </w:pPr>
            <w:bookmarkStart w:id="0" w:name="_GoBack"/>
            <w:bookmarkEnd w:id="0"/>
            <w:r>
              <w:rPr>
                <w:rFonts w:hint="eastAsia"/>
                <w:sz w:val="24"/>
              </w:rPr>
              <w:t>（8）</w:t>
            </w:r>
            <w:r>
              <w:rPr>
                <w:rFonts w:hint="eastAsia" w:ascii="宋体" w:hAnsi="宋体"/>
                <w:sz w:val="24"/>
              </w:rPr>
              <w:t>中英文参考文献不少于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/>
                <w:sz w:val="24"/>
              </w:rPr>
              <w:t>篇，其中英文文献不少于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4"/>
              </w:rPr>
              <w:t>篇。</w:t>
            </w:r>
          </w:p>
        </w:tc>
      </w:tr>
    </w:tbl>
    <w:p w14:paraId="24B486EE">
      <w:pPr>
        <w:spacing w:line="400" w:lineRule="exact"/>
        <w:rPr>
          <w:rFonts w:ascii="宋体" w:hAnsi="宋体"/>
          <w:sz w:val="24"/>
        </w:rPr>
      </w:pPr>
    </w:p>
    <w:p w14:paraId="61170213">
      <w:pPr>
        <w:rPr>
          <w:rFonts w:ascii="黑体" w:eastAsia="黑体"/>
          <w:b/>
          <w:sz w:val="24"/>
        </w:rPr>
      </w:pPr>
      <w:r>
        <w:rPr>
          <w:rFonts w:hint="eastAsia"/>
          <w:sz w:val="24"/>
        </w:rPr>
        <w:t xml:space="preserve">指导教师签字：                </w:t>
      </w:r>
      <w:r>
        <w:rPr>
          <w:sz w:val="24"/>
        </w:rPr>
        <w:t xml:space="preserve">            </w:t>
      </w:r>
      <w:r>
        <w:rPr>
          <w:rFonts w:hint="eastAsia"/>
          <w:sz w:val="24"/>
        </w:rPr>
        <w:t xml:space="preserve">   系主任签字：           </w:t>
      </w:r>
    </w:p>
    <w:p w14:paraId="7A7D8EED">
      <w:pPr>
        <w:tabs>
          <w:tab w:val="left" w:pos="6461"/>
        </w:tabs>
        <w:spacing w:before="156" w:beforeLines="50" w:after="156" w:afterLines="50"/>
        <w:jc w:val="center"/>
        <w:rPr>
          <w:rFonts w:eastAsia="黑体"/>
          <w:bCs/>
          <w:sz w:val="24"/>
        </w:rPr>
        <w:sectPr>
          <w:pgSz w:w="11906" w:h="16838"/>
          <w:pgMar w:top="1440" w:right="1803" w:bottom="1440" w:left="1803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333652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C045EE"/>
    <w:rsid w:val="04BB7DA7"/>
    <w:rsid w:val="05713284"/>
    <w:rsid w:val="1BB138FD"/>
    <w:rsid w:val="2AC045EE"/>
    <w:rsid w:val="2F4D1B62"/>
    <w:rsid w:val="4DB963A7"/>
    <w:rsid w:val="7028739B"/>
    <w:rsid w:val="713316EB"/>
    <w:rsid w:val="736B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703</Words>
  <Characters>793</Characters>
  <Lines>0</Lines>
  <Paragraphs>0</Paragraphs>
  <TotalTime>0</TotalTime>
  <ScaleCrop>false</ScaleCrop>
  <LinksUpToDate>false</LinksUpToDate>
  <CharactersWithSpaces>842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2026-01-06T09:41:00Z</dcterms:created>
  <dc:creator>蒋旭阳</dc:creator>
  <cp:lastModifiedBy>蒋旭阳</cp:lastModifiedBy>
  <dcterms:modified xsi:type="dcterms:W3CDTF">2026-01-09T10:55:56Z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56303BD9F6F04DB0B59B0B8AF29FF460_13</vt:lpwstr>
  </property>
  <property fmtid="{D5CDD505-2E9C-101B-9397-08002B2CF9AE}" pid="4" name="KSOTemplateDocerSaveRecord">
    <vt:lpwstr>eyJoZGlkIjoiYzA5NGZmOWJmNzg1OTE0YTBkZmMwMDRkMGJkMGVlN2MiLCJ1c2VySWQiOiIxMjI5Mzk1MDA0In0=</vt:lpwstr>
  </property>
</Properties>
</file>