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77"/>
        </w:tabs>
        <w:spacing w:after="0" w:before="34" w:line="240" w:lineRule="auto"/>
        <w:ind w:left="72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Phương án đề xuất</w:t>
      </w:r>
    </w:p>
    <w:p w:rsidR="00000000" w:rsidDel="00000000" w:rsidP="00000000" w:rsidRDefault="00000000" w:rsidRPr="00000000" w14:paraId="00000002">
      <w:pPr>
        <w:spacing w:after="0" w:before="130" w:line="240" w:lineRule="auto"/>
        <w:ind w:firstLine="0"/>
        <w:rPr>
          <w:rFonts w:ascii="Times New Roman" w:cs="Times New Roman" w:eastAsia="Times New Roman" w:hAnsi="Times New Roman"/>
          <w:b w:val="1"/>
          <w:bCs w:val="1"/>
          <w:sz w:val="20"/>
          <w:szCs w:val="20"/>
        </w:rPr>
      </w:pPr>
      <w:r w:rsidDel="00000000" w:rsidR="00000000" w:rsidRPr="00000000">
        <w:rPr>
          <w:rtl w:val="0"/>
        </w:rPr>
      </w:r>
    </w:p>
    <w:tbl>
      <w:tblPr>
        <w:tblStyle w:val="Table1"/>
        <w:tblW w:w="9247.0" w:type="dxa"/>
        <w:jc w:val="left"/>
        <w:tblInd w:w="1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5"/>
        <w:gridCol w:w="2232"/>
        <w:gridCol w:w="4500"/>
        <w:tblGridChange w:id="0">
          <w:tblGrid>
            <w:gridCol w:w="2515"/>
            <w:gridCol w:w="2232"/>
            <w:gridCol w:w="4500"/>
          </w:tblGrid>
        </w:tblGridChange>
      </w:tblGrid>
      <w:tr>
        <w:trPr>
          <w:cantSplit w:val="0"/>
          <w:trHeight w:val="360" w:hRule="atLeast"/>
          <w:tblHeader w:val="0"/>
        </w:trPr>
        <w:tc>
          <w:tcPr>
            <w:gridSpan w:val="3"/>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5"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PHƯƠNG ÁN ĐỀ XUẤT</w:t>
            </w:r>
          </w:p>
        </w:tc>
      </w:tr>
      <w:tr>
        <w:trPr>
          <w:cantSplit w:val="0"/>
          <w:trHeight w:val="591" w:hRule="atLeast"/>
          <w:tblHeader w:val="0"/>
        </w:trPr>
        <w:tc>
          <w:tcPr>
            <w:gridSpan w:val="3"/>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22"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Giá trị cốt lõi: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Cân bằng giữa chi phí và tính năng. Tự động hóa hoàn toàn quy trình thanh toán trực tuyến và cung cấp giải pháp soát vé chống giả mạo bằng mã QR động.</w:t>
            </w:r>
          </w:p>
        </w:tc>
      </w:tr>
      <w:tr>
        <w:trPr>
          <w:cantSplit w:val="0"/>
          <w:trHeight w:val="2035" w:hRule="atLeast"/>
          <w:tblHeader w:val="0"/>
        </w:trPr>
        <w:tc>
          <w:tcPr>
            <w:vMerge w:val="restart"/>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22" w:right="282"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 </w:t>
            </w:r>
            <w:r w:rsidDel="00000000" w:rsidR="00000000" w:rsidRPr="00000000">
              <w:rPr>
                <w:rFonts w:ascii="Times New Roman" w:cs="Times New Roman" w:eastAsia="Times New Roman" w:hAnsi="Times New Roman"/>
                <w:b w:val="1"/>
                <w:bCs w:val="1"/>
                <w:sz w:val="26"/>
                <w:szCs w:val="26"/>
                <w:rtl w:val="0"/>
              </w:rPr>
              <w:t xml:space="preserve">chức</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năng phải có (Core features)</w:t>
            </w:r>
          </w:p>
        </w:tc>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22"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Dành cho Khách hàng</w:t>
            </w:r>
          </w:p>
        </w:tc>
        <w:tc>
          <w:tcPr/>
          <w:p w:rsidR="00000000" w:rsidDel="00000000" w:rsidP="00000000" w:rsidRDefault="00000000" w:rsidRPr="00000000" w14:paraId="0000000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18"/>
              </w:tabs>
              <w:spacing w:after="0" w:before="0" w:line="237" w:lineRule="auto"/>
              <w:ind w:left="121" w:right="766" w:firstLine="0"/>
              <w:jc w:val="left"/>
              <w:rPr>
                <w:rFonts w:ascii="Times New Roman" w:cs="Times New Roman" w:eastAsia="Times New Roman" w:hAnsi="Times New Roman"/>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Đăng ký/Đăng nhập (Hỗ trợ qua Google/Facebook).</w:t>
            </w:r>
          </w:p>
          <w:p w:rsidR="00000000" w:rsidDel="00000000" w:rsidP="00000000" w:rsidRDefault="00000000" w:rsidRPr="00000000" w14:paraId="0000000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18"/>
              </w:tabs>
              <w:spacing w:after="0" w:before="0" w:line="286" w:lineRule="auto"/>
              <w:ind w:left="318" w:right="0" w:hanging="197"/>
              <w:jc w:val="left"/>
              <w:rPr>
                <w:rFonts w:ascii="Times New Roman" w:cs="Times New Roman" w:eastAsia="Times New Roman" w:hAnsi="Times New Roman"/>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Tìm kiếm và lọc sự kiện nâng cao.</w:t>
            </w:r>
          </w:p>
          <w:p w:rsidR="00000000" w:rsidDel="00000000" w:rsidP="00000000" w:rsidRDefault="00000000" w:rsidRPr="00000000" w14:paraId="0000000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18"/>
              </w:tabs>
              <w:spacing w:after="0" w:before="0" w:line="237" w:lineRule="auto"/>
              <w:ind w:left="121" w:right="272" w:firstLine="0"/>
              <w:jc w:val="left"/>
              <w:rPr>
                <w:rFonts w:ascii="Times New Roman" w:cs="Times New Roman" w:eastAsia="Times New Roman" w:hAnsi="Times New Roman"/>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Giỏ hàng và thanh toán trực tuyến tự động (Momo, VNPAY).</w:t>
            </w:r>
          </w:p>
          <w:p w:rsidR="00000000" w:rsidDel="00000000" w:rsidP="00000000" w:rsidRDefault="00000000" w:rsidRPr="00000000" w14:paraId="0000000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18"/>
              </w:tabs>
              <w:spacing w:after="0" w:before="0" w:line="237" w:lineRule="auto"/>
              <w:ind w:left="121" w:right="387" w:firstLine="0"/>
              <w:jc w:val="left"/>
              <w:rPr>
                <w:rFonts w:ascii="Times New Roman" w:cs="Times New Roman" w:eastAsia="Times New Roman" w:hAnsi="Times New Roman"/>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Tự động nhận vé điện tử (QR Code) định danh qua Email.</w:t>
            </w:r>
          </w:p>
        </w:tc>
      </w:tr>
      <w:tr>
        <w:trPr>
          <w:cantSplit w:val="0"/>
          <w:trHeight w:val="2894" w:hRule="atLeast"/>
          <w:tblHeader w:val="0"/>
        </w:trPr>
        <w:tc>
          <w:tcPr>
            <w:vMerge w:val="continue"/>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22"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Dành cho Ban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22"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tổ </w:t>
            </w:r>
            <w:r w:rsidDel="00000000" w:rsidR="00000000" w:rsidRPr="00000000">
              <w:rPr>
                <w:rFonts w:ascii="Times New Roman" w:cs="Times New Roman" w:eastAsia="Times New Roman" w:hAnsi="Times New Roman"/>
                <w:b w:val="1"/>
                <w:bCs w:val="1"/>
                <w:sz w:val="26"/>
                <w:szCs w:val="26"/>
                <w:rtl w:val="0"/>
              </w:rPr>
              <w:t xml:space="preserve">chức</w:t>
            </w:r>
            <w:r w:rsidDel="00000000" w:rsidR="00000000" w:rsidRPr="00000000">
              <w:rPr>
                <w:rtl w:val="0"/>
              </w:rPr>
            </w:r>
          </w:p>
        </w:tc>
        <w:tc>
          <w:tcPr/>
          <w:p w:rsidR="00000000" w:rsidDel="00000000" w:rsidP="00000000" w:rsidRDefault="00000000" w:rsidRPr="00000000" w14:paraId="0000001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18"/>
              </w:tabs>
              <w:spacing w:after="0" w:before="0" w:line="271" w:lineRule="auto"/>
              <w:ind w:left="318" w:right="0" w:hanging="197"/>
              <w:jc w:val="left"/>
              <w:rPr>
                <w:rFonts w:ascii="Times New Roman" w:cs="Times New Roman" w:eastAsia="Times New Roman" w:hAnsi="Times New Roman"/>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Phân quyền người dùng (Admin, Nhân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21"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viên soát vé).</w:t>
            </w:r>
          </w:p>
          <w:p w:rsidR="00000000" w:rsidDel="00000000" w:rsidP="00000000" w:rsidRDefault="00000000" w:rsidRPr="00000000" w14:paraId="0000001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18"/>
              </w:tabs>
              <w:spacing w:after="0" w:before="0" w:line="237" w:lineRule="auto"/>
              <w:ind w:left="121" w:right="201" w:firstLine="0"/>
              <w:jc w:val="left"/>
              <w:rPr>
                <w:rFonts w:ascii="Times New Roman" w:cs="Times New Roman" w:eastAsia="Times New Roman" w:hAnsi="Times New Roman"/>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Quản lý sự kiện, hạng vé, mã giảm giá (Voucher).</w:t>
            </w:r>
          </w:p>
          <w:p w:rsidR="00000000" w:rsidDel="00000000" w:rsidP="00000000" w:rsidRDefault="00000000" w:rsidRPr="00000000" w14:paraId="0000001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18"/>
              </w:tabs>
              <w:spacing w:after="0" w:before="0" w:line="237" w:lineRule="auto"/>
              <w:ind w:left="121" w:right="344" w:firstLine="0"/>
              <w:jc w:val="left"/>
              <w:rPr>
                <w:rFonts w:ascii="Times New Roman" w:cs="Times New Roman" w:eastAsia="Times New Roman" w:hAnsi="Times New Roman"/>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Quản lý khách hàng và tra cứu trạng thái vé.</w:t>
            </w:r>
          </w:p>
          <w:p w:rsidR="00000000" w:rsidDel="00000000" w:rsidP="00000000" w:rsidRDefault="00000000" w:rsidRPr="00000000" w14:paraId="0000001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18"/>
              </w:tabs>
              <w:spacing w:after="0" w:before="0" w:line="237" w:lineRule="auto"/>
              <w:ind w:left="121" w:right="206" w:firstLine="0"/>
              <w:jc w:val="left"/>
              <w:rPr>
                <w:rFonts w:ascii="Times New Roman" w:cs="Times New Roman" w:eastAsia="Times New Roman" w:hAnsi="Times New Roman"/>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Ứng dụng/Web nội bộ quét mã QR để soát vé tại cổng.</w:t>
            </w:r>
          </w:p>
          <w:p w:rsidR="00000000" w:rsidDel="00000000" w:rsidP="00000000" w:rsidRDefault="00000000" w:rsidRPr="00000000" w14:paraId="0000001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18"/>
              </w:tabs>
              <w:spacing w:after="0" w:before="0" w:line="237" w:lineRule="auto"/>
              <w:ind w:left="121" w:right="192" w:firstLine="0"/>
              <w:jc w:val="left"/>
              <w:rPr>
                <w:rFonts w:ascii="Times New Roman" w:cs="Times New Roman" w:eastAsia="Times New Roman" w:hAnsi="Times New Roman"/>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Dashboard thống kê doanh thu và lượt mua theo thời gian thực (Real-time).</w:t>
            </w:r>
          </w:p>
        </w:tc>
      </w:tr>
      <w:tr>
        <w:trPr>
          <w:cantSplit w:val="0"/>
          <w:trHeight w:val="591" w:hRule="atLeast"/>
          <w:tblHeader w:val="0"/>
        </w:trPr>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22" w:right="282"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 </w:t>
            </w:r>
            <w:r w:rsidDel="00000000" w:rsidR="00000000" w:rsidRPr="00000000">
              <w:rPr>
                <w:rFonts w:ascii="Times New Roman" w:cs="Times New Roman" w:eastAsia="Times New Roman" w:hAnsi="Times New Roman"/>
                <w:b w:val="1"/>
                <w:bCs w:val="1"/>
                <w:sz w:val="26"/>
                <w:szCs w:val="26"/>
                <w:rtl w:val="0"/>
              </w:rPr>
              <w:t xml:space="preserve">chức</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năng có thể có thêm</w:t>
            </w:r>
          </w:p>
        </w:tc>
        <w:tc>
          <w:tcPr>
            <w:gridSpan w:val="2"/>
          </w:tcPr>
          <w:p w:rsidR="00000000" w:rsidDel="00000000" w:rsidP="00000000" w:rsidRDefault="00000000" w:rsidRPr="00000000" w14:paraId="0000001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19"/>
              </w:tabs>
              <w:spacing w:after="0" w:before="0" w:line="279" w:lineRule="auto"/>
              <w:ind w:left="319" w:right="0" w:hanging="197"/>
              <w:jc w:val="left"/>
              <w:rPr>
                <w:rFonts w:ascii="Times New Roman" w:cs="Times New Roman" w:eastAsia="Times New Roman" w:hAnsi="Times New Roman"/>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Hệ thống gửi Email/SMS tự động nhắc nhở sự kiện.</w:t>
            </w:r>
          </w:p>
          <w:p w:rsidR="00000000" w:rsidDel="00000000" w:rsidP="00000000" w:rsidRDefault="00000000" w:rsidRPr="00000000" w14:paraId="0000001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19"/>
              </w:tabs>
              <w:spacing w:after="0" w:before="0" w:line="291" w:lineRule="auto"/>
              <w:ind w:left="319" w:right="0" w:hanging="197"/>
              <w:jc w:val="left"/>
              <w:rPr>
                <w:rFonts w:ascii="Times New Roman" w:cs="Times New Roman" w:eastAsia="Times New Roman" w:hAnsi="Times New Roman"/>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Tính năng đánh giá (Review) sau khi sự kiện kết thúc.</w:t>
            </w:r>
          </w:p>
        </w:tc>
      </w:tr>
      <w:tr>
        <w:trPr>
          <w:cantSplit w:val="0"/>
          <w:trHeight w:val="644"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37" w:lineRule="auto"/>
              <w:ind w:left="122" w:right="282"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 </w:t>
            </w:r>
            <w:r w:rsidDel="00000000" w:rsidR="00000000" w:rsidRPr="00000000">
              <w:rPr>
                <w:rFonts w:ascii="Times New Roman" w:cs="Times New Roman" w:eastAsia="Times New Roman" w:hAnsi="Times New Roman"/>
                <w:b w:val="1"/>
                <w:bCs w:val="1"/>
                <w:sz w:val="26"/>
                <w:szCs w:val="26"/>
                <w:rtl w:val="0"/>
              </w:rPr>
              <w:t xml:space="preserve">chức</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năng trong tương lai</w:t>
            </w:r>
          </w:p>
        </w:tc>
        <w:tc>
          <w:tcPr>
            <w:gridSpan w:val="2"/>
          </w:tcPr>
          <w:p w:rsidR="00000000" w:rsidDel="00000000" w:rsidP="00000000" w:rsidRDefault="00000000" w:rsidRPr="00000000" w14:paraId="0000001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19"/>
              </w:tabs>
              <w:spacing w:after="0" w:before="42" w:line="291" w:lineRule="auto"/>
              <w:ind w:left="319" w:right="0" w:hanging="197"/>
              <w:jc w:val="left"/>
              <w:rPr>
                <w:rFonts w:ascii="Times New Roman" w:cs="Times New Roman" w:eastAsia="Times New Roman" w:hAnsi="Times New Roman"/>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Ứng dụng di động (Mobile App) riêng biệt.</w:t>
            </w:r>
          </w:p>
          <w:p w:rsidR="00000000" w:rsidDel="00000000" w:rsidP="00000000" w:rsidRDefault="00000000" w:rsidRPr="00000000" w14:paraId="0000001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19"/>
              </w:tabs>
              <w:spacing w:after="0" w:before="0" w:line="291" w:lineRule="auto"/>
              <w:ind w:left="319" w:right="0" w:hanging="197"/>
              <w:jc w:val="left"/>
              <w:rPr>
                <w:rFonts w:ascii="Times New Roman" w:cs="Times New Roman" w:eastAsia="Times New Roman" w:hAnsi="Times New Roman"/>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Gợi ý sự kiện bằng Trí tuệ nhân tạo (AI).</w:t>
            </w:r>
          </w:p>
        </w:tc>
      </w:tr>
      <w:tr>
        <w:trPr>
          <w:cantSplit w:val="0"/>
          <w:trHeight w:val="880" w:hRule="atLeast"/>
          <w:tblHeader w:val="0"/>
        </w:trPr>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22"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Yêu cầu hệ thống</w:t>
            </w:r>
          </w:p>
        </w:tc>
        <w:tc>
          <w:tcPr>
            <w:gridSpan w:val="2"/>
          </w:tcPr>
          <w:p w:rsidR="00000000" w:rsidDel="00000000" w:rsidP="00000000" w:rsidRDefault="00000000" w:rsidRPr="00000000" w14:paraId="0000002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65"/>
              </w:tabs>
              <w:spacing w:after="0" w:before="0" w:line="237" w:lineRule="auto"/>
              <w:ind w:left="122" w:right="133" w:firstLine="0"/>
              <w:jc w:val="left"/>
              <w:rPr>
                <w:rFonts w:ascii="Times New Roman" w:cs="Times New Roman" w:eastAsia="Times New Roman" w:hAnsi="Times New Roman"/>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Hạ tầng Cloud (AWS/Google Cloud) có tính năng Auto- scaling chịu tải 10,000+ request.</w:t>
            </w:r>
          </w:p>
          <w:p w:rsidR="00000000" w:rsidDel="00000000" w:rsidP="00000000" w:rsidRDefault="00000000" w:rsidRPr="00000000" w14:paraId="0000002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19"/>
              </w:tabs>
              <w:spacing w:after="0" w:before="0" w:line="288" w:lineRule="auto"/>
              <w:ind w:left="319" w:right="0" w:hanging="197"/>
              <w:jc w:val="left"/>
              <w:rPr>
                <w:rFonts w:ascii="Times New Roman" w:cs="Times New Roman" w:eastAsia="Times New Roman" w:hAnsi="Times New Roman"/>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Dịch vụ Email (SendGrid/Amazon SES).</w:t>
            </w:r>
          </w:p>
        </w:tc>
      </w:tr>
      <w:tr>
        <w:trPr>
          <w:cantSplit w:val="0"/>
          <w:trHeight w:val="896" w:hRule="atLeast"/>
          <w:tblHeader w:val="0"/>
        </w:trPr>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22"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sz w:val="26"/>
                <w:szCs w:val="26"/>
                <w:rtl w:val="0"/>
              </w:rPr>
              <w:t xml:space="preserve">Yêu cầu phần cứng</w:t>
            </w:r>
            <w:r w:rsidDel="00000000" w:rsidR="00000000" w:rsidRPr="00000000">
              <w:rPr>
                <w:rtl w:val="0"/>
              </w:rPr>
            </w:r>
          </w:p>
        </w:tc>
        <w:tc>
          <w:tcPr>
            <w:gridSpan w:val="2"/>
          </w:tcPr>
          <w:p w:rsidR="00000000" w:rsidDel="00000000" w:rsidP="00000000" w:rsidRDefault="00000000" w:rsidRPr="00000000" w14:paraId="00000025">
            <w:pPr>
              <w:tabs>
                <w:tab w:val="left" w:leader="none" w:pos="318"/>
              </w:tabs>
              <w:spacing w:before="7" w:line="237" w:lineRule="auto"/>
              <w:ind w:left="122" w:right="13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Máy chủ ứng dụng / hạ tầng triển khai:</w:t>
            </w:r>
          </w:p>
          <w:p w:rsidR="00000000" w:rsidDel="00000000" w:rsidP="00000000" w:rsidRDefault="00000000" w:rsidRPr="00000000" w14:paraId="00000026">
            <w:pPr>
              <w:numPr>
                <w:ilvl w:val="0"/>
                <w:numId w:val="18"/>
              </w:numPr>
              <w:tabs>
                <w:tab w:val="left" w:leader="none" w:pos="318"/>
              </w:tabs>
              <w:spacing w:after="0" w:afterAutospacing="0" w:before="240" w:line="237"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CPU: 8 – 16 cores (Intel Xeon / AMD EPYC hoặc tương đương)</w:t>
            </w:r>
          </w:p>
          <w:p w:rsidR="00000000" w:rsidDel="00000000" w:rsidP="00000000" w:rsidRDefault="00000000" w:rsidRPr="00000000" w14:paraId="00000027">
            <w:pPr>
              <w:numPr>
                <w:ilvl w:val="0"/>
                <w:numId w:val="18"/>
              </w:numPr>
              <w:tabs>
                <w:tab w:val="left" w:leader="none" w:pos="318"/>
              </w:tabs>
              <w:spacing w:after="0" w:afterAutospacing="0" w:before="0" w:beforeAutospacing="0" w:line="237"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RAM: 32GB – 64GB</w:t>
            </w:r>
          </w:p>
          <w:p w:rsidR="00000000" w:rsidDel="00000000" w:rsidP="00000000" w:rsidRDefault="00000000" w:rsidRPr="00000000" w14:paraId="00000028">
            <w:pPr>
              <w:numPr>
                <w:ilvl w:val="0"/>
                <w:numId w:val="18"/>
              </w:numPr>
              <w:tabs>
                <w:tab w:val="left" w:leader="none" w:pos="318"/>
              </w:tabs>
              <w:spacing w:after="0" w:afterAutospacing="0" w:before="0" w:beforeAutospacing="0" w:line="237"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Ổ cứng: SSD NVMe 500GB – 1TB</w:t>
            </w:r>
          </w:p>
          <w:p w:rsidR="00000000" w:rsidDel="00000000" w:rsidP="00000000" w:rsidRDefault="00000000" w:rsidRPr="00000000" w14:paraId="00000029">
            <w:pPr>
              <w:numPr>
                <w:ilvl w:val="0"/>
                <w:numId w:val="18"/>
              </w:numPr>
              <w:tabs>
                <w:tab w:val="left" w:leader="none" w:pos="318"/>
              </w:tabs>
              <w:spacing w:after="240" w:before="0" w:beforeAutospacing="0" w:line="237"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Số lượng: 1 – 2 server chính, có thể tách riêng máy chủ ứng dụng và máy chủ cơ sở dữ liệu nếu cần</w:t>
            </w:r>
          </w:p>
          <w:p w:rsidR="00000000" w:rsidDel="00000000" w:rsidP="00000000" w:rsidRDefault="00000000" w:rsidRPr="00000000" w14:paraId="0000002A">
            <w:pPr>
              <w:tabs>
                <w:tab w:val="left" w:leader="none" w:pos="318"/>
              </w:tabs>
              <w:spacing w:before="7" w:line="237" w:lineRule="auto"/>
              <w:ind w:left="122" w:right="13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w:t>
            </w:r>
          </w:p>
          <w:p w:rsidR="00000000" w:rsidDel="00000000" w:rsidP="00000000" w:rsidRDefault="00000000" w:rsidRPr="00000000" w14:paraId="0000002B">
            <w:pPr>
              <w:numPr>
                <w:ilvl w:val="0"/>
                <w:numId w:val="19"/>
              </w:numPr>
              <w:tabs>
                <w:tab w:val="left" w:leader="none" w:pos="318"/>
              </w:tabs>
              <w:spacing w:after="240" w:before="240" w:line="237"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Máy tính cá nhân, Laptop hoặc Smartphone hiện có của khách hàng và ban tổ chức, có kết nối Internet</w:t>
            </w:r>
          </w:p>
          <w:p w:rsidR="00000000" w:rsidDel="00000000" w:rsidP="00000000" w:rsidRDefault="00000000" w:rsidRPr="00000000" w14:paraId="0000002C">
            <w:pPr>
              <w:tabs>
                <w:tab w:val="left" w:leader="none" w:pos="318"/>
              </w:tabs>
              <w:spacing w:before="7" w:line="237" w:lineRule="auto"/>
              <w:ind w:left="122" w:right="13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bị lưu trữ và sao lưu:</w:t>
            </w:r>
          </w:p>
          <w:p w:rsidR="00000000" w:rsidDel="00000000" w:rsidP="00000000" w:rsidRDefault="00000000" w:rsidRPr="00000000" w14:paraId="0000002D">
            <w:pPr>
              <w:numPr>
                <w:ilvl w:val="0"/>
                <w:numId w:val="5"/>
              </w:numPr>
              <w:tabs>
                <w:tab w:val="left" w:leader="none" w:pos="318"/>
              </w:tabs>
              <w:spacing w:after="0" w:afterAutospacing="0" w:before="240" w:line="237"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Hỗ trợ thiết bị hoặc dịch vụ lưu trữ dùng cho backup định kỳ</w:t>
            </w:r>
          </w:p>
          <w:p w:rsidR="00000000" w:rsidDel="00000000" w:rsidP="00000000" w:rsidRDefault="00000000" w:rsidRPr="00000000" w14:paraId="0000002E">
            <w:pPr>
              <w:numPr>
                <w:ilvl w:val="0"/>
                <w:numId w:val="5"/>
              </w:numPr>
              <w:tabs>
                <w:tab w:val="left" w:leader="none" w:pos="318"/>
              </w:tabs>
              <w:spacing w:after="240" w:before="0" w:beforeAutospacing="0" w:line="237"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Có thể sử dụng cloud storage hoặc ổ lưu trữ riêng để phục vụ sao lưu dữ liệu</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8"/>
              </w:tabs>
              <w:spacing w:after="0" w:before="7" w:line="237" w:lineRule="auto"/>
              <w:ind w:left="122" w:right="134" w:firstLine="0"/>
              <w:jc w:val="left"/>
              <w:rPr>
                <w:rFonts w:ascii="Times New Roman" w:cs="Times New Roman" w:eastAsia="Times New Roman" w:hAnsi="Times New Roman"/>
                <w:sz w:val="26"/>
                <w:szCs w:val="26"/>
              </w:rPr>
            </w:pPr>
            <w:r w:rsidDel="00000000" w:rsidR="00000000" w:rsidRPr="00000000">
              <w:rPr>
                <w:rtl w:val="0"/>
              </w:rPr>
            </w:r>
          </w:p>
        </w:tc>
      </w:tr>
      <w:tr>
        <w:trPr>
          <w:cantSplit w:val="0"/>
          <w:trHeight w:val="896" w:hRule="atLeast"/>
          <w:tblHeader w:val="0"/>
        </w:trPr>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22"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sz w:val="26"/>
                <w:szCs w:val="26"/>
                <w:rtl w:val="0"/>
              </w:rPr>
              <w:t xml:space="preserve">Yêu cầu phần mềm</w:t>
            </w:r>
            <w:r w:rsidDel="00000000" w:rsidR="00000000" w:rsidRPr="00000000">
              <w:rPr>
                <w:rtl w:val="0"/>
              </w:rPr>
            </w:r>
          </w:p>
        </w:tc>
        <w:tc>
          <w:tcPr>
            <w:gridSpan w:val="2"/>
          </w:tcPr>
          <w:p w:rsidR="00000000" w:rsidDel="00000000" w:rsidP="00000000" w:rsidRDefault="00000000" w:rsidRPr="00000000" w14:paraId="00000032">
            <w:pPr>
              <w:tabs>
                <w:tab w:val="left" w:leader="none" w:pos="318"/>
              </w:tabs>
              <w:spacing w:before="7" w:line="237" w:lineRule="auto"/>
              <w:ind w:left="122" w:right="13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điều hành máy chủ:</w:t>
            </w:r>
          </w:p>
          <w:p w:rsidR="00000000" w:rsidDel="00000000" w:rsidP="00000000" w:rsidRDefault="00000000" w:rsidRPr="00000000" w14:paraId="00000033">
            <w:pPr>
              <w:numPr>
                <w:ilvl w:val="0"/>
                <w:numId w:val="4"/>
              </w:numPr>
              <w:tabs>
                <w:tab w:val="left" w:leader="none" w:pos="318"/>
              </w:tabs>
              <w:spacing w:after="240" w:before="240" w:line="237"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Ubuntu/Linux hoặc hệ điều hành máy chủ tương đương</w:t>
            </w:r>
          </w:p>
          <w:p w:rsidR="00000000" w:rsidDel="00000000" w:rsidP="00000000" w:rsidRDefault="00000000" w:rsidRPr="00000000" w14:paraId="00000034">
            <w:pPr>
              <w:tabs>
                <w:tab w:val="left" w:leader="none" w:pos="318"/>
              </w:tabs>
              <w:spacing w:before="7" w:line="237" w:lineRule="auto"/>
              <w:ind w:left="122" w:right="13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quản trị cơ sở dữ liệu:</w:t>
            </w:r>
          </w:p>
          <w:p w:rsidR="00000000" w:rsidDel="00000000" w:rsidP="00000000" w:rsidRDefault="00000000" w:rsidRPr="00000000" w14:paraId="00000035">
            <w:pPr>
              <w:numPr>
                <w:ilvl w:val="0"/>
                <w:numId w:val="16"/>
              </w:numPr>
              <w:tabs>
                <w:tab w:val="left" w:leader="none" w:pos="318"/>
              </w:tabs>
              <w:spacing w:after="240" w:before="240" w:line="237"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MySQL hoặc PostgreSQL phiên bản mã nguồn mở</w:t>
            </w:r>
          </w:p>
          <w:p w:rsidR="00000000" w:rsidDel="00000000" w:rsidP="00000000" w:rsidRDefault="00000000" w:rsidRPr="00000000" w14:paraId="00000036">
            <w:pPr>
              <w:tabs>
                <w:tab w:val="left" w:leader="none" w:pos="318"/>
              </w:tabs>
              <w:spacing w:before="7" w:line="237" w:lineRule="auto"/>
              <w:ind w:left="122" w:right="13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 server:</w:t>
            </w:r>
          </w:p>
          <w:p w:rsidR="00000000" w:rsidDel="00000000" w:rsidP="00000000" w:rsidRDefault="00000000" w:rsidRPr="00000000" w14:paraId="00000037">
            <w:pPr>
              <w:numPr>
                <w:ilvl w:val="0"/>
                <w:numId w:val="20"/>
              </w:numPr>
              <w:tabs>
                <w:tab w:val="left" w:leader="none" w:pos="318"/>
              </w:tabs>
              <w:spacing w:after="240" w:before="240" w:line="237"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Nginx hoặc Apache</w:t>
            </w:r>
          </w:p>
          <w:p w:rsidR="00000000" w:rsidDel="00000000" w:rsidP="00000000" w:rsidRDefault="00000000" w:rsidRPr="00000000" w14:paraId="00000038">
            <w:pPr>
              <w:tabs>
                <w:tab w:val="left" w:leader="none" w:pos="318"/>
              </w:tabs>
              <w:spacing w:before="7" w:line="237" w:lineRule="auto"/>
              <w:ind w:left="122" w:right="13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Nền tảng phát triển hệ thống:</w:t>
            </w:r>
          </w:p>
          <w:p w:rsidR="00000000" w:rsidDel="00000000" w:rsidP="00000000" w:rsidRDefault="00000000" w:rsidRPr="00000000" w14:paraId="00000039">
            <w:pPr>
              <w:numPr>
                <w:ilvl w:val="0"/>
                <w:numId w:val="6"/>
              </w:numPr>
              <w:tabs>
                <w:tab w:val="left" w:leader="none" w:pos="318"/>
              </w:tabs>
              <w:spacing w:after="0" w:afterAutospacing="0" w:before="240" w:line="237"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Backend: Node.js, PHP Laravel, Python Django/Flask hoặc nền tảng tương đương</w:t>
            </w:r>
          </w:p>
          <w:p w:rsidR="00000000" w:rsidDel="00000000" w:rsidP="00000000" w:rsidRDefault="00000000" w:rsidRPr="00000000" w14:paraId="0000003A">
            <w:pPr>
              <w:numPr>
                <w:ilvl w:val="0"/>
                <w:numId w:val="6"/>
              </w:numPr>
              <w:tabs>
                <w:tab w:val="left" w:leader="none" w:pos="318"/>
              </w:tabs>
              <w:spacing w:after="240" w:before="0" w:beforeAutospacing="0" w:line="237"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Frontend: HTML, CSS, JavaScript, có thể kết hợp React/Vue nếu cần</w:t>
            </w:r>
          </w:p>
          <w:p w:rsidR="00000000" w:rsidDel="00000000" w:rsidP="00000000" w:rsidRDefault="00000000" w:rsidRPr="00000000" w14:paraId="0000003B">
            <w:pPr>
              <w:tabs>
                <w:tab w:val="left" w:leader="none" w:pos="318"/>
              </w:tabs>
              <w:spacing w:before="7" w:line="237" w:lineRule="auto"/>
              <w:ind w:left="122" w:right="13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tiếp hệ thống:</w:t>
            </w:r>
          </w:p>
          <w:p w:rsidR="00000000" w:rsidDel="00000000" w:rsidP="00000000" w:rsidRDefault="00000000" w:rsidRPr="00000000" w14:paraId="0000003C">
            <w:pPr>
              <w:numPr>
                <w:ilvl w:val="0"/>
                <w:numId w:val="15"/>
              </w:numPr>
              <w:tabs>
                <w:tab w:val="left" w:leader="none" w:pos="318"/>
              </w:tabs>
              <w:spacing w:after="240" w:before="240" w:line="237"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REST API để kết nối giữa các phân hệ</w:t>
            </w:r>
          </w:p>
          <w:p w:rsidR="00000000" w:rsidDel="00000000" w:rsidP="00000000" w:rsidRDefault="00000000" w:rsidRPr="00000000" w14:paraId="0000003D">
            <w:pPr>
              <w:tabs>
                <w:tab w:val="left" w:leader="none" w:pos="318"/>
              </w:tabs>
              <w:spacing w:before="7" w:line="237" w:lineRule="auto"/>
              <w:ind w:left="122" w:right="13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phần mềm cần hỗ trợ:</w:t>
            </w:r>
          </w:p>
          <w:p w:rsidR="00000000" w:rsidDel="00000000" w:rsidP="00000000" w:rsidRDefault="00000000" w:rsidRPr="00000000" w14:paraId="0000003E">
            <w:pPr>
              <w:numPr>
                <w:ilvl w:val="0"/>
                <w:numId w:val="3"/>
              </w:numPr>
              <w:tabs>
                <w:tab w:val="left" w:leader="none" w:pos="318"/>
              </w:tabs>
              <w:spacing w:after="0" w:afterAutospacing="0" w:before="240" w:line="237"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Xác thực người dùng</w:t>
            </w:r>
          </w:p>
          <w:p w:rsidR="00000000" w:rsidDel="00000000" w:rsidP="00000000" w:rsidRDefault="00000000" w:rsidRPr="00000000" w14:paraId="0000003F">
            <w:pPr>
              <w:numPr>
                <w:ilvl w:val="0"/>
                <w:numId w:val="3"/>
              </w:numPr>
              <w:tabs>
                <w:tab w:val="left" w:leader="none" w:pos="318"/>
              </w:tabs>
              <w:spacing w:after="0" w:afterAutospacing="0" w:before="0" w:beforeAutospacing="0" w:line="237"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Phân quyền truy cập</w:t>
            </w:r>
          </w:p>
          <w:p w:rsidR="00000000" w:rsidDel="00000000" w:rsidP="00000000" w:rsidRDefault="00000000" w:rsidRPr="00000000" w14:paraId="00000040">
            <w:pPr>
              <w:numPr>
                <w:ilvl w:val="0"/>
                <w:numId w:val="3"/>
              </w:numPr>
              <w:tabs>
                <w:tab w:val="left" w:leader="none" w:pos="318"/>
              </w:tabs>
              <w:spacing w:after="0" w:afterAutospacing="0" w:before="0" w:beforeAutospacing="0" w:line="237"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Quản lý sự kiện, vé, đơn hàng</w:t>
            </w:r>
          </w:p>
          <w:p w:rsidR="00000000" w:rsidDel="00000000" w:rsidP="00000000" w:rsidRDefault="00000000" w:rsidRPr="00000000" w14:paraId="00000041">
            <w:pPr>
              <w:numPr>
                <w:ilvl w:val="0"/>
                <w:numId w:val="3"/>
              </w:numPr>
              <w:tabs>
                <w:tab w:val="left" w:leader="none" w:pos="318"/>
              </w:tabs>
              <w:spacing w:after="240" w:before="0" w:beforeAutospacing="0" w:line="237"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Ghi log hệ thống và giám sát hoạt động cơ bản</w:t>
            </w:r>
          </w:p>
          <w:p w:rsidR="00000000" w:rsidDel="00000000" w:rsidP="00000000" w:rsidRDefault="00000000" w:rsidRPr="00000000" w14:paraId="00000042">
            <w:pPr>
              <w:tabs>
                <w:tab w:val="left" w:leader="none" w:pos="318"/>
              </w:tabs>
              <w:spacing w:before="7" w:line="237" w:lineRule="auto"/>
              <w:ind w:left="122" w:right="13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điều hành người dùng:</w:t>
            </w:r>
          </w:p>
          <w:p w:rsidR="00000000" w:rsidDel="00000000" w:rsidP="00000000" w:rsidRDefault="00000000" w:rsidRPr="00000000" w14:paraId="00000043">
            <w:pPr>
              <w:numPr>
                <w:ilvl w:val="0"/>
                <w:numId w:val="1"/>
              </w:numPr>
              <w:tabs>
                <w:tab w:val="left" w:leader="none" w:pos="318"/>
              </w:tabs>
              <w:spacing w:after="240" w:before="240" w:line="237"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Windows 10/11, macOS, iOS, Android hoặc bất kỳ hệ điều hành nào có trình duyệt web hiện đại như Chrome, Firefox, Safari, Edge</w:t>
            </w:r>
          </w:p>
          <w:p w:rsidR="00000000" w:rsidDel="00000000" w:rsidP="00000000" w:rsidRDefault="00000000" w:rsidRPr="00000000" w14:paraId="00000044">
            <w:pPr>
              <w:tabs>
                <w:tab w:val="left" w:leader="none" w:pos="318"/>
              </w:tabs>
              <w:spacing w:before="7" w:line="237" w:lineRule="auto"/>
              <w:ind w:left="122" w:right="134"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Tích hợp dịch vụ bên ngoài:</w:t>
            </w:r>
          </w:p>
          <w:p w:rsidR="00000000" w:rsidDel="00000000" w:rsidP="00000000" w:rsidRDefault="00000000" w:rsidRPr="00000000" w14:paraId="00000045">
            <w:pPr>
              <w:numPr>
                <w:ilvl w:val="0"/>
                <w:numId w:val="17"/>
              </w:numPr>
              <w:tabs>
                <w:tab w:val="left" w:leader="none" w:pos="318"/>
              </w:tabs>
              <w:spacing w:after="0" w:afterAutospacing="0" w:before="240" w:line="237"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Email</w:t>
            </w:r>
          </w:p>
          <w:p w:rsidR="00000000" w:rsidDel="00000000" w:rsidP="00000000" w:rsidRDefault="00000000" w:rsidRPr="00000000" w14:paraId="00000046">
            <w:pPr>
              <w:numPr>
                <w:ilvl w:val="0"/>
                <w:numId w:val="17"/>
              </w:numPr>
              <w:tabs>
                <w:tab w:val="left" w:leader="none" w:pos="318"/>
              </w:tabs>
              <w:spacing w:after="0" w:afterAutospacing="0" w:before="0" w:beforeAutospacing="0" w:line="237"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SMS</w:t>
            </w:r>
          </w:p>
          <w:p w:rsidR="00000000" w:rsidDel="00000000" w:rsidP="00000000" w:rsidRDefault="00000000" w:rsidRPr="00000000" w14:paraId="00000047">
            <w:pPr>
              <w:numPr>
                <w:ilvl w:val="0"/>
                <w:numId w:val="17"/>
              </w:numPr>
              <w:tabs>
                <w:tab w:val="left" w:leader="none" w:pos="318"/>
              </w:tabs>
              <w:spacing w:after="240" w:before="0" w:beforeAutospacing="0" w:line="237"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Thanh toán điện tử nếu cần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8"/>
              </w:tabs>
              <w:spacing w:after="0" w:before="7" w:line="237" w:lineRule="auto"/>
              <w:ind w:left="122" w:right="134" w:firstLine="0"/>
              <w:jc w:val="left"/>
              <w:rPr>
                <w:rFonts w:ascii="Times New Roman" w:cs="Times New Roman" w:eastAsia="Times New Roman" w:hAnsi="Times New Roman"/>
                <w:sz w:val="26"/>
                <w:szCs w:val="26"/>
              </w:rPr>
            </w:pPr>
            <w:r w:rsidDel="00000000" w:rsidR="00000000" w:rsidRPr="00000000">
              <w:rPr>
                <w:rtl w:val="0"/>
              </w:rPr>
            </w:r>
          </w:p>
        </w:tc>
      </w:tr>
      <w:tr>
        <w:trPr>
          <w:cantSplit w:val="0"/>
          <w:trHeight w:val="896" w:hRule="atLeast"/>
          <w:tblHeader w:val="0"/>
        </w:trPr>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22"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Ưu điểm</w:t>
            </w:r>
          </w:p>
        </w:tc>
        <w:tc>
          <w:tcPr>
            <w:gridSpan w:val="2"/>
          </w:tcPr>
          <w:p w:rsidR="00000000" w:rsidDel="00000000" w:rsidP="00000000" w:rsidRDefault="00000000" w:rsidRPr="00000000" w14:paraId="0000004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18"/>
              </w:tabs>
              <w:spacing w:after="0" w:before="7" w:line="237" w:lineRule="auto"/>
              <w:ind w:left="122" w:right="134" w:firstLine="0"/>
              <w:jc w:val="left"/>
              <w:rPr>
                <w:rFonts w:ascii="Times New Roman" w:cs="Times New Roman" w:eastAsia="Times New Roman" w:hAnsi="Times New Roman"/>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Giải quyết triệt để 90% các vấn đề hiện tại của công ty (Quá tải, Vé giả, Đối soát).</w:t>
            </w:r>
          </w:p>
          <w:p w:rsidR="00000000" w:rsidDel="00000000" w:rsidP="00000000" w:rsidRDefault="00000000" w:rsidRPr="00000000" w14:paraId="0000004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19"/>
              </w:tabs>
              <w:spacing w:after="0" w:before="0" w:line="288" w:lineRule="auto"/>
              <w:ind w:left="319" w:right="0" w:hanging="197"/>
              <w:jc w:val="left"/>
              <w:rPr>
                <w:rFonts w:ascii="Times New Roman" w:cs="Times New Roman" w:eastAsia="Times New Roman" w:hAnsi="Times New Roman"/>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Mức chi phí đầu tư hoàn toàn khớp với ngân sách.</w:t>
            </w:r>
          </w:p>
        </w:tc>
      </w:tr>
      <w:tr>
        <w:trPr>
          <w:cantSplit w:val="0"/>
          <w:trHeight w:val="591" w:hRule="atLeast"/>
          <w:tblHeader w:val="0"/>
        </w:trPr>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22"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Nhược điểm</w:t>
            </w:r>
          </w:p>
        </w:tc>
        <w:tc>
          <w:tcPr>
            <w:gridSpan w:val="2"/>
          </w:tcPr>
          <w:p w:rsidR="00000000" w:rsidDel="00000000" w:rsidP="00000000" w:rsidRDefault="00000000" w:rsidRPr="00000000" w14:paraId="0000004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17"/>
              </w:tabs>
              <w:spacing w:after="0" w:before="0" w:line="237" w:lineRule="auto"/>
              <w:ind w:left="122" w:right="135" w:firstLine="0"/>
              <w:jc w:val="left"/>
              <w:rPr>
                <w:rFonts w:ascii="Times New Roman" w:cs="Times New Roman" w:eastAsia="Times New Roman" w:hAnsi="Times New Roman"/>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Thời gian phát triển và kiểm thử hệ thống kéo dài hơn so với PA 1.</w:t>
            </w:r>
          </w:p>
        </w:tc>
      </w:tr>
      <w:tr>
        <w:trPr>
          <w:cantSplit w:val="0"/>
          <w:trHeight w:val="896" w:hRule="atLeast"/>
          <w:tblHeader w:val="0"/>
        </w:trPr>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22"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Ước lượng chi phí</w:t>
            </w:r>
          </w:p>
        </w:tc>
        <w:tc>
          <w:tcPr>
            <w:gridSpan w:val="2"/>
          </w:tcPr>
          <w:p w:rsidR="00000000" w:rsidDel="00000000" w:rsidP="00000000" w:rsidRDefault="00000000" w:rsidRPr="00000000" w14:paraId="0000005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19"/>
              </w:tabs>
              <w:spacing w:after="0" w:before="4" w:line="291" w:lineRule="auto"/>
              <w:ind w:left="319" w:right="0" w:hanging="197"/>
              <w:jc w:val="left"/>
              <w:rPr>
                <w:rFonts w:ascii="Times New Roman" w:cs="Times New Roman" w:eastAsia="Times New Roman" w:hAnsi="Times New Roman"/>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sz w:val="26"/>
                <w:szCs w:val="26"/>
                <w:rtl w:val="0"/>
              </w:rPr>
              <w:t xml:space="preserve">Quản lý dự án &amp; phân tích yêu cầu: 85.000.000 VNĐ</w: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19"/>
              </w:tabs>
              <w:spacing w:after="0" w:before="0" w:line="289" w:lineRule="auto"/>
              <w:ind w:left="319" w:right="0" w:hanging="197"/>
              <w:jc w:val="left"/>
              <w:rPr>
                <w:rFonts w:ascii="Times New Roman" w:cs="Times New Roman" w:eastAsia="Times New Roman" w:hAnsi="Times New Roman"/>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sz w:val="26"/>
                <w:szCs w:val="26"/>
                <w:rtl w:val="0"/>
              </w:rPr>
              <w:t xml:space="preserve">Thiết kế UI/UX: 95.000.000 VNĐ</w:t>
            </w:r>
          </w:p>
          <w:p w:rsidR="00000000" w:rsidDel="00000000" w:rsidP="00000000" w:rsidRDefault="00000000" w:rsidRPr="00000000" w14:paraId="0000005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19"/>
              </w:tabs>
              <w:spacing w:after="0" w:before="0" w:line="289" w:lineRule="auto"/>
              <w:ind w:left="319" w:right="0" w:hanging="197"/>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Phát triển Frontend: 180.000.000 VNĐ</w:t>
            </w:r>
          </w:p>
          <w:p w:rsidR="00000000" w:rsidDel="00000000" w:rsidP="00000000" w:rsidRDefault="00000000" w:rsidRPr="00000000" w14:paraId="0000005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19"/>
              </w:tabs>
              <w:spacing w:after="0" w:before="0" w:line="289" w:lineRule="auto"/>
              <w:ind w:left="319" w:right="0" w:hanging="197"/>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Phát triển Backend &amp; API lõi hệ thống: 320.000.000 VNĐ</w:t>
            </w:r>
          </w:p>
          <w:p w:rsidR="00000000" w:rsidDel="00000000" w:rsidP="00000000" w:rsidRDefault="00000000" w:rsidRPr="00000000" w14:paraId="0000005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19"/>
              </w:tabs>
              <w:spacing w:after="0" w:before="0" w:line="289" w:lineRule="auto"/>
              <w:ind w:left="319" w:right="0" w:hanging="197"/>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Tính năng bán vé, thanh toán &amp; xác nhận vé: 180.000.000 VNĐ</w:t>
            </w:r>
          </w:p>
          <w:p w:rsidR="00000000" w:rsidDel="00000000" w:rsidP="00000000" w:rsidRDefault="00000000" w:rsidRPr="00000000" w14:paraId="0000005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19"/>
              </w:tabs>
              <w:spacing w:after="0" w:before="0" w:line="289" w:lineRule="auto"/>
              <w:ind w:left="319" w:right="0" w:hanging="197"/>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trị hệ thống &amp; báo cáo: 160.000.000 VNĐ</w:t>
            </w:r>
          </w:p>
          <w:p w:rsidR="00000000" w:rsidDel="00000000" w:rsidP="00000000" w:rsidRDefault="00000000" w:rsidRPr="00000000" w14:paraId="0000005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19"/>
              </w:tabs>
              <w:spacing w:after="0" w:before="0" w:line="289" w:lineRule="auto"/>
              <w:ind w:left="319" w:right="0" w:hanging="197"/>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Hạ tầng, tích hợp &amp; triển khai: 120.000.000 VNĐ</w:t>
            </w:r>
          </w:p>
          <w:p w:rsidR="00000000" w:rsidDel="00000000" w:rsidP="00000000" w:rsidRDefault="00000000" w:rsidRPr="00000000" w14:paraId="0000005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19"/>
              </w:tabs>
              <w:spacing w:after="0" w:before="0" w:line="289" w:lineRule="auto"/>
              <w:ind w:left="319" w:right="0" w:hanging="197"/>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Kiểm thử, tối ưu hiệu năng &amp; bảo mật cơ bản: 95.000.000 VNĐ</w:t>
            </w:r>
          </w:p>
          <w:p w:rsidR="00000000" w:rsidDel="00000000" w:rsidP="00000000" w:rsidRDefault="00000000" w:rsidRPr="00000000" w14:paraId="0000005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19"/>
              </w:tabs>
              <w:spacing w:after="0" w:before="0" w:line="289" w:lineRule="auto"/>
              <w:ind w:left="319" w:right="0" w:hanging="197"/>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Dự phòng rủi ro: 40.000.000 VNĐ</w:t>
            </w:r>
          </w:p>
          <w:p w:rsidR="00000000" w:rsidDel="00000000" w:rsidP="00000000" w:rsidRDefault="00000000" w:rsidRPr="00000000" w14:paraId="0000005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19"/>
              </w:tabs>
              <w:spacing w:after="0" w:before="0" w:line="291" w:lineRule="auto"/>
              <w:ind w:left="319" w:right="0" w:hanging="197"/>
              <w:jc w:val="left"/>
              <w:rPr>
                <w:rFonts w:ascii="Times New Roman" w:cs="Times New Roman" w:eastAsia="Times New Roman" w:hAnsi="Times New Roman"/>
                <w:b w:val="1"/>
                <w:bCs w:val="1"/>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Tổng </w:t>
            </w:r>
            <w:r w:rsidDel="00000000" w:rsidR="00000000" w:rsidRPr="00000000">
              <w:rPr>
                <w:rFonts w:ascii="Times New Roman" w:cs="Times New Roman" w:eastAsia="Times New Roman" w:hAnsi="Times New Roman"/>
                <w:b w:val="1"/>
                <w:bCs w:val="1"/>
                <w:sz w:val="26"/>
                <w:szCs w:val="26"/>
                <w:rtl w:val="0"/>
              </w:rPr>
              <w:t xml:space="preserve">chi phí thực hiện dư kiến</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1.275.000.000 VNĐ</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9"/>
              </w:tabs>
              <w:spacing w:after="0" w:before="0" w:line="291" w:lineRule="auto"/>
              <w:ind w:left="319"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(85% ngân sách đề xuất 1.500.000.000 VNĐ) (*)</w:t>
            </w:r>
          </w:p>
        </w:tc>
      </w:tr>
    </w:tbl>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5F">
      <w:pPr>
        <w:spacing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(*)Ghi chú: Phương án đề xuất được thiết kế theo hướng tối ưu chi phí, chỉ sử dụng khoảng 85% ngân sách nhằm đảm bảo vẫn còn ngân sách dự phòng rủi ro và chi phí phát sinh trong quá trình triển khai thực tế.</w:t>
      </w:r>
    </w:p>
    <w:sectPr>
      <w:footerReference r:id="rId7" w:type="default"/>
      <w:pgSz w:h="16840" w:w="11910" w:orient="portrait"/>
      <w:pgMar w:bottom="980" w:top="1360" w:left="1275" w:right="1133" w:header="0" w:footer="79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2915754</wp:posOffset>
              </wp:positionH>
              <wp:positionV relativeFrom="paragraph">
                <wp:posOffset>10040247</wp:posOffset>
              </wp:positionV>
              <wp:extent cx="109220" cy="187325"/>
              <wp:effectExtent b="0" l="0" r="0" t="0"/>
              <wp:wrapNone/>
              <wp:docPr id="2" name=""/>
              <a:graphic>
                <a:graphicData uri="http://schemas.microsoft.com/office/word/2010/wordprocessingShape">
                  <wps:wsp>
                    <wps:cNvSpPr/>
                    <wps:cNvPr id="2" name="Shape 2"/>
                    <wps:spPr>
                      <a:xfrm>
                        <a:off x="5296153" y="3691100"/>
                        <a:ext cx="99695" cy="177800"/>
                      </a:xfrm>
                      <a:prstGeom prst="rect">
                        <a:avLst/>
                      </a:prstGeom>
                      <a:noFill/>
                      <a:ln>
                        <a:noFill/>
                      </a:ln>
                    </wps:spPr>
                    <wps:txbx>
                      <w:txbxContent>
                        <w:p w:rsidR="00000000" w:rsidDel="00000000" w:rsidP="00000000" w:rsidRDefault="00000000" w:rsidRPr="00000000">
                          <w:pPr>
                            <w:spacing w:after="0" w:before="0" w:line="264.0000057220459"/>
                            <w:ind w:left="20" w:right="0" w:firstLine="2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2915754</wp:posOffset>
              </wp:positionH>
              <wp:positionV relativeFrom="paragraph">
                <wp:posOffset>10040247</wp:posOffset>
              </wp:positionV>
              <wp:extent cx="109220" cy="187325"/>
              <wp:effectExtent b="0" l="0" r="0" t="0"/>
              <wp:wrapNone/>
              <wp:docPr id="2"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09220" cy="18732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0"/>
      <w:numFmt w:val="bullet"/>
      <w:lvlText w:val="•"/>
      <w:lvlJc w:val="left"/>
      <w:pPr>
        <w:ind w:left="319" w:hanging="198.00000000000003"/>
      </w:pPr>
      <w:rPr>
        <w:rFonts w:ascii="Arial" w:cs="Arial" w:eastAsia="Arial" w:hAnsi="Arial"/>
        <w:b w:val="0"/>
        <w:bCs w:val="0"/>
        <w:i w:val="1"/>
        <w:iCs w:val="1"/>
        <w:sz w:val="24"/>
        <w:szCs w:val="24"/>
      </w:rPr>
    </w:lvl>
    <w:lvl w:ilvl="1">
      <w:start w:val="0"/>
      <w:numFmt w:val="bullet"/>
      <w:lvlText w:val="•"/>
      <w:lvlJc w:val="left"/>
      <w:pPr>
        <w:ind w:left="960" w:hanging="198"/>
      </w:pPr>
      <w:rPr/>
    </w:lvl>
    <w:lvl w:ilvl="2">
      <w:start w:val="0"/>
      <w:numFmt w:val="bullet"/>
      <w:lvlText w:val="•"/>
      <w:lvlJc w:val="left"/>
      <w:pPr>
        <w:ind w:left="1600" w:hanging="198"/>
      </w:pPr>
      <w:rPr/>
    </w:lvl>
    <w:lvl w:ilvl="3">
      <w:start w:val="0"/>
      <w:numFmt w:val="bullet"/>
      <w:lvlText w:val="•"/>
      <w:lvlJc w:val="left"/>
      <w:pPr>
        <w:ind w:left="2240" w:hanging="198"/>
      </w:pPr>
      <w:rPr/>
    </w:lvl>
    <w:lvl w:ilvl="4">
      <w:start w:val="0"/>
      <w:numFmt w:val="bullet"/>
      <w:lvlText w:val="•"/>
      <w:lvlJc w:val="left"/>
      <w:pPr>
        <w:ind w:left="2880" w:hanging="198"/>
      </w:pPr>
      <w:rPr/>
    </w:lvl>
    <w:lvl w:ilvl="5">
      <w:start w:val="0"/>
      <w:numFmt w:val="bullet"/>
      <w:lvlText w:val="•"/>
      <w:lvlJc w:val="left"/>
      <w:pPr>
        <w:ind w:left="3521" w:hanging="198"/>
      </w:pPr>
      <w:rPr/>
    </w:lvl>
    <w:lvl w:ilvl="6">
      <w:start w:val="0"/>
      <w:numFmt w:val="bullet"/>
      <w:lvlText w:val="•"/>
      <w:lvlJc w:val="left"/>
      <w:pPr>
        <w:ind w:left="4161" w:hanging="198"/>
      </w:pPr>
      <w:rPr/>
    </w:lvl>
    <w:lvl w:ilvl="7">
      <w:start w:val="0"/>
      <w:numFmt w:val="bullet"/>
      <w:lvlText w:val="•"/>
      <w:lvlJc w:val="left"/>
      <w:pPr>
        <w:ind w:left="4801" w:hanging="198"/>
      </w:pPr>
      <w:rPr/>
    </w:lvl>
    <w:lvl w:ilvl="8">
      <w:start w:val="0"/>
      <w:numFmt w:val="bullet"/>
      <w:lvlText w:val="•"/>
      <w:lvlJc w:val="left"/>
      <w:pPr>
        <w:ind w:left="5441" w:hanging="197.9999999999991"/>
      </w:pPr>
      <w:rPr/>
    </w:lvl>
  </w:abstractNum>
  <w:abstractNum w:abstractNumId="8">
    <w:lvl w:ilvl="0">
      <w:start w:val="0"/>
      <w:numFmt w:val="bullet"/>
      <w:lvlText w:val="•"/>
      <w:lvlJc w:val="left"/>
      <w:pPr>
        <w:ind w:left="122" w:hanging="196.00000000000003"/>
      </w:pPr>
      <w:rPr>
        <w:rFonts w:ascii="Arial" w:cs="Arial" w:eastAsia="Arial" w:hAnsi="Arial"/>
        <w:b w:val="0"/>
        <w:bCs w:val="0"/>
        <w:i w:val="1"/>
        <w:iCs w:val="1"/>
        <w:sz w:val="24"/>
        <w:szCs w:val="24"/>
      </w:rPr>
    </w:lvl>
    <w:lvl w:ilvl="1">
      <w:start w:val="0"/>
      <w:numFmt w:val="bullet"/>
      <w:lvlText w:val="•"/>
      <w:lvlJc w:val="left"/>
      <w:pPr>
        <w:ind w:left="780" w:hanging="196"/>
      </w:pPr>
      <w:rPr/>
    </w:lvl>
    <w:lvl w:ilvl="2">
      <w:start w:val="0"/>
      <w:numFmt w:val="bullet"/>
      <w:lvlText w:val="•"/>
      <w:lvlJc w:val="left"/>
      <w:pPr>
        <w:ind w:left="1440" w:hanging="196"/>
      </w:pPr>
      <w:rPr/>
    </w:lvl>
    <w:lvl w:ilvl="3">
      <w:start w:val="0"/>
      <w:numFmt w:val="bullet"/>
      <w:lvlText w:val="•"/>
      <w:lvlJc w:val="left"/>
      <w:pPr>
        <w:ind w:left="2100" w:hanging="196"/>
      </w:pPr>
      <w:rPr/>
    </w:lvl>
    <w:lvl w:ilvl="4">
      <w:start w:val="0"/>
      <w:numFmt w:val="bullet"/>
      <w:lvlText w:val="•"/>
      <w:lvlJc w:val="left"/>
      <w:pPr>
        <w:ind w:left="2760" w:hanging="196"/>
      </w:pPr>
      <w:rPr/>
    </w:lvl>
    <w:lvl w:ilvl="5">
      <w:start w:val="0"/>
      <w:numFmt w:val="bullet"/>
      <w:lvlText w:val="•"/>
      <w:lvlJc w:val="left"/>
      <w:pPr>
        <w:ind w:left="3421" w:hanging="196"/>
      </w:pPr>
      <w:rPr/>
    </w:lvl>
    <w:lvl w:ilvl="6">
      <w:start w:val="0"/>
      <w:numFmt w:val="bullet"/>
      <w:lvlText w:val="•"/>
      <w:lvlJc w:val="left"/>
      <w:pPr>
        <w:ind w:left="4081" w:hanging="196"/>
      </w:pPr>
      <w:rPr/>
    </w:lvl>
    <w:lvl w:ilvl="7">
      <w:start w:val="0"/>
      <w:numFmt w:val="bullet"/>
      <w:lvlText w:val="•"/>
      <w:lvlJc w:val="left"/>
      <w:pPr>
        <w:ind w:left="4741" w:hanging="196"/>
      </w:pPr>
      <w:rPr/>
    </w:lvl>
    <w:lvl w:ilvl="8">
      <w:start w:val="0"/>
      <w:numFmt w:val="bullet"/>
      <w:lvlText w:val="•"/>
      <w:lvlJc w:val="left"/>
      <w:pPr>
        <w:ind w:left="5401" w:hanging="196"/>
      </w:pPr>
      <w:rPr/>
    </w:lvl>
  </w:abstractNum>
  <w:abstractNum w:abstractNumId="9">
    <w:lvl w:ilvl="0">
      <w:start w:val="0"/>
      <w:numFmt w:val="bullet"/>
      <w:lvlText w:val="•"/>
      <w:lvlJc w:val="left"/>
      <w:pPr>
        <w:ind w:left="122" w:hanging="197"/>
      </w:pPr>
      <w:rPr>
        <w:rFonts w:ascii="Arial" w:cs="Arial" w:eastAsia="Arial" w:hAnsi="Arial"/>
        <w:b w:val="0"/>
        <w:bCs w:val="0"/>
        <w:i w:val="1"/>
        <w:iCs w:val="1"/>
        <w:sz w:val="24"/>
        <w:szCs w:val="24"/>
      </w:rPr>
    </w:lvl>
    <w:lvl w:ilvl="1">
      <w:start w:val="0"/>
      <w:numFmt w:val="bullet"/>
      <w:lvlText w:val="•"/>
      <w:lvlJc w:val="left"/>
      <w:pPr>
        <w:ind w:left="780" w:hanging="197"/>
      </w:pPr>
      <w:rPr/>
    </w:lvl>
    <w:lvl w:ilvl="2">
      <w:start w:val="0"/>
      <w:numFmt w:val="bullet"/>
      <w:lvlText w:val="•"/>
      <w:lvlJc w:val="left"/>
      <w:pPr>
        <w:ind w:left="1440" w:hanging="197"/>
      </w:pPr>
      <w:rPr/>
    </w:lvl>
    <w:lvl w:ilvl="3">
      <w:start w:val="0"/>
      <w:numFmt w:val="bullet"/>
      <w:lvlText w:val="•"/>
      <w:lvlJc w:val="left"/>
      <w:pPr>
        <w:ind w:left="2100" w:hanging="197"/>
      </w:pPr>
      <w:rPr/>
    </w:lvl>
    <w:lvl w:ilvl="4">
      <w:start w:val="0"/>
      <w:numFmt w:val="bullet"/>
      <w:lvlText w:val="•"/>
      <w:lvlJc w:val="left"/>
      <w:pPr>
        <w:ind w:left="2760" w:hanging="197"/>
      </w:pPr>
      <w:rPr/>
    </w:lvl>
    <w:lvl w:ilvl="5">
      <w:start w:val="0"/>
      <w:numFmt w:val="bullet"/>
      <w:lvlText w:val="•"/>
      <w:lvlJc w:val="left"/>
      <w:pPr>
        <w:ind w:left="3421" w:hanging="196.99999999999955"/>
      </w:pPr>
      <w:rPr/>
    </w:lvl>
    <w:lvl w:ilvl="6">
      <w:start w:val="0"/>
      <w:numFmt w:val="bullet"/>
      <w:lvlText w:val="•"/>
      <w:lvlJc w:val="left"/>
      <w:pPr>
        <w:ind w:left="4081" w:hanging="196.99999999999955"/>
      </w:pPr>
      <w:rPr/>
    </w:lvl>
    <w:lvl w:ilvl="7">
      <w:start w:val="0"/>
      <w:numFmt w:val="bullet"/>
      <w:lvlText w:val="•"/>
      <w:lvlJc w:val="left"/>
      <w:pPr>
        <w:ind w:left="4741" w:hanging="197"/>
      </w:pPr>
      <w:rPr/>
    </w:lvl>
    <w:lvl w:ilvl="8">
      <w:start w:val="0"/>
      <w:numFmt w:val="bullet"/>
      <w:lvlText w:val="•"/>
      <w:lvlJc w:val="left"/>
      <w:pPr>
        <w:ind w:left="5401" w:hanging="197"/>
      </w:pPr>
      <w:rPr/>
    </w:lvl>
  </w:abstractNum>
  <w:abstractNum w:abstractNumId="10">
    <w:lvl w:ilvl="0">
      <w:start w:val="0"/>
      <w:numFmt w:val="bullet"/>
      <w:lvlText w:val="•"/>
      <w:lvlJc w:val="left"/>
      <w:pPr>
        <w:ind w:left="122" w:hanging="245"/>
      </w:pPr>
      <w:rPr>
        <w:rFonts w:ascii="Arial" w:cs="Arial" w:eastAsia="Arial" w:hAnsi="Arial"/>
        <w:b w:val="0"/>
        <w:bCs w:val="0"/>
        <w:i w:val="1"/>
        <w:iCs w:val="1"/>
        <w:sz w:val="24"/>
        <w:szCs w:val="24"/>
      </w:rPr>
    </w:lvl>
    <w:lvl w:ilvl="1">
      <w:start w:val="0"/>
      <w:numFmt w:val="bullet"/>
      <w:lvlText w:val="•"/>
      <w:lvlJc w:val="left"/>
      <w:pPr>
        <w:ind w:left="780" w:hanging="245"/>
      </w:pPr>
      <w:rPr/>
    </w:lvl>
    <w:lvl w:ilvl="2">
      <w:start w:val="0"/>
      <w:numFmt w:val="bullet"/>
      <w:lvlText w:val="•"/>
      <w:lvlJc w:val="left"/>
      <w:pPr>
        <w:ind w:left="1440" w:hanging="245"/>
      </w:pPr>
      <w:rPr/>
    </w:lvl>
    <w:lvl w:ilvl="3">
      <w:start w:val="0"/>
      <w:numFmt w:val="bullet"/>
      <w:lvlText w:val="•"/>
      <w:lvlJc w:val="left"/>
      <w:pPr>
        <w:ind w:left="2100" w:hanging="245"/>
      </w:pPr>
      <w:rPr/>
    </w:lvl>
    <w:lvl w:ilvl="4">
      <w:start w:val="0"/>
      <w:numFmt w:val="bullet"/>
      <w:lvlText w:val="•"/>
      <w:lvlJc w:val="left"/>
      <w:pPr>
        <w:ind w:left="2760" w:hanging="245"/>
      </w:pPr>
      <w:rPr/>
    </w:lvl>
    <w:lvl w:ilvl="5">
      <w:start w:val="0"/>
      <w:numFmt w:val="bullet"/>
      <w:lvlText w:val="•"/>
      <w:lvlJc w:val="left"/>
      <w:pPr>
        <w:ind w:left="3421" w:hanging="245"/>
      </w:pPr>
      <w:rPr/>
    </w:lvl>
    <w:lvl w:ilvl="6">
      <w:start w:val="0"/>
      <w:numFmt w:val="bullet"/>
      <w:lvlText w:val="•"/>
      <w:lvlJc w:val="left"/>
      <w:pPr>
        <w:ind w:left="4081" w:hanging="245"/>
      </w:pPr>
      <w:rPr/>
    </w:lvl>
    <w:lvl w:ilvl="7">
      <w:start w:val="0"/>
      <w:numFmt w:val="bullet"/>
      <w:lvlText w:val="•"/>
      <w:lvlJc w:val="left"/>
      <w:pPr>
        <w:ind w:left="4741" w:hanging="245"/>
      </w:pPr>
      <w:rPr/>
    </w:lvl>
    <w:lvl w:ilvl="8">
      <w:start w:val="0"/>
      <w:numFmt w:val="bullet"/>
      <w:lvlText w:val="•"/>
      <w:lvlJc w:val="left"/>
      <w:pPr>
        <w:ind w:left="5401" w:hanging="245"/>
      </w:pPr>
      <w:rPr/>
    </w:lvl>
  </w:abstractNum>
  <w:abstractNum w:abstractNumId="11">
    <w:lvl w:ilvl="0">
      <w:start w:val="0"/>
      <w:numFmt w:val="bullet"/>
      <w:lvlText w:val="•"/>
      <w:lvlJc w:val="left"/>
      <w:pPr>
        <w:ind w:left="319" w:hanging="198.00000000000003"/>
      </w:pPr>
      <w:rPr>
        <w:rFonts w:ascii="Arial" w:cs="Arial" w:eastAsia="Arial" w:hAnsi="Arial"/>
        <w:b w:val="0"/>
        <w:bCs w:val="0"/>
        <w:i w:val="1"/>
        <w:iCs w:val="1"/>
        <w:sz w:val="24"/>
        <w:szCs w:val="24"/>
      </w:rPr>
    </w:lvl>
    <w:lvl w:ilvl="1">
      <w:start w:val="0"/>
      <w:numFmt w:val="bullet"/>
      <w:lvlText w:val="•"/>
      <w:lvlJc w:val="left"/>
      <w:pPr>
        <w:ind w:left="960" w:hanging="198"/>
      </w:pPr>
      <w:rPr/>
    </w:lvl>
    <w:lvl w:ilvl="2">
      <w:start w:val="0"/>
      <w:numFmt w:val="bullet"/>
      <w:lvlText w:val="•"/>
      <w:lvlJc w:val="left"/>
      <w:pPr>
        <w:ind w:left="1600" w:hanging="198"/>
      </w:pPr>
      <w:rPr/>
    </w:lvl>
    <w:lvl w:ilvl="3">
      <w:start w:val="0"/>
      <w:numFmt w:val="bullet"/>
      <w:lvlText w:val="•"/>
      <w:lvlJc w:val="left"/>
      <w:pPr>
        <w:ind w:left="2240" w:hanging="198"/>
      </w:pPr>
      <w:rPr/>
    </w:lvl>
    <w:lvl w:ilvl="4">
      <w:start w:val="0"/>
      <w:numFmt w:val="bullet"/>
      <w:lvlText w:val="•"/>
      <w:lvlJc w:val="left"/>
      <w:pPr>
        <w:ind w:left="2880" w:hanging="198"/>
      </w:pPr>
      <w:rPr/>
    </w:lvl>
    <w:lvl w:ilvl="5">
      <w:start w:val="0"/>
      <w:numFmt w:val="bullet"/>
      <w:lvlText w:val="•"/>
      <w:lvlJc w:val="left"/>
      <w:pPr>
        <w:ind w:left="3521" w:hanging="198"/>
      </w:pPr>
      <w:rPr/>
    </w:lvl>
    <w:lvl w:ilvl="6">
      <w:start w:val="0"/>
      <w:numFmt w:val="bullet"/>
      <w:lvlText w:val="•"/>
      <w:lvlJc w:val="left"/>
      <w:pPr>
        <w:ind w:left="4161" w:hanging="198"/>
      </w:pPr>
      <w:rPr/>
    </w:lvl>
    <w:lvl w:ilvl="7">
      <w:start w:val="0"/>
      <w:numFmt w:val="bullet"/>
      <w:lvlText w:val="•"/>
      <w:lvlJc w:val="left"/>
      <w:pPr>
        <w:ind w:left="4801" w:hanging="198"/>
      </w:pPr>
      <w:rPr/>
    </w:lvl>
    <w:lvl w:ilvl="8">
      <w:start w:val="0"/>
      <w:numFmt w:val="bullet"/>
      <w:lvlText w:val="•"/>
      <w:lvlJc w:val="left"/>
      <w:pPr>
        <w:ind w:left="5441" w:hanging="197.9999999999991"/>
      </w:pPr>
      <w:rPr/>
    </w:lvl>
  </w:abstractNum>
  <w:abstractNum w:abstractNumId="12">
    <w:lvl w:ilvl="0">
      <w:start w:val="0"/>
      <w:numFmt w:val="bullet"/>
      <w:lvlText w:val="•"/>
      <w:lvlJc w:val="left"/>
      <w:pPr>
        <w:ind w:left="319" w:hanging="198.00000000000003"/>
      </w:pPr>
      <w:rPr>
        <w:rFonts w:ascii="Arial" w:cs="Arial" w:eastAsia="Arial" w:hAnsi="Arial"/>
        <w:b w:val="0"/>
        <w:bCs w:val="0"/>
        <w:i w:val="1"/>
        <w:iCs w:val="1"/>
        <w:sz w:val="24"/>
        <w:szCs w:val="24"/>
      </w:rPr>
    </w:lvl>
    <w:lvl w:ilvl="1">
      <w:start w:val="0"/>
      <w:numFmt w:val="bullet"/>
      <w:lvlText w:val="•"/>
      <w:lvlJc w:val="left"/>
      <w:pPr>
        <w:ind w:left="960" w:hanging="198"/>
      </w:pPr>
      <w:rPr/>
    </w:lvl>
    <w:lvl w:ilvl="2">
      <w:start w:val="0"/>
      <w:numFmt w:val="bullet"/>
      <w:lvlText w:val="•"/>
      <w:lvlJc w:val="left"/>
      <w:pPr>
        <w:ind w:left="1600" w:hanging="198"/>
      </w:pPr>
      <w:rPr/>
    </w:lvl>
    <w:lvl w:ilvl="3">
      <w:start w:val="0"/>
      <w:numFmt w:val="bullet"/>
      <w:lvlText w:val="•"/>
      <w:lvlJc w:val="left"/>
      <w:pPr>
        <w:ind w:left="2240" w:hanging="198"/>
      </w:pPr>
      <w:rPr/>
    </w:lvl>
    <w:lvl w:ilvl="4">
      <w:start w:val="0"/>
      <w:numFmt w:val="bullet"/>
      <w:lvlText w:val="•"/>
      <w:lvlJc w:val="left"/>
      <w:pPr>
        <w:ind w:left="2880" w:hanging="198"/>
      </w:pPr>
      <w:rPr/>
    </w:lvl>
    <w:lvl w:ilvl="5">
      <w:start w:val="0"/>
      <w:numFmt w:val="bullet"/>
      <w:lvlText w:val="•"/>
      <w:lvlJc w:val="left"/>
      <w:pPr>
        <w:ind w:left="3521" w:hanging="198"/>
      </w:pPr>
      <w:rPr/>
    </w:lvl>
    <w:lvl w:ilvl="6">
      <w:start w:val="0"/>
      <w:numFmt w:val="bullet"/>
      <w:lvlText w:val="•"/>
      <w:lvlJc w:val="left"/>
      <w:pPr>
        <w:ind w:left="4161" w:hanging="198"/>
      </w:pPr>
      <w:rPr/>
    </w:lvl>
    <w:lvl w:ilvl="7">
      <w:start w:val="0"/>
      <w:numFmt w:val="bullet"/>
      <w:lvlText w:val="•"/>
      <w:lvlJc w:val="left"/>
      <w:pPr>
        <w:ind w:left="4801" w:hanging="198"/>
      </w:pPr>
      <w:rPr/>
    </w:lvl>
    <w:lvl w:ilvl="8">
      <w:start w:val="0"/>
      <w:numFmt w:val="bullet"/>
      <w:lvlText w:val="•"/>
      <w:lvlJc w:val="left"/>
      <w:pPr>
        <w:ind w:left="5441" w:hanging="197.9999999999991"/>
      </w:pPr>
      <w:rPr/>
    </w:lvl>
  </w:abstractNum>
  <w:abstractNum w:abstractNumId="13">
    <w:lvl w:ilvl="0">
      <w:start w:val="0"/>
      <w:numFmt w:val="bullet"/>
      <w:lvlText w:val="•"/>
      <w:lvlJc w:val="left"/>
      <w:pPr>
        <w:ind w:left="121" w:hanging="198"/>
      </w:pPr>
      <w:rPr>
        <w:rFonts w:ascii="Arial" w:cs="Arial" w:eastAsia="Arial" w:hAnsi="Arial"/>
        <w:b w:val="0"/>
        <w:bCs w:val="0"/>
        <w:i w:val="1"/>
        <w:iCs w:val="1"/>
        <w:sz w:val="24"/>
        <w:szCs w:val="24"/>
      </w:rPr>
    </w:lvl>
    <w:lvl w:ilvl="1">
      <w:start w:val="0"/>
      <w:numFmt w:val="bullet"/>
      <w:lvlText w:val="•"/>
      <w:lvlJc w:val="left"/>
      <w:pPr>
        <w:ind w:left="557" w:hanging="197.99999999999994"/>
      </w:pPr>
      <w:rPr/>
    </w:lvl>
    <w:lvl w:ilvl="2">
      <w:start w:val="0"/>
      <w:numFmt w:val="bullet"/>
      <w:lvlText w:val="•"/>
      <w:lvlJc w:val="left"/>
      <w:pPr>
        <w:ind w:left="994" w:hanging="197.9999999999999"/>
      </w:pPr>
      <w:rPr/>
    </w:lvl>
    <w:lvl w:ilvl="3">
      <w:start w:val="0"/>
      <w:numFmt w:val="bullet"/>
      <w:lvlText w:val="•"/>
      <w:lvlJc w:val="left"/>
      <w:pPr>
        <w:ind w:left="1431" w:hanging="198"/>
      </w:pPr>
      <w:rPr/>
    </w:lvl>
    <w:lvl w:ilvl="4">
      <w:start w:val="0"/>
      <w:numFmt w:val="bullet"/>
      <w:lvlText w:val="•"/>
      <w:lvlJc w:val="left"/>
      <w:pPr>
        <w:ind w:left="1868" w:hanging="198"/>
      </w:pPr>
      <w:rPr/>
    </w:lvl>
    <w:lvl w:ilvl="5">
      <w:start w:val="0"/>
      <w:numFmt w:val="bullet"/>
      <w:lvlText w:val="•"/>
      <w:lvlJc w:val="left"/>
      <w:pPr>
        <w:ind w:left="2305" w:hanging="198"/>
      </w:pPr>
      <w:rPr/>
    </w:lvl>
    <w:lvl w:ilvl="6">
      <w:start w:val="0"/>
      <w:numFmt w:val="bullet"/>
      <w:lvlText w:val="•"/>
      <w:lvlJc w:val="left"/>
      <w:pPr>
        <w:ind w:left="2742" w:hanging="198"/>
      </w:pPr>
      <w:rPr/>
    </w:lvl>
    <w:lvl w:ilvl="7">
      <w:start w:val="0"/>
      <w:numFmt w:val="bullet"/>
      <w:lvlText w:val="•"/>
      <w:lvlJc w:val="left"/>
      <w:pPr>
        <w:ind w:left="3179" w:hanging="198.00000000000045"/>
      </w:pPr>
      <w:rPr/>
    </w:lvl>
    <w:lvl w:ilvl="8">
      <w:start w:val="0"/>
      <w:numFmt w:val="bullet"/>
      <w:lvlText w:val="•"/>
      <w:lvlJc w:val="left"/>
      <w:pPr>
        <w:ind w:left="3616" w:hanging="198"/>
      </w:pPr>
      <w:rPr/>
    </w:lvl>
  </w:abstractNum>
  <w:abstractNum w:abstractNumId="14">
    <w:lvl w:ilvl="0">
      <w:start w:val="0"/>
      <w:numFmt w:val="bullet"/>
      <w:lvlText w:val="•"/>
      <w:lvlJc w:val="left"/>
      <w:pPr>
        <w:ind w:left="121" w:hanging="198"/>
      </w:pPr>
      <w:rPr>
        <w:rFonts w:ascii="Arial" w:cs="Arial" w:eastAsia="Arial" w:hAnsi="Arial"/>
        <w:b w:val="0"/>
        <w:bCs w:val="0"/>
        <w:i w:val="1"/>
        <w:iCs w:val="1"/>
        <w:sz w:val="24"/>
        <w:szCs w:val="24"/>
      </w:rPr>
    </w:lvl>
    <w:lvl w:ilvl="1">
      <w:start w:val="0"/>
      <w:numFmt w:val="bullet"/>
      <w:lvlText w:val="•"/>
      <w:lvlJc w:val="left"/>
      <w:pPr>
        <w:ind w:left="557" w:hanging="197.99999999999994"/>
      </w:pPr>
      <w:rPr/>
    </w:lvl>
    <w:lvl w:ilvl="2">
      <w:start w:val="0"/>
      <w:numFmt w:val="bullet"/>
      <w:lvlText w:val="•"/>
      <w:lvlJc w:val="left"/>
      <w:pPr>
        <w:ind w:left="994" w:hanging="197.9999999999999"/>
      </w:pPr>
      <w:rPr/>
    </w:lvl>
    <w:lvl w:ilvl="3">
      <w:start w:val="0"/>
      <w:numFmt w:val="bullet"/>
      <w:lvlText w:val="•"/>
      <w:lvlJc w:val="left"/>
      <w:pPr>
        <w:ind w:left="1431" w:hanging="198"/>
      </w:pPr>
      <w:rPr/>
    </w:lvl>
    <w:lvl w:ilvl="4">
      <w:start w:val="0"/>
      <w:numFmt w:val="bullet"/>
      <w:lvlText w:val="•"/>
      <w:lvlJc w:val="left"/>
      <w:pPr>
        <w:ind w:left="1868" w:hanging="198"/>
      </w:pPr>
      <w:rPr/>
    </w:lvl>
    <w:lvl w:ilvl="5">
      <w:start w:val="0"/>
      <w:numFmt w:val="bullet"/>
      <w:lvlText w:val="•"/>
      <w:lvlJc w:val="left"/>
      <w:pPr>
        <w:ind w:left="2305" w:hanging="198"/>
      </w:pPr>
      <w:rPr/>
    </w:lvl>
    <w:lvl w:ilvl="6">
      <w:start w:val="0"/>
      <w:numFmt w:val="bullet"/>
      <w:lvlText w:val="•"/>
      <w:lvlJc w:val="left"/>
      <w:pPr>
        <w:ind w:left="2742" w:hanging="198"/>
      </w:pPr>
      <w:rPr/>
    </w:lvl>
    <w:lvl w:ilvl="7">
      <w:start w:val="0"/>
      <w:numFmt w:val="bullet"/>
      <w:lvlText w:val="•"/>
      <w:lvlJc w:val="left"/>
      <w:pPr>
        <w:ind w:left="3179" w:hanging="198.00000000000045"/>
      </w:pPr>
      <w:rPr/>
    </w:lvl>
    <w:lvl w:ilvl="8">
      <w:start w:val="0"/>
      <w:numFmt w:val="bullet"/>
      <w:lvlText w:val="•"/>
      <w:lvlJc w:val="left"/>
      <w:pPr>
        <w:ind w:left="3616" w:hanging="198"/>
      </w:pPr>
      <w:rPr/>
    </w:lvl>
  </w:abstractNum>
  <w:abstractNum w:abstractNumId="15">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Calibri" w:cs="Calibri" w:eastAsia="Calibri" w:hAnsi="Calibri"/>
      <w:b w:val="1"/>
      <w:bCs w:val="1"/>
      <w:sz w:val="28"/>
      <w:szCs w:val="28"/>
      <w:lang w:bidi="ar-SA" w:eastAsia="en-US" w:val="vi"/>
    </w:rPr>
  </w:style>
  <w:style w:type="paragraph" w:styleId="ListParagraph">
    <w:name w:val="List Paragraph"/>
    <w:basedOn w:val="Normal"/>
    <w:uiPriority w:val="1"/>
    <w:qFormat w:val="1"/>
    <w:pPr/>
    <w:rPr>
      <w:lang w:bidi="ar-SA" w:eastAsia="en-US" w:val="vi"/>
    </w:rPr>
  </w:style>
  <w:style w:type="paragraph" w:styleId="TableParagraph">
    <w:name w:val="Table Paragraph"/>
    <w:basedOn w:val="Normal"/>
    <w:uiPriority w:val="1"/>
    <w:qFormat w:val="1"/>
    <w:pPr>
      <w:ind w:left="122"/>
    </w:pPr>
    <w:rPr>
      <w:rFonts w:ascii="Calibri" w:cs="Calibri" w:eastAsia="Calibri" w:hAnsi="Calibri"/>
      <w:lang w:bidi="ar-SA" w:eastAsia="en-US" w:val="vi"/>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sjILiTgnZ5xXuOMUXqovbSyK+w==">CgMxLjA4AHIhMWZmVVZxNmpmbDkwU2kxNEpNSlJ6dDh1eGZsSVNOcFNr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2026-03-27T12:38:01Z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2026-03-27T00:00:00Z</vt:filetime>
  </property>
  <property fmtid="{D5CDD505-2E9C-101B-9397-08002B2CF9AE}" pid="3" name="Creator">
    <vt:lpwstr>LaTeX with hyperref</vt:lpwstr>
  </property>
  <property fmtid="{D5CDD505-2E9C-101B-9397-08002B2CF9AE}" pid="4" name="LastSaved">
    <vt:filetime>2026-03-27T00:00:00Z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