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BẢNG DANH SÁCH CÁC HOẠT ĐỘNG</w:t>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745"/>
        <w:gridCol w:w="2340"/>
        <w:gridCol w:w="1350"/>
        <w:gridCol w:w="1845"/>
        <w:tblGridChange w:id="0">
          <w:tblGrid>
            <w:gridCol w:w="945"/>
            <w:gridCol w:w="2745"/>
            <w:gridCol w:w="2340"/>
            <w:gridCol w:w="135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ngắn gọn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commentRangeStart w:id="0"/>
            <w:commentRangeStart w:id="1"/>
            <w:r w:rsidDel="00000000" w:rsidR="00000000" w:rsidRPr="00000000">
              <w:rPr>
                <w:rFonts w:ascii="Times New Roman" w:cs="Times New Roman" w:eastAsia="Times New Roman" w:hAnsi="Times New Roman"/>
                <w:b w:val="1"/>
                <w:bCs w:val="1"/>
                <w:sz w:val="26"/>
                <w:szCs w:val="26"/>
                <w:rtl w:val="0"/>
              </w:rPr>
              <w:t xml:space="preserve">Thời gian ước lượng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động dự án</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yêu cầu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những kết quả cần đạt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tất cả các chức năng, tính năng.  </w:t>
            </w:r>
          </w:p>
          <w:p w:rsidR="00000000" w:rsidDel="00000000" w:rsidP="00000000" w:rsidRDefault="00000000" w:rsidRPr="00000000" w14:paraId="0000001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các chức năng thành “phải có”, “nên có”, “có thể có”. </w:t>
            </w:r>
          </w:p>
          <w:p w:rsidR="00000000" w:rsidDel="00000000" w:rsidP="00000000" w:rsidRDefault="00000000" w:rsidRPr="00000000" w14:paraId="0000001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ranh giới của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quản lý dự án và các bên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người quản lý dự án, thành lập nhóm quản lý và xác định những ảnh hưởng của hệ thống với những người có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rủi ro và tính khả thi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tất cả các rủi ro có thể xảy ra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Liệt kê những điều kiện, tài nguyên, nguồn lực,... xem xét dự án này có phù hợp và có khả năng thực thi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w:t>
            </w:r>
          </w:p>
          <w:p w:rsidR="00000000" w:rsidDel="00000000" w:rsidP="00000000" w:rsidRDefault="00000000" w:rsidRPr="00000000" w14:paraId="0000003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Statement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Project Charter</w:t>
            </w:r>
          </w:p>
          <w:p w:rsidR="00000000" w:rsidDel="00000000" w:rsidP="00000000" w:rsidRDefault="00000000" w:rsidRPr="00000000" w14:paraId="0000003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Tuyên bố khởi</w:t>
            </w:r>
          </w:p>
          <w:p w:rsidR="00000000" w:rsidDel="00000000" w:rsidP="00000000" w:rsidRDefault="00000000" w:rsidRPr="00000000" w14:paraId="0000003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Business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Project</w:t>
            </w:r>
          </w:p>
          <w:p w:rsidR="00000000" w:rsidDel="00000000" w:rsidP="00000000" w:rsidRDefault="00000000" w:rsidRPr="00000000" w14:paraId="0000003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Case phân</w:t>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lợi ích, chi phí,</w:t>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tính khả thi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55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 soát công tác chuẩn bị và họp khởi động dự án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w:t>
            </w:r>
            <w:r w:rsidDel="00000000" w:rsidR="00000000" w:rsidRPr="00000000">
              <w:rPr>
                <w:rtl w:val="0"/>
              </w:rPr>
            </w:r>
          </w:p>
        </w:tc>
      </w:tr>
      <w:tr>
        <w:trPr>
          <w:cantSplit w:val="0"/>
          <w:trHeight w:val="50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 thập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hiện trạng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những thuận lợi và khó khăn và những thứ muốn thay đổi, cải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110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quy trình quản lý sự kiện và bán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quy trình thông qua giao tiếp với khách hàng và trải nghiệm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chức năng và phi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yêu cầu xác định những tính năng phải có (đăng nhập, mua vé,...) và phi chức năng (bảo mật, giao diện, vận hàng, 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ràng buộc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ràng</w:t>
            </w:r>
          </w:p>
          <w:p w:rsidR="00000000" w:rsidDel="00000000" w:rsidP="00000000" w:rsidRDefault="00000000" w:rsidRPr="00000000" w14:paraId="0000006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buộc về phần cứng,</w:t>
            </w:r>
          </w:p>
          <w:p w:rsidR="00000000" w:rsidDel="00000000" w:rsidP="00000000" w:rsidRDefault="00000000" w:rsidRPr="00000000" w14:paraId="0000006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yêu cầu</w:t>
            </w:r>
          </w:p>
          <w:p w:rsidR="00000000" w:rsidDel="00000000" w:rsidP="00000000" w:rsidRDefault="00000000" w:rsidRPr="00000000" w14:paraId="0000006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và thời gian</w:t>
            </w:r>
          </w:p>
          <w:p w:rsidR="00000000" w:rsidDel="00000000" w:rsidP="00000000" w:rsidRDefault="00000000" w:rsidRPr="00000000" w14:paraId="0000006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công nghệ cần thiết cho từng chức năng, tính năng. </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ưu, nhược điểm của các giải pháp. </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Lựa chọn giải pháp phù hợp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đặc tả chức năng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tài liệu đặc tả chức năng mô tả đầy đủ, rõ ràng từ những thông tin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chi tiết để thực hiện xây dựng các yêu cầu đã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nhận yêu cầu với khách hàng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hệ thống</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thực thể và 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đối tượng chính trong hệ thống và các thuộc tính của đối tượng. </w:t>
            </w:r>
          </w:p>
          <w:p w:rsidR="00000000" w:rsidDel="00000000" w:rsidP="00000000" w:rsidRDefault="00000000" w:rsidRPr="00000000" w14:paraId="0000009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mối quan hệ giữa các đối thực.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sơ đồ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sơ đồ ERD từ những thực thể và mối quan hệ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Ánh xạ 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Dựa trên sơ đồ ERD để ánh xạ xuống mô hình dữ liệu, từ đó xây dựng cơ sở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kiến trúc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sơ đồ mô tả những chức</w:t>
            </w:r>
          </w:p>
          <w:p w:rsidR="00000000" w:rsidDel="00000000" w:rsidP="00000000" w:rsidRDefault="00000000" w:rsidRPr="00000000" w14:paraId="000000A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luồng hoạt động</w:t>
            </w:r>
          </w:p>
          <w:p w:rsidR="00000000" w:rsidDel="00000000" w:rsidP="00000000" w:rsidRDefault="00000000" w:rsidRPr="00000000" w14:paraId="000000B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mô tả trong</w:t>
            </w:r>
          </w:p>
          <w:p w:rsidR="00000000" w:rsidDel="00000000" w:rsidP="00000000" w:rsidRDefault="00000000" w:rsidRPr="00000000" w14:paraId="000000B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 tại đặc tả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cách mà các thành phần trong hệ thống giao tiếp với nhau thông qua các “điểm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chế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các cơ chế xác thực, phân quyền, mã hoá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 người dùng (UX/UI)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User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hành trình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giao diện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trực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mô hình giao diện người dùng (UI) mô phỏng các chức năng và tương tác của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tài liệu Đặc tả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tài liệu đặc tả thiết kế mô tả đầy đủ, rõ ràng từ những thông tin trên.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10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kiểm thử chấp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kiểm thử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chức năng cho người dùng</w:t>
            </w:r>
          </w:p>
        </w:tc>
      </w:tr>
      <w:tr>
        <w:trPr>
          <w:cantSplit w:val="0"/>
          <w:trHeight w:val="61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đăng ký/đăng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tạo tài khoản mới và đăng nhập vào hệ thống bằng email/mật khẩu hoặc các phương thức xác thực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tìm kiếm và lọc sự kiện nâng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chức năng tìm kiếm sự kiện theo từ khóa và lọc theo các tiêu chí như thời gian, địa điểm, loại sự kiện hoặc giá vé, giúp người dùng nhanh chóng tìm được sự kiện phù hợp với nhu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giỏ hàng và thanh toán trực tuyến tự động (Momo, VNPAY)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vé, thêm vào giỏ hàng, kiểm tra thông tin đơn hàng và thực hiện thanh toán trực tuyến thông qua các cổng thanh toán như Momo hoặc VNPAY, đảm bảo giao dịch nhanh chóng và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tự động nhận vé điện tử (QR Code) định danh qua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hệ thống tự động tạo vé điện tử chứa mã QR định danh và gửi về email người dùng, giúp dễ dàng lưu trữ và sử dụng khi tham gia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chức năng cho ban tổ chức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phân quyền người dùng (Admin, Nhân viên soát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hệ thống phân chia quyền truy cập theo vai trò, đảm bảo mỗi người dùng chỉ được sử dụng các chức năng phù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quản lý sự kiện, hạng vé, mã giảm giá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tạo, chỉnh sửa và xóa các sự kiện, thiết lập các loại vé, số lượng vé, giá vé và chương trình khuyến mãi (voucher), giúp ban tổ chức dễ dàng quản lý và điều chỉnh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quản lý khách hàng và tra cứu trạng thái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theo dõi danh sách khách hàng đã mua vé, kiểm tra trạng thái vé (đã thanh toán, chưa sử dụng, đã sử dụng), hỗ trợ kiểm soát và chăm sóc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ứng dụng/Web nội bộ quét mã QR để soát vé tại 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công cụ quét mã QR trên vé điện tử để xác nhận người tham gia tại cổng sự kiện, đảm bảo vé hợp lệ và tránh gian lận.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tính năng dashboard thống kê doanh thu và lượt mua theo thời gian thực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thống kê theo thời gian thực như doanh thu, số lượng vé đã bán, lượt truy cập và tình trạng bán vé, giúp ban tổ chức theo dõi và đưa ra quyết định kịp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nối với cơ sở dữ liệu</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những xử lý logic của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thiết kế giao diện và lập trình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Tích hợp hệ thống</w:t>
            </w:r>
          </w:p>
        </w:tc>
      </w:tr>
      <w:tr>
        <w:trPr>
          <w:cantSplit w:val="0"/>
          <w:trHeight w:val="121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với các cổng thanh toán như ngân hàng hoặc ví điện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cho người dùng</w:t>
            </w:r>
          </w:p>
          <w:p w:rsidR="00000000" w:rsidDel="00000000" w:rsidP="00000000" w:rsidRDefault="00000000" w:rsidRPr="00000000" w14:paraId="00000149">
            <w:pPr>
              <w:spacing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hướng dẫn chi tiết về cách sử dụng hệ thống, các quy trình công việc và các hướng dẫn hỗ trợ khi gặp phải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kiểm thử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kiểm thử từng chức năng và toàn bộ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biên bản kiểm thử từng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biên bản để ghi lại kết quả sau những lần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ngày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hệ thống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và kiểm thử các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tổng kiểm thử từng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Tân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và kiểm thử toàn bộ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toàn hệ thống từ đầu đến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kết quả nghiệm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kiểm thử, ghi lại các kết quả đã diễn ra và hiệu chỉnh lại những chức năng chưa đạt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chấp nhận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Demo các chức năng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các chức năng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khi sử dụng các chức năng dành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các chức năng cho ban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khi sử dụng các chức năng dành cho ban tổ chức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biên bản xác nhận của khách hàng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vận hành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Bàn giao hệ thống cho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môi trường và các package cần thiết để hệ thống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Nhật Khoa</w:t>
            </w:r>
          </w:p>
        </w:tc>
      </w:tr>
      <w:tr>
        <w:trPr>
          <w:cantSplit w:val="0"/>
          <w:trHeight w:val="3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người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đào tạo cho nhân viên để giúp họ làm quen và sử dụng hệ thống hiệu quả, giải thích các tính năng và quy trình của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xác nhận bàn giao hệ thống hoàn tất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Trịnh Hoài An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các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 kết quả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ghi nhận kết quả sau khi vận hành hành sau một 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Bảo 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lesson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và thực thi thì ghi nhận lại những trường hợp xuất hiện lỗi và rút kinh nghiệm cho những lần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Duy Phúc</w:t>
            </w:r>
          </w:p>
        </w:tc>
      </w:tr>
    </w:tbl>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tl w:val="0"/>
        </w:rPr>
      </w:r>
    </w:p>
    <w:sectPr>
      <w:pgSz w:h="16838" w:w="11906" w:orient="portrait"/>
      <w:pgMar w:bottom="331.20000000000005" w:top="878.4000000000001" w:left="1872.0000000000002" w:right="748.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úc Tạ Duy" w:id="0" w:date="2026-03-31T16:38:48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em phải ước lượng thời gian cụ thể, từ ngày nào tới ngày nào</w:t>
      </w:r>
    </w:p>
  </w:comment>
  <w:comment w:author="Hân Huỳnh Bảo" w:id="1" w:date="2026-03-31T16:40:33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tham khảo trên web của năm trước thì nó chỉ để số ngày thôi ạ</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