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AA0" w:rsidRDefault="00F709CE">
      <w:pPr>
        <w:pStyle w:val="1"/>
        <w:jc w:val="center"/>
      </w:pPr>
      <w:r>
        <w:rPr>
          <w:rFonts w:hint="eastAsia"/>
        </w:rPr>
        <w:t>人机交互——写简历心得</w:t>
      </w:r>
    </w:p>
    <w:p w:rsidR="00FB0AA0" w:rsidRDefault="005E56B6">
      <w:pPr>
        <w:ind w:firstLine="420"/>
        <w:rPr>
          <w:rFonts w:hint="eastAsia"/>
          <w:sz w:val="32"/>
          <w:szCs w:val="32"/>
        </w:rPr>
      </w:pPr>
      <w:r>
        <w:rPr>
          <w:rFonts w:hint="eastAsia"/>
          <w:sz w:val="32"/>
          <w:szCs w:val="32"/>
        </w:rPr>
        <w:t>在老师下发这项任务的时候，我们就快速组成了队伍。因为彼此之间比较熟悉</w:t>
      </w:r>
      <w:proofErr w:type="gramStart"/>
      <w:r>
        <w:rPr>
          <w:rFonts w:hint="eastAsia"/>
          <w:sz w:val="32"/>
          <w:szCs w:val="32"/>
        </w:rPr>
        <w:t>且之前</w:t>
      </w:r>
      <w:proofErr w:type="gramEnd"/>
      <w:r>
        <w:rPr>
          <w:rFonts w:hint="eastAsia"/>
          <w:sz w:val="32"/>
          <w:szCs w:val="32"/>
        </w:rPr>
        <w:t>有过做类似此次任务的经历，所以做起来不论是分工还是团队的配合，又或者是</w:t>
      </w:r>
      <w:r>
        <w:rPr>
          <w:rFonts w:hint="eastAsia"/>
          <w:sz w:val="32"/>
          <w:szCs w:val="32"/>
        </w:rPr>
        <w:t>a</w:t>
      </w:r>
      <w:r>
        <w:rPr>
          <w:sz w:val="32"/>
          <w:szCs w:val="32"/>
        </w:rPr>
        <w:t>xure</w:t>
      </w:r>
      <w:r>
        <w:rPr>
          <w:rFonts w:hint="eastAsia"/>
          <w:sz w:val="32"/>
          <w:szCs w:val="32"/>
        </w:rPr>
        <w:t>原型的设计与实际的实现情况相似度来说，在我们看来都是很好的。</w:t>
      </w:r>
    </w:p>
    <w:p w:rsidR="00FB0AA0" w:rsidRDefault="005E56B6">
      <w:pPr>
        <w:ind w:firstLine="420"/>
        <w:rPr>
          <w:rFonts w:hint="eastAsia"/>
          <w:sz w:val="32"/>
          <w:szCs w:val="32"/>
        </w:rPr>
      </w:pPr>
      <w:r>
        <w:rPr>
          <w:rFonts w:hint="eastAsia"/>
          <w:sz w:val="32"/>
          <w:szCs w:val="32"/>
        </w:rPr>
        <w:t>这一次任务使我们更加充分意识到团队的重要性，虽然一个人也可以完成类似的任务，但是原型的设计只能靠个人的想象，不如团队一起协作这么有计划、有条理性。以及对于每个人的任务量的平均分配都是使团队合作效率更高的原因。</w:t>
      </w:r>
    </w:p>
    <w:p w:rsidR="00FB0AA0" w:rsidRDefault="005E56B6">
      <w:pPr>
        <w:ind w:firstLine="420"/>
        <w:rPr>
          <w:rFonts w:hint="eastAsia"/>
          <w:sz w:val="32"/>
          <w:szCs w:val="32"/>
        </w:rPr>
      </w:pPr>
      <w:r>
        <w:rPr>
          <w:rFonts w:hint="eastAsia"/>
          <w:sz w:val="32"/>
          <w:szCs w:val="32"/>
        </w:rPr>
        <w:t>回到这次个人简历的制作，我们深刻意识到距离老师给的</w:t>
      </w:r>
      <w:r>
        <w:rPr>
          <w:rFonts w:hint="eastAsia"/>
          <w:sz w:val="32"/>
          <w:szCs w:val="32"/>
        </w:rPr>
        <w:t>p</w:t>
      </w:r>
      <w:r>
        <w:rPr>
          <w:sz w:val="32"/>
          <w:szCs w:val="32"/>
        </w:rPr>
        <w:t>pt</w:t>
      </w:r>
      <w:r>
        <w:rPr>
          <w:rFonts w:hint="eastAsia"/>
          <w:sz w:val="32"/>
          <w:szCs w:val="32"/>
        </w:rPr>
        <w:t>上面的范例差距还很大，我们还有很多很多需要学习的地方，我们小组在以后的过程中要更加注意团队间包括动画的设计、图片的采集以及各个部分位置的确定等，虽然我们这一次在沟通的过程中很快达成了共识，但是在以后，我们会尽量提升制作的水平，给自己设定更高的目标，</w:t>
      </w:r>
      <w:bookmarkStart w:id="0" w:name="_GoBack"/>
      <w:bookmarkEnd w:id="0"/>
      <w:r>
        <w:rPr>
          <w:rFonts w:hint="eastAsia"/>
          <w:sz w:val="32"/>
          <w:szCs w:val="32"/>
        </w:rPr>
        <w:t>包括给用户呈现的动画效果等多方面。</w:t>
      </w:r>
    </w:p>
    <w:sectPr w:rsidR="00FB0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1E4" w:rsidRDefault="003E61E4" w:rsidP="00DD273B">
      <w:r>
        <w:separator/>
      </w:r>
    </w:p>
  </w:endnote>
  <w:endnote w:type="continuationSeparator" w:id="0">
    <w:p w:rsidR="003E61E4" w:rsidRDefault="003E61E4" w:rsidP="00D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1E4" w:rsidRDefault="003E61E4" w:rsidP="00DD273B">
      <w:r>
        <w:separator/>
      </w:r>
    </w:p>
  </w:footnote>
  <w:footnote w:type="continuationSeparator" w:id="0">
    <w:p w:rsidR="003E61E4" w:rsidRDefault="003E61E4" w:rsidP="00DD2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A0"/>
    <w:rsid w:val="003E61E4"/>
    <w:rsid w:val="005E56B6"/>
    <w:rsid w:val="00DD273B"/>
    <w:rsid w:val="00F709CE"/>
    <w:rsid w:val="00FB0AA0"/>
    <w:rsid w:val="172E51DA"/>
    <w:rsid w:val="60341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0F407"/>
  <w15:docId w15:val="{4D70F721-6D46-4AE2-9186-0ECFD7A1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2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D273B"/>
    <w:rPr>
      <w:kern w:val="2"/>
      <w:sz w:val="18"/>
      <w:szCs w:val="18"/>
    </w:rPr>
  </w:style>
  <w:style w:type="paragraph" w:styleId="a5">
    <w:name w:val="footer"/>
    <w:basedOn w:val="a"/>
    <w:link w:val="a6"/>
    <w:rsid w:val="00DD273B"/>
    <w:pPr>
      <w:tabs>
        <w:tab w:val="center" w:pos="4153"/>
        <w:tab w:val="right" w:pos="8306"/>
      </w:tabs>
      <w:snapToGrid w:val="0"/>
      <w:jc w:val="left"/>
    </w:pPr>
    <w:rPr>
      <w:sz w:val="18"/>
      <w:szCs w:val="18"/>
    </w:rPr>
  </w:style>
  <w:style w:type="character" w:customStyle="1" w:styleId="a6">
    <w:name w:val="页脚 字符"/>
    <w:basedOn w:val="a0"/>
    <w:link w:val="a5"/>
    <w:rsid w:val="00DD27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3</cp:revision>
  <dcterms:created xsi:type="dcterms:W3CDTF">2018-10-09T15:27:00Z</dcterms:created>
  <dcterms:modified xsi:type="dcterms:W3CDTF">2018-10-09T15:36:00Z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