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rPr>
      </w:pPr>
      <w:r>
        <w:rPr>
          <w:rFonts w:hint="eastAsia" w:ascii="黑体" w:hAnsi="黑体" w:eastAsia="黑体"/>
          <w:b/>
          <w:sz w:val="36"/>
        </w:rPr>
        <w:t>《形势</w:t>
      </w:r>
      <w:r>
        <w:rPr>
          <w:rFonts w:ascii="黑体" w:hAnsi="黑体" w:eastAsia="黑体"/>
          <w:b/>
          <w:sz w:val="36"/>
        </w:rPr>
        <w:t>与政策</w:t>
      </w:r>
      <w:r>
        <w:rPr>
          <w:rFonts w:hint="eastAsia" w:ascii="黑体" w:hAnsi="黑体" w:eastAsia="黑体"/>
          <w:b/>
          <w:sz w:val="36"/>
        </w:rPr>
        <w:t>》期末论文</w:t>
      </w:r>
    </w:p>
    <w:p>
      <w:pPr>
        <w:rPr>
          <w:rFonts w:ascii="仿宋" w:hAnsi="仿宋" w:eastAsia="仿宋"/>
        </w:rPr>
      </w:pPr>
    </w:p>
    <w:tbl>
      <w:tblPr>
        <w:tblStyle w:val="9"/>
        <w:tblW w:w="104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135"/>
        <w:gridCol w:w="991"/>
        <w:gridCol w:w="1276"/>
        <w:gridCol w:w="1418"/>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0" w:hRule="atLeast"/>
        </w:trPr>
        <w:tc>
          <w:tcPr>
            <w:tcW w:w="1276" w:type="dxa"/>
            <w:vAlign w:val="center"/>
          </w:tcPr>
          <w:p>
            <w:pPr>
              <w:jc w:val="center"/>
              <w:rPr>
                <w:rFonts w:ascii="仿宋" w:hAnsi="仿宋" w:eastAsia="仿宋"/>
                <w:b/>
                <w:sz w:val="24"/>
                <w:szCs w:val="21"/>
              </w:rPr>
            </w:pPr>
            <w:r>
              <w:rPr>
                <w:rFonts w:hint="eastAsia" w:ascii="仿宋" w:hAnsi="仿宋" w:eastAsia="仿宋"/>
                <w:b/>
                <w:sz w:val="24"/>
                <w:szCs w:val="21"/>
              </w:rPr>
              <w:t>姓名</w:t>
            </w:r>
          </w:p>
        </w:tc>
        <w:tc>
          <w:tcPr>
            <w:tcW w:w="1135" w:type="dxa"/>
            <w:vAlign w:val="center"/>
          </w:tcPr>
          <w:p>
            <w:pPr>
              <w:jc w:val="center"/>
              <w:rPr>
                <w:rFonts w:hint="eastAsia" w:ascii="仿宋" w:hAnsi="仿宋" w:eastAsia="仿宋"/>
                <w:b/>
                <w:sz w:val="24"/>
                <w:szCs w:val="21"/>
                <w:lang w:val="en-US" w:eastAsia="zh-CN"/>
              </w:rPr>
            </w:pPr>
            <w:r>
              <w:rPr>
                <w:rFonts w:hint="eastAsia" w:ascii="仿宋" w:hAnsi="仿宋" w:eastAsia="仿宋"/>
                <w:b/>
                <w:sz w:val="24"/>
                <w:szCs w:val="21"/>
                <w:lang w:val="en-US" w:eastAsia="zh-CN"/>
              </w:rPr>
              <w:t>1652262</w:t>
            </w:r>
          </w:p>
        </w:tc>
        <w:tc>
          <w:tcPr>
            <w:tcW w:w="991" w:type="dxa"/>
            <w:vAlign w:val="center"/>
          </w:tcPr>
          <w:p>
            <w:pPr>
              <w:jc w:val="center"/>
              <w:rPr>
                <w:rFonts w:ascii="仿宋" w:hAnsi="仿宋" w:eastAsia="仿宋"/>
                <w:b/>
                <w:sz w:val="24"/>
                <w:szCs w:val="21"/>
              </w:rPr>
            </w:pPr>
            <w:r>
              <w:rPr>
                <w:rFonts w:hint="eastAsia" w:ascii="仿宋" w:hAnsi="仿宋" w:eastAsia="仿宋"/>
                <w:b/>
                <w:sz w:val="24"/>
                <w:szCs w:val="21"/>
              </w:rPr>
              <w:t>学号</w:t>
            </w:r>
          </w:p>
        </w:tc>
        <w:tc>
          <w:tcPr>
            <w:tcW w:w="1276" w:type="dxa"/>
            <w:vAlign w:val="center"/>
          </w:tcPr>
          <w:p>
            <w:pPr>
              <w:jc w:val="center"/>
              <w:rPr>
                <w:rFonts w:hint="eastAsia" w:ascii="仿宋" w:hAnsi="仿宋" w:eastAsia="仿宋"/>
                <w:b/>
                <w:sz w:val="24"/>
                <w:szCs w:val="21"/>
                <w:lang w:val="en-US" w:eastAsia="zh-CN"/>
              </w:rPr>
            </w:pPr>
            <w:r>
              <w:rPr>
                <w:rFonts w:hint="eastAsia" w:ascii="仿宋" w:hAnsi="仿宋" w:eastAsia="仿宋"/>
                <w:b/>
                <w:sz w:val="24"/>
                <w:szCs w:val="21"/>
                <w:lang w:val="en-US" w:eastAsia="zh-CN"/>
              </w:rPr>
              <w:t>涂远鹏</w:t>
            </w:r>
          </w:p>
        </w:tc>
        <w:tc>
          <w:tcPr>
            <w:tcW w:w="1418" w:type="dxa"/>
            <w:vAlign w:val="center"/>
          </w:tcPr>
          <w:p>
            <w:pPr>
              <w:jc w:val="center"/>
              <w:rPr>
                <w:rFonts w:ascii="仿宋" w:hAnsi="仿宋" w:eastAsia="仿宋"/>
                <w:b/>
                <w:sz w:val="24"/>
                <w:szCs w:val="21"/>
              </w:rPr>
            </w:pPr>
            <w:r>
              <w:rPr>
                <w:rFonts w:hint="eastAsia" w:ascii="仿宋" w:hAnsi="仿宋" w:eastAsia="仿宋"/>
                <w:b/>
                <w:sz w:val="24"/>
                <w:szCs w:val="21"/>
              </w:rPr>
              <w:t>班级</w:t>
            </w:r>
          </w:p>
        </w:tc>
        <w:tc>
          <w:tcPr>
            <w:tcW w:w="4394" w:type="dxa"/>
            <w:vAlign w:val="center"/>
          </w:tcPr>
          <w:p>
            <w:pPr>
              <w:jc w:val="center"/>
              <w:rPr>
                <w:rFonts w:hint="eastAsia" w:ascii="仿宋" w:hAnsi="仿宋" w:eastAsia="仿宋"/>
                <w:b/>
                <w:sz w:val="24"/>
                <w:szCs w:val="21"/>
                <w:lang w:val="en-US" w:eastAsia="zh-CN"/>
              </w:rPr>
            </w:pPr>
            <w:r>
              <w:rPr>
                <w:rFonts w:hint="eastAsia" w:ascii="仿宋" w:hAnsi="仿宋" w:eastAsia="仿宋"/>
                <w:b/>
                <w:sz w:val="24"/>
                <w:szCs w:val="21"/>
                <w:lang w:val="en-US" w:eastAsia="zh-CN"/>
              </w:rPr>
              <w:t>计算机二班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276" w:type="dxa"/>
            <w:vAlign w:val="center"/>
          </w:tcPr>
          <w:p>
            <w:pPr>
              <w:jc w:val="center"/>
              <w:rPr>
                <w:rFonts w:ascii="仿宋" w:hAnsi="仿宋" w:eastAsia="仿宋"/>
                <w:b/>
                <w:sz w:val="24"/>
                <w:szCs w:val="21"/>
              </w:rPr>
            </w:pPr>
            <w:r>
              <w:rPr>
                <w:rFonts w:hint="eastAsia" w:ascii="仿宋" w:hAnsi="仿宋" w:eastAsia="仿宋"/>
                <w:b/>
                <w:sz w:val="24"/>
                <w:szCs w:val="21"/>
              </w:rPr>
              <w:t>选择</w:t>
            </w:r>
            <w:r>
              <w:rPr>
                <w:rFonts w:ascii="仿宋" w:hAnsi="仿宋" w:eastAsia="仿宋"/>
                <w:b/>
                <w:sz w:val="24"/>
                <w:szCs w:val="21"/>
              </w:rPr>
              <w:t>题目</w:t>
            </w:r>
          </w:p>
        </w:tc>
        <w:tc>
          <w:tcPr>
            <w:tcW w:w="9214" w:type="dxa"/>
            <w:gridSpan w:val="5"/>
            <w:vAlign w:val="center"/>
          </w:tcPr>
          <w:p>
            <w:pPr>
              <w:jc w:val="center"/>
              <w:rPr>
                <w:rFonts w:hint="eastAsia" w:ascii="仿宋" w:hAnsi="仿宋" w:eastAsia="仿宋"/>
                <w:b/>
                <w:sz w:val="24"/>
                <w:szCs w:val="21"/>
                <w:lang w:val="en-US" w:eastAsia="zh-CN"/>
              </w:rPr>
            </w:pPr>
            <w:r>
              <w:rPr>
                <w:rFonts w:hint="eastAsia" w:ascii="仿宋" w:hAnsi="仿宋" w:eastAsia="仿宋" w:cs="仿宋"/>
                <w:b/>
                <w:spacing w:val="-5"/>
                <w:sz w:val="32"/>
                <w:szCs w:val="28"/>
              </w:rPr>
              <w:t>放飞梦想 激扬青春——大学生理想信念教育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0" w:type="dxa"/>
            <w:gridSpan w:val="6"/>
          </w:tcPr>
          <w:p>
            <w:pPr>
              <w:pStyle w:val="13"/>
              <w:spacing w:before="3" w:line="242" w:lineRule="auto"/>
              <w:ind w:right="54" w:firstLine="722"/>
              <w:jc w:val="both"/>
              <w:rPr>
                <w:b/>
                <w:spacing w:val="-10"/>
                <w:sz w:val="24"/>
              </w:rPr>
            </w:pPr>
            <w:r>
              <w:rPr>
                <w:b/>
                <w:spacing w:val="3"/>
                <w:w w:val="95"/>
                <w:sz w:val="24"/>
              </w:rPr>
              <w:t>本学期的形势与政策课程分别从以下</w:t>
            </w:r>
            <w:r>
              <w:rPr>
                <w:rFonts w:hint="eastAsia"/>
                <w:b/>
                <w:spacing w:val="3"/>
                <w:w w:val="95"/>
                <w:sz w:val="24"/>
                <w:lang w:val="en-US" w:eastAsia="zh-CN"/>
              </w:rPr>
              <w:t>六</w:t>
            </w:r>
            <w:r>
              <w:rPr>
                <w:b/>
                <w:spacing w:val="3"/>
                <w:w w:val="95"/>
                <w:sz w:val="24"/>
              </w:rPr>
              <w:t>个方面向我们介绍了</w:t>
            </w:r>
            <w:r>
              <w:rPr>
                <w:rFonts w:hint="eastAsia"/>
                <w:b/>
                <w:spacing w:val="3"/>
                <w:w w:val="95"/>
                <w:sz w:val="24"/>
                <w:lang w:val="en-US" w:eastAsia="zh-CN"/>
              </w:rPr>
              <w:t>两会</w:t>
            </w:r>
            <w:r>
              <w:rPr>
                <w:b/>
                <w:spacing w:val="3"/>
                <w:w w:val="95"/>
                <w:sz w:val="24"/>
              </w:rPr>
              <w:t>精神与经济形</w:t>
            </w:r>
            <w:r>
              <w:rPr>
                <w:b/>
                <w:sz w:val="24"/>
              </w:rPr>
              <w:t>势以及国际格局等重要内容</w:t>
            </w:r>
            <w:r>
              <w:rPr>
                <w:rFonts w:hint="eastAsia"/>
                <w:b/>
                <w:sz w:val="24"/>
                <w:lang w:val="en-US" w:eastAsia="zh-CN"/>
              </w:rPr>
              <w:t>主题</w:t>
            </w:r>
            <w:r>
              <w:rPr>
                <w:b/>
                <w:sz w:val="24"/>
              </w:rPr>
              <w:t>：</w:t>
            </w:r>
            <w:r>
              <w:rPr>
                <w:b/>
                <w:spacing w:val="-29"/>
                <w:sz w:val="24"/>
              </w:rPr>
              <w:t>1</w:t>
            </w:r>
            <w:r>
              <w:rPr>
                <w:b/>
                <w:spacing w:val="-5"/>
                <w:sz w:val="24"/>
              </w:rPr>
              <w:t>.</w:t>
            </w:r>
            <w:r>
              <w:rPr>
                <w:rFonts w:hint="eastAsia"/>
                <w:b/>
                <w:spacing w:val="-5"/>
                <w:sz w:val="24"/>
              </w:rPr>
              <w:t>放飞梦想 激扬青春——大学生理想信念教育</w:t>
            </w:r>
            <w:r>
              <w:rPr>
                <w:b/>
                <w:spacing w:val="-5"/>
                <w:sz w:val="24"/>
              </w:rPr>
              <w:t xml:space="preserve"> </w:t>
            </w:r>
            <w:r>
              <w:rPr>
                <w:b/>
                <w:sz w:val="24"/>
              </w:rPr>
              <w:t>2</w:t>
            </w:r>
            <w:r>
              <w:rPr>
                <w:b/>
                <w:spacing w:val="1"/>
                <w:sz w:val="24"/>
              </w:rPr>
              <w:t>.</w:t>
            </w:r>
            <w:r>
              <w:rPr>
                <w:rFonts w:hint="eastAsia"/>
                <w:b/>
                <w:spacing w:val="1"/>
                <w:sz w:val="24"/>
              </w:rPr>
              <w:t>全国两会精神解读</w:t>
            </w:r>
            <w:r>
              <w:rPr>
                <w:b/>
                <w:spacing w:val="1"/>
                <w:sz w:val="24"/>
              </w:rPr>
              <w:t xml:space="preserve"> </w:t>
            </w:r>
            <w:r>
              <w:rPr>
                <w:b/>
                <w:sz w:val="24"/>
              </w:rPr>
              <w:t>3.</w:t>
            </w:r>
            <w:r>
              <w:rPr>
                <w:rFonts w:hint="eastAsia"/>
                <w:b/>
                <w:sz w:val="24"/>
              </w:rPr>
              <w:t>国际格局与大国关系</w:t>
            </w:r>
            <w:r>
              <w:rPr>
                <w:b/>
                <w:spacing w:val="1"/>
                <w:sz w:val="24"/>
              </w:rPr>
              <w:t xml:space="preserve"> </w:t>
            </w:r>
            <w:r>
              <w:rPr>
                <w:b/>
                <w:sz w:val="24"/>
              </w:rPr>
              <w:t>4.</w:t>
            </w:r>
            <w:r>
              <w:rPr>
                <w:rFonts w:hint="eastAsia"/>
                <w:b/>
                <w:sz w:val="24"/>
              </w:rPr>
              <w:t>我国当前经济形势与发展前景</w:t>
            </w:r>
            <w:r>
              <w:rPr>
                <w:b/>
                <w:sz w:val="24"/>
              </w:rPr>
              <w:t xml:space="preserve">  5</w:t>
            </w:r>
            <w:r>
              <w:rPr>
                <w:b/>
                <w:spacing w:val="-5"/>
                <w:sz w:val="24"/>
              </w:rPr>
              <w:t>.中国外交主要方向与应对国际热点问题方案</w:t>
            </w:r>
            <w:r>
              <w:rPr>
                <w:rFonts w:hint="eastAsia"/>
                <w:b/>
                <w:spacing w:val="-5"/>
                <w:sz w:val="24"/>
                <w:lang w:val="en-US" w:eastAsia="zh-CN"/>
              </w:rPr>
              <w:t>6.培育和践行社会主义核心价值观</w:t>
            </w:r>
            <w:r>
              <w:rPr>
                <w:b/>
                <w:spacing w:val="-5"/>
                <w:sz w:val="24"/>
              </w:rPr>
              <w:t>。通过教授们</w:t>
            </w:r>
            <w:r>
              <w:rPr>
                <w:b/>
                <w:spacing w:val="-10"/>
                <w:sz w:val="24"/>
              </w:rPr>
              <w:t>的悉心分析与讲解，我们对于当前的国家的政策以及</w:t>
            </w:r>
            <w:r>
              <w:rPr>
                <w:rFonts w:hint="eastAsia"/>
                <w:b/>
                <w:spacing w:val="-10"/>
                <w:sz w:val="24"/>
                <w:lang w:val="en-US" w:eastAsia="zh-CN"/>
              </w:rPr>
              <w:t>两会精神</w:t>
            </w:r>
            <w:r>
              <w:rPr>
                <w:b/>
                <w:spacing w:val="-10"/>
                <w:sz w:val="24"/>
              </w:rPr>
              <w:t>有了更为清晰以及准确的认识，也让我们有了更为独立与深入的思考，下面是我对于第一点的一点总结与分析拙见：</w:t>
            </w:r>
          </w:p>
          <w:p>
            <w:pPr>
              <w:ind w:firstLine="964" w:firstLineChars="400"/>
              <w:rPr>
                <w:rFonts w:hint="eastAsia" w:ascii="仿宋" w:hAnsi="仿宋" w:eastAsia="仿宋" w:cs="仿宋"/>
                <w:b/>
                <w:bCs/>
                <w:sz w:val="24"/>
                <w:szCs w:val="28"/>
                <w:lang w:val="en-US" w:eastAsia="zh-CN"/>
              </w:rPr>
            </w:pPr>
            <w:r>
              <w:rPr>
                <w:rFonts w:hint="eastAsia" w:ascii="仿宋" w:hAnsi="仿宋" w:eastAsia="仿宋" w:cs="仿宋"/>
                <w:b/>
                <w:bCs/>
                <w:sz w:val="24"/>
                <w:szCs w:val="28"/>
              </w:rPr>
              <w:t>理想是人们在实践中形成的，有可能实现的，对未来社会和自身发展的向往和追求，是人们的世界观、人生观和价值观在奋斗目标上的集中体现。理想信念，是一个人思想政治素质的灵魂，是一个国家永葆生机的旗帜，是一个民族奋力前行的动力。温家宝总理在同济大学的演讲中</w:t>
            </w:r>
            <w:r>
              <w:rPr>
                <w:rFonts w:hint="eastAsia" w:ascii="仿宋" w:hAnsi="仿宋" w:eastAsia="仿宋" w:cs="仿宋"/>
                <w:b/>
                <w:bCs/>
                <w:sz w:val="24"/>
                <w:szCs w:val="28"/>
                <w:lang w:val="en-US" w:eastAsia="zh-CN"/>
              </w:rPr>
              <w:t>曾</w:t>
            </w:r>
            <w:r>
              <w:rPr>
                <w:rFonts w:hint="eastAsia" w:ascii="仿宋" w:hAnsi="仿宋" w:eastAsia="仿宋" w:cs="仿宋"/>
                <w:b/>
                <w:bCs/>
                <w:sz w:val="24"/>
                <w:szCs w:val="28"/>
              </w:rPr>
              <w:t>提到：“一个民族有一些关注天空的人，他们才有希望；一个民族只是关心脚下的事情，那是没有未来的。”</w:t>
            </w:r>
            <w:r>
              <w:rPr>
                <w:rFonts w:hint="eastAsia" w:ascii="仿宋" w:hAnsi="仿宋" w:eastAsia="仿宋" w:cs="仿宋"/>
                <w:b/>
                <w:bCs/>
                <w:sz w:val="24"/>
                <w:szCs w:val="28"/>
                <w:lang w:val="en-US" w:eastAsia="zh-CN"/>
              </w:rPr>
              <w:t>作为</w:t>
            </w:r>
            <w:r>
              <w:rPr>
                <w:rFonts w:hint="eastAsia" w:ascii="仿宋" w:hAnsi="仿宋" w:eastAsia="仿宋" w:cs="仿宋"/>
                <w:b/>
                <w:bCs/>
                <w:sz w:val="24"/>
                <w:szCs w:val="28"/>
              </w:rPr>
              <w:t>当代大学生</w:t>
            </w:r>
            <w:r>
              <w:rPr>
                <w:rFonts w:hint="eastAsia" w:ascii="仿宋" w:hAnsi="仿宋" w:eastAsia="仿宋" w:cs="仿宋"/>
                <w:b/>
                <w:bCs/>
                <w:sz w:val="24"/>
                <w:szCs w:val="28"/>
                <w:lang w:val="en-US" w:eastAsia="zh-CN"/>
              </w:rPr>
              <w:t>的我们</w:t>
            </w:r>
            <w:r>
              <w:rPr>
                <w:rFonts w:hint="eastAsia" w:ascii="仿宋" w:hAnsi="仿宋" w:eastAsia="仿宋" w:cs="仿宋"/>
                <w:b/>
                <w:bCs/>
                <w:sz w:val="24"/>
                <w:szCs w:val="28"/>
              </w:rPr>
              <w:t>肩负着祖国和民族的希望，</w:t>
            </w:r>
            <w:r>
              <w:rPr>
                <w:rFonts w:hint="eastAsia" w:ascii="仿宋" w:hAnsi="仿宋" w:eastAsia="仿宋" w:cs="仿宋"/>
                <w:b/>
                <w:bCs/>
                <w:sz w:val="24"/>
                <w:szCs w:val="28"/>
                <w:lang w:val="en-US" w:eastAsia="zh-CN"/>
              </w:rPr>
              <w:t>是国家未来发展的生力军，</w:t>
            </w:r>
            <w:r>
              <w:rPr>
                <w:rFonts w:hint="eastAsia" w:ascii="仿宋" w:hAnsi="仿宋" w:eastAsia="仿宋" w:cs="仿宋"/>
                <w:b/>
                <w:bCs/>
                <w:sz w:val="24"/>
                <w:szCs w:val="28"/>
              </w:rPr>
              <w:t>承载着家庭和亲人的嘱托，满怀着对未来生活的美好向往</w:t>
            </w:r>
            <w:r>
              <w:rPr>
                <w:rFonts w:hint="eastAsia" w:ascii="仿宋" w:hAnsi="仿宋" w:eastAsia="仿宋" w:cs="仿宋"/>
                <w:b/>
                <w:bCs/>
                <w:sz w:val="24"/>
                <w:szCs w:val="28"/>
                <w:lang w:eastAsia="zh-CN"/>
              </w:rPr>
              <w:t>，</w:t>
            </w:r>
            <w:r>
              <w:rPr>
                <w:rFonts w:hint="eastAsia" w:ascii="仿宋" w:hAnsi="仿宋" w:eastAsia="仿宋" w:cs="仿宋"/>
                <w:b/>
                <w:bCs/>
                <w:sz w:val="24"/>
                <w:szCs w:val="28"/>
                <w:lang w:val="en-US" w:eastAsia="zh-CN"/>
              </w:rPr>
              <w:t>不</w:t>
            </w:r>
            <w:r>
              <w:rPr>
                <w:rFonts w:hint="eastAsia" w:ascii="仿宋" w:hAnsi="仿宋" w:eastAsia="仿宋" w:cs="仿宋"/>
                <w:b/>
                <w:bCs/>
                <w:sz w:val="24"/>
                <w:szCs w:val="28"/>
              </w:rPr>
              <w:t>仅要学习科学文化知识，提高自己的社会实践能力，更重要的是要坚定科学、崇高的理想信念，明确做人的根本</w:t>
            </w:r>
            <w:r>
              <w:rPr>
                <w:rFonts w:hint="eastAsia" w:ascii="仿宋" w:hAnsi="仿宋" w:eastAsia="仿宋" w:cs="仿宋"/>
                <w:b/>
                <w:bCs/>
                <w:sz w:val="24"/>
                <w:szCs w:val="28"/>
                <w:lang w:eastAsia="zh-CN"/>
              </w:rPr>
              <w:t>。</w:t>
            </w:r>
            <w:r>
              <w:rPr>
                <w:rFonts w:hint="eastAsia" w:ascii="仿宋" w:hAnsi="仿宋" w:eastAsia="仿宋" w:cs="仿宋"/>
                <w:b/>
                <w:bCs/>
                <w:sz w:val="24"/>
                <w:szCs w:val="28"/>
                <w:lang w:val="en-US" w:eastAsia="zh-CN"/>
              </w:rPr>
              <w:t>党和国家的总设计师</w:t>
            </w:r>
            <w:r>
              <w:rPr>
                <w:rFonts w:hint="eastAsia" w:ascii="仿宋" w:hAnsi="仿宋" w:eastAsia="仿宋" w:cs="仿宋"/>
                <w:b/>
                <w:bCs/>
                <w:sz w:val="24"/>
                <w:szCs w:val="28"/>
              </w:rPr>
              <w:t>邓小平</w:t>
            </w:r>
            <w:r>
              <w:rPr>
                <w:rFonts w:hint="eastAsia" w:ascii="仿宋" w:hAnsi="仿宋" w:eastAsia="仿宋" w:cs="仿宋"/>
                <w:b/>
                <w:bCs/>
                <w:sz w:val="24"/>
                <w:szCs w:val="28"/>
                <w:lang w:val="en-US" w:eastAsia="zh-CN"/>
              </w:rPr>
              <w:t>同志就曾</w:t>
            </w:r>
            <w:r>
              <w:rPr>
                <w:rFonts w:hint="eastAsia" w:ascii="仿宋" w:hAnsi="仿宋" w:eastAsia="仿宋" w:cs="仿宋"/>
                <w:b/>
                <w:bCs/>
                <w:sz w:val="24"/>
                <w:szCs w:val="28"/>
              </w:rPr>
              <w:t>指出：“我们一定要经常教育我们的人民，尤其是我们的青年，要有理想。”</w:t>
            </w:r>
            <w:r>
              <w:rPr>
                <w:rFonts w:hint="eastAsia" w:ascii="仿宋" w:hAnsi="仿宋" w:eastAsia="仿宋" w:cs="仿宋"/>
                <w:b/>
                <w:bCs/>
                <w:sz w:val="24"/>
                <w:szCs w:val="28"/>
                <w:lang w:eastAsia="zh-CN"/>
              </w:rPr>
              <w:t>，</w:t>
            </w:r>
            <w:r>
              <w:rPr>
                <w:rFonts w:hint="eastAsia" w:ascii="仿宋" w:hAnsi="仿宋" w:eastAsia="仿宋" w:cs="仿宋"/>
                <w:b/>
                <w:bCs/>
                <w:sz w:val="24"/>
                <w:szCs w:val="28"/>
                <w:lang w:val="en-US" w:eastAsia="zh-CN"/>
              </w:rPr>
              <w:t>同济大学也</w:t>
            </w:r>
            <w:r>
              <w:rPr>
                <w:rFonts w:hint="eastAsia" w:ascii="仿宋" w:hAnsi="仿宋" w:eastAsia="仿宋" w:cs="仿宋"/>
                <w:b/>
                <w:bCs/>
                <w:sz w:val="24"/>
                <w:szCs w:val="28"/>
              </w:rPr>
              <w:t>通过组织“十</w:t>
            </w:r>
            <w:r>
              <w:rPr>
                <w:rFonts w:hint="eastAsia" w:ascii="仿宋" w:hAnsi="仿宋" w:eastAsia="仿宋" w:cs="仿宋"/>
                <w:b/>
                <w:bCs/>
                <w:sz w:val="24"/>
                <w:szCs w:val="28"/>
                <w:lang w:val="en-US" w:eastAsia="zh-CN"/>
              </w:rPr>
              <w:t>九</w:t>
            </w:r>
            <w:r>
              <w:rPr>
                <w:rFonts w:hint="eastAsia" w:ascii="仿宋" w:hAnsi="仿宋" w:eastAsia="仿宋" w:cs="仿宋"/>
                <w:b/>
                <w:bCs/>
                <w:sz w:val="24"/>
                <w:szCs w:val="28"/>
              </w:rPr>
              <w:t>大精神宣传”、“社会主义新农村宣讲”、“新生看上海”、“西部大开发考察”等主题实践活动，让</w:t>
            </w:r>
            <w:r>
              <w:rPr>
                <w:rFonts w:hint="eastAsia" w:ascii="仿宋" w:hAnsi="仿宋" w:eastAsia="仿宋" w:cs="仿宋"/>
                <w:b/>
                <w:bCs/>
                <w:sz w:val="24"/>
                <w:szCs w:val="28"/>
                <w:lang w:val="en-US" w:eastAsia="zh-CN"/>
              </w:rPr>
              <w:t>作为当代大学生的我们</w:t>
            </w:r>
            <w:r>
              <w:rPr>
                <w:rFonts w:hint="eastAsia" w:ascii="仿宋" w:hAnsi="仿宋" w:eastAsia="仿宋" w:cs="仿宋"/>
                <w:b/>
                <w:bCs/>
                <w:sz w:val="24"/>
                <w:szCs w:val="28"/>
              </w:rPr>
              <w:t>深入城市乡村，直观感受社会主义建设的伟大成就</w:t>
            </w:r>
            <w:r>
              <w:rPr>
                <w:rFonts w:hint="eastAsia" w:ascii="仿宋" w:hAnsi="仿宋" w:eastAsia="仿宋" w:cs="仿宋"/>
                <w:b/>
                <w:bCs/>
                <w:sz w:val="24"/>
                <w:szCs w:val="28"/>
                <w:lang w:eastAsia="zh-CN"/>
              </w:rPr>
              <w:t>，</w:t>
            </w:r>
            <w:r>
              <w:rPr>
                <w:rFonts w:hint="eastAsia" w:ascii="仿宋" w:hAnsi="仿宋" w:eastAsia="仿宋" w:cs="仿宋"/>
                <w:b/>
                <w:bCs/>
                <w:sz w:val="24"/>
                <w:szCs w:val="28"/>
                <w:lang w:val="en-US" w:eastAsia="zh-CN"/>
              </w:rPr>
              <w:t>从而培养坚定正确的理想信念。有如此好的外部条件，作为当代大学生的我们更应该重视自身的理想信念的培养与教育。</w:t>
            </w:r>
          </w:p>
          <w:p>
            <w:pPr>
              <w:pStyle w:val="13"/>
              <w:spacing w:before="13" w:line="242" w:lineRule="auto"/>
              <w:ind w:right="59" w:firstLine="720"/>
              <w:jc w:val="both"/>
              <w:rPr>
                <w:rFonts w:hint="eastAsia" w:ascii="仿宋" w:hAnsi="仿宋" w:eastAsia="仿宋" w:cs="仿宋"/>
                <w:b/>
                <w:bCs/>
                <w:sz w:val="24"/>
                <w:szCs w:val="28"/>
                <w:lang w:val="en-US" w:eastAsia="zh-CN"/>
              </w:rPr>
            </w:pPr>
            <w:r>
              <w:rPr>
                <w:rFonts w:hint="eastAsia" w:ascii="仿宋" w:hAnsi="仿宋" w:eastAsia="仿宋" w:cs="仿宋"/>
                <w:b/>
                <w:bCs/>
                <w:sz w:val="24"/>
                <w:szCs w:val="28"/>
              </w:rPr>
              <w:t>2016年7月1日，习近平总书记在庆祝</w:t>
            </w:r>
            <w:r>
              <w:rPr>
                <w:rFonts w:hint="eastAsia" w:ascii="仿宋" w:hAnsi="仿宋" w:eastAsia="仿宋" w:cs="仿宋"/>
                <w:b/>
                <w:bCs/>
                <w:sz w:val="24"/>
                <w:szCs w:val="28"/>
              </w:rPr>
              <w:fldChar w:fldCharType="begin"/>
            </w:r>
            <w:r>
              <w:rPr>
                <w:rFonts w:hint="eastAsia" w:ascii="仿宋" w:hAnsi="仿宋" w:eastAsia="仿宋" w:cs="仿宋"/>
                <w:b/>
                <w:bCs/>
                <w:sz w:val="24"/>
                <w:szCs w:val="28"/>
              </w:rPr>
              <w:instrText xml:space="preserve"> HYPERLINK "http://www.xinhuanet.com/politics/jd95/index.htm" \t "http://www.xinhuanet.com/politics/2017-10/09/_blank" </w:instrText>
            </w:r>
            <w:r>
              <w:rPr>
                <w:rFonts w:hint="eastAsia" w:ascii="仿宋" w:hAnsi="仿宋" w:eastAsia="仿宋" w:cs="仿宋"/>
                <w:b/>
                <w:bCs/>
                <w:sz w:val="24"/>
                <w:szCs w:val="28"/>
              </w:rPr>
              <w:fldChar w:fldCharType="separate"/>
            </w:r>
            <w:r>
              <w:rPr>
                <w:rFonts w:hint="eastAsia" w:ascii="仿宋" w:hAnsi="仿宋" w:eastAsia="仿宋" w:cs="仿宋"/>
                <w:b/>
                <w:bCs/>
                <w:sz w:val="24"/>
                <w:szCs w:val="28"/>
              </w:rPr>
              <w:t>中国共产党成立95周年</w:t>
            </w:r>
            <w:r>
              <w:rPr>
                <w:rFonts w:hint="eastAsia" w:ascii="仿宋" w:hAnsi="仿宋" w:eastAsia="仿宋" w:cs="仿宋"/>
                <w:b/>
                <w:bCs/>
                <w:sz w:val="24"/>
                <w:szCs w:val="28"/>
              </w:rPr>
              <w:fldChar w:fldCharType="end"/>
            </w:r>
            <w:r>
              <w:rPr>
                <w:rFonts w:hint="eastAsia" w:ascii="仿宋" w:hAnsi="仿宋" w:eastAsia="仿宋" w:cs="仿宋"/>
                <w:b/>
                <w:bCs/>
                <w:sz w:val="24"/>
                <w:szCs w:val="28"/>
              </w:rPr>
              <w:t>大会上的讲话</w:t>
            </w:r>
            <w:r>
              <w:rPr>
                <w:rFonts w:hint="eastAsia" w:ascii="仿宋" w:hAnsi="仿宋" w:eastAsia="仿宋" w:cs="仿宋"/>
                <w:b/>
                <w:bCs/>
                <w:sz w:val="24"/>
                <w:szCs w:val="28"/>
                <w:lang w:val="en-US" w:eastAsia="zh-CN"/>
              </w:rPr>
              <w:t>中就曾提到：</w:t>
            </w:r>
            <w:r>
              <w:rPr>
                <w:rFonts w:hint="eastAsia" w:ascii="仿宋" w:hAnsi="仿宋" w:eastAsia="仿宋" w:cs="仿宋"/>
                <w:b/>
                <w:bCs/>
                <w:sz w:val="24"/>
                <w:szCs w:val="28"/>
              </w:rPr>
              <w:t>95年来，共产主义远大理想激励了一代又一代共产党人英勇奋斗，成千上万的烈士为了这个理想献出了宝贵生命。“砍头不要紧，只要主义真”，“敌人只能砍下我们的头颅，决不能动摇我们的信仰”，这些视死如归、大义凛然的誓言生动表达了共产党人对远大理想的坚贞。理想之光不灭，信念之光不灭。理想信念就是</w:t>
            </w:r>
            <w:r>
              <w:rPr>
                <w:rFonts w:hint="eastAsia" w:ascii="仿宋" w:hAnsi="仿宋" w:eastAsia="仿宋" w:cs="仿宋"/>
                <w:b/>
                <w:bCs/>
                <w:sz w:val="24"/>
                <w:szCs w:val="28"/>
                <w:lang w:val="en-US" w:eastAsia="zh-CN"/>
              </w:rPr>
              <w:t>当代大学生</w:t>
            </w:r>
            <w:r>
              <w:rPr>
                <w:rFonts w:hint="eastAsia" w:ascii="仿宋" w:hAnsi="仿宋" w:eastAsia="仿宋" w:cs="仿宋"/>
                <w:b/>
                <w:bCs/>
                <w:sz w:val="24"/>
                <w:szCs w:val="28"/>
              </w:rPr>
              <w:t>精神上的“钙”，没有理想信念，理想信念不坚定，精神上就会“缺钙”，就会得“软骨病”。习近平总书记在同各界优秀青年代表座谈时谈到：“历史和现实都告诉我们，青年一代有理想、有担当，国家就有前途，民族就有希望，实现我们的发展目标就有源源不断的强大力量。”</w:t>
            </w:r>
            <w:r>
              <w:rPr>
                <w:rFonts w:hint="eastAsia" w:ascii="仿宋" w:hAnsi="仿宋" w:eastAsia="仿宋" w:cs="仿宋"/>
                <w:b/>
                <w:bCs/>
                <w:sz w:val="24"/>
                <w:szCs w:val="28"/>
                <w:lang w:eastAsia="zh-CN"/>
              </w:rPr>
              <w:t>。‘</w:t>
            </w:r>
            <w:r>
              <w:rPr>
                <w:rFonts w:hint="eastAsia" w:ascii="仿宋" w:hAnsi="仿宋" w:eastAsia="仿宋" w:cs="仿宋"/>
                <w:b/>
                <w:bCs/>
                <w:sz w:val="24"/>
                <w:szCs w:val="28"/>
                <w:lang w:val="en-US" w:eastAsia="zh-CN"/>
              </w:rPr>
              <w:t>打铁还需自身硬</w:t>
            </w:r>
            <w:r>
              <w:rPr>
                <w:rFonts w:hint="eastAsia" w:ascii="仿宋" w:hAnsi="仿宋" w:eastAsia="仿宋" w:cs="仿宋"/>
                <w:b/>
                <w:bCs/>
                <w:sz w:val="24"/>
                <w:szCs w:val="28"/>
                <w:lang w:eastAsia="zh-CN"/>
              </w:rPr>
              <w:t>’，</w:t>
            </w:r>
            <w:r>
              <w:rPr>
                <w:rFonts w:hint="eastAsia" w:ascii="仿宋" w:hAnsi="仿宋" w:eastAsia="仿宋" w:cs="仿宋"/>
                <w:b/>
                <w:bCs/>
                <w:sz w:val="24"/>
                <w:szCs w:val="28"/>
                <w:lang w:val="en-US" w:eastAsia="zh-CN"/>
              </w:rPr>
              <w:t>只有抓好自身的理想信念教育，作为未来国家社会主义接班人的我们才能承起未来国家发展的重担。</w:t>
            </w:r>
            <w:r>
              <w:rPr>
                <w:rFonts w:hint="eastAsia"/>
                <w:b/>
                <w:color w:val="181818"/>
                <w:spacing w:val="-6"/>
                <w:sz w:val="24"/>
                <w:lang w:val="en-US" w:eastAsia="zh-CN"/>
              </w:rPr>
              <w:t>林秋琴老师在大学生理想信念讲座中</w:t>
            </w:r>
            <w:r>
              <w:rPr>
                <w:b/>
                <w:spacing w:val="-12"/>
                <w:sz w:val="24"/>
              </w:rPr>
              <w:t>告诫我们同济人要坚持对理想的执着</w:t>
            </w:r>
            <w:r>
              <w:rPr>
                <w:rFonts w:hint="eastAsia"/>
                <w:b/>
                <w:spacing w:val="-12"/>
                <w:sz w:val="24"/>
                <w:lang w:val="en-US" w:eastAsia="zh-CN"/>
              </w:rPr>
              <w:t>信念</w:t>
            </w:r>
            <w:r>
              <w:rPr>
                <w:b/>
                <w:spacing w:val="-12"/>
                <w:sz w:val="24"/>
              </w:rPr>
              <w:t>，做一个让人放</w:t>
            </w:r>
            <w:r>
              <w:rPr>
                <w:b/>
                <w:spacing w:val="-11"/>
                <w:sz w:val="24"/>
              </w:rPr>
              <w:t>心、钻研刻苦、</w:t>
            </w:r>
            <w:r>
              <w:rPr>
                <w:rFonts w:hint="eastAsia"/>
                <w:b/>
                <w:spacing w:val="-11"/>
                <w:sz w:val="24"/>
                <w:lang w:val="en-US" w:eastAsia="zh-CN"/>
              </w:rPr>
              <w:t>坚定理想</w:t>
            </w:r>
            <w:r>
              <w:rPr>
                <w:b/>
                <w:spacing w:val="-11"/>
                <w:sz w:val="24"/>
              </w:rPr>
              <w:t>、</w:t>
            </w:r>
            <w:r>
              <w:rPr>
                <w:rFonts w:hint="eastAsia"/>
                <w:b/>
                <w:spacing w:val="-11"/>
                <w:sz w:val="24"/>
                <w:lang w:val="en-US" w:eastAsia="zh-CN"/>
              </w:rPr>
              <w:t>执着信念、</w:t>
            </w:r>
            <w:r>
              <w:rPr>
                <w:b/>
                <w:spacing w:val="-11"/>
                <w:sz w:val="24"/>
              </w:rPr>
              <w:t>追求精彩的同济人。因此，我们更应在学习、生活以及工作中，严格用</w:t>
            </w:r>
            <w:r>
              <w:rPr>
                <w:rFonts w:hint="eastAsia"/>
                <w:b/>
                <w:spacing w:val="-11"/>
                <w:sz w:val="24"/>
                <w:lang w:val="en-US" w:eastAsia="zh-CN"/>
              </w:rPr>
              <w:t>坚定的理想信念</w:t>
            </w:r>
            <w:r>
              <w:rPr>
                <w:b/>
                <w:spacing w:val="-10"/>
                <w:sz w:val="24"/>
              </w:rPr>
              <w:t>要求自己，培养规矩意识，加强纪律教育，把个人</w:t>
            </w:r>
            <w:r>
              <w:rPr>
                <w:rFonts w:hint="eastAsia"/>
                <w:b/>
                <w:spacing w:val="-10"/>
                <w:sz w:val="24"/>
                <w:lang w:val="en-US" w:eastAsia="zh-CN"/>
              </w:rPr>
              <w:t>的理想信念</w:t>
            </w:r>
            <w:r>
              <w:rPr>
                <w:b/>
                <w:spacing w:val="-10"/>
                <w:sz w:val="24"/>
              </w:rPr>
              <w:t>同学校和国家的发展紧密联系在一起，</w:t>
            </w:r>
            <w:r>
              <w:rPr>
                <w:rFonts w:hint="eastAsia"/>
                <w:b/>
                <w:spacing w:val="-10"/>
                <w:sz w:val="24"/>
                <w:lang w:val="en-US" w:eastAsia="zh-CN"/>
              </w:rPr>
              <w:t>培养崇高的理想，</w:t>
            </w:r>
            <w:r>
              <w:rPr>
                <w:b/>
                <w:spacing w:val="-10"/>
                <w:sz w:val="24"/>
              </w:rPr>
              <w:t>为全面建成小康社会，实现中华民族伟大复兴的中国梦作出同济人的贡献</w:t>
            </w:r>
            <w:r>
              <w:rPr>
                <w:rFonts w:hint="eastAsia"/>
                <w:b/>
                <w:spacing w:val="-10"/>
                <w:sz w:val="24"/>
                <w:lang w:eastAsia="zh-CN"/>
              </w:rPr>
              <w:t>。</w:t>
            </w:r>
          </w:p>
          <w:p>
            <w:pPr>
              <w:pStyle w:val="13"/>
              <w:spacing w:before="3" w:line="242" w:lineRule="auto"/>
              <w:ind w:right="54" w:firstLine="722"/>
              <w:jc w:val="both"/>
              <w:rPr>
                <w:b/>
                <w:color w:val="181818"/>
                <w:spacing w:val="-12"/>
                <w:sz w:val="24"/>
              </w:rPr>
            </w:pPr>
            <w:r>
              <w:rPr>
                <w:b/>
                <w:color w:val="181818"/>
                <w:spacing w:val="-6"/>
                <w:sz w:val="24"/>
              </w:rPr>
              <w:t>“思想是人生的发动机，</w:t>
            </w:r>
            <w:r>
              <w:rPr>
                <w:rFonts w:hint="eastAsia"/>
                <w:b/>
                <w:color w:val="181818"/>
                <w:spacing w:val="-6"/>
                <w:sz w:val="24"/>
                <w:lang w:val="en-US" w:eastAsia="zh-CN"/>
              </w:rPr>
              <w:t>理想</w:t>
            </w:r>
            <w:r>
              <w:rPr>
                <w:b/>
                <w:color w:val="181818"/>
                <w:spacing w:val="-6"/>
                <w:sz w:val="24"/>
              </w:rPr>
              <w:t>是人生的方向盘。”</w:t>
            </w:r>
            <w:r>
              <w:rPr>
                <w:rFonts w:hint="eastAsia"/>
                <w:b/>
                <w:color w:val="181818"/>
                <w:spacing w:val="-6"/>
                <w:sz w:val="24"/>
                <w:lang w:val="en-US" w:eastAsia="zh-CN"/>
              </w:rPr>
              <w:t>林秋琴老师在谈到大学生理想信念时</w:t>
            </w:r>
            <w:r>
              <w:rPr>
                <w:b/>
                <w:color w:val="181818"/>
                <w:spacing w:val="-6"/>
                <w:sz w:val="24"/>
              </w:rPr>
              <w:t>在用自己的感悟来阐释青</w:t>
            </w:r>
            <w:r>
              <w:rPr>
                <w:b/>
                <w:color w:val="181818"/>
                <w:spacing w:val="-12"/>
                <w:sz w:val="24"/>
              </w:rPr>
              <w:t>年学子为何要有</w:t>
            </w:r>
            <w:r>
              <w:rPr>
                <w:rFonts w:hint="eastAsia"/>
                <w:b/>
                <w:color w:val="181818"/>
                <w:spacing w:val="-12"/>
                <w:sz w:val="24"/>
                <w:lang w:val="en-US" w:eastAsia="zh-CN"/>
              </w:rPr>
              <w:t>坚定的</w:t>
            </w:r>
            <w:r>
              <w:rPr>
                <w:b/>
                <w:color w:val="181818"/>
                <w:spacing w:val="-12"/>
                <w:sz w:val="24"/>
              </w:rPr>
              <w:t>理想</w:t>
            </w:r>
            <w:r>
              <w:rPr>
                <w:rFonts w:hint="eastAsia"/>
                <w:b/>
                <w:color w:val="181818"/>
                <w:spacing w:val="-12"/>
                <w:sz w:val="24"/>
                <w:lang w:val="en-US" w:eastAsia="zh-CN"/>
              </w:rPr>
              <w:t>信念</w:t>
            </w:r>
            <w:r>
              <w:rPr>
                <w:b/>
                <w:color w:val="181818"/>
                <w:spacing w:val="-12"/>
                <w:sz w:val="24"/>
              </w:rPr>
              <w:t>。</w:t>
            </w:r>
            <w:r>
              <w:rPr>
                <w:rFonts w:hint="eastAsia"/>
                <w:b/>
                <w:color w:val="181818"/>
                <w:spacing w:val="-12"/>
                <w:sz w:val="24"/>
                <w:lang w:val="en-US" w:eastAsia="zh-CN"/>
              </w:rPr>
              <w:t>她</w:t>
            </w:r>
            <w:r>
              <w:rPr>
                <w:b/>
                <w:color w:val="181818"/>
                <w:spacing w:val="-12"/>
                <w:sz w:val="24"/>
              </w:rPr>
              <w:t>勉励在座的</w:t>
            </w:r>
            <w:r>
              <w:rPr>
                <w:rFonts w:hint="eastAsia"/>
                <w:b/>
                <w:color w:val="181818"/>
                <w:spacing w:val="-12"/>
                <w:sz w:val="24"/>
                <w:lang w:val="en-US" w:eastAsia="zh-CN"/>
              </w:rPr>
              <w:t>青年学子</w:t>
            </w:r>
            <w:r>
              <w:rPr>
                <w:b/>
                <w:color w:val="181818"/>
                <w:spacing w:val="-12"/>
                <w:sz w:val="24"/>
              </w:rPr>
              <w:t>要志存高远，</w:t>
            </w:r>
            <w:r>
              <w:rPr>
                <w:rFonts w:hint="eastAsia"/>
                <w:b/>
                <w:color w:val="181818"/>
                <w:spacing w:val="-12"/>
                <w:sz w:val="24"/>
                <w:lang w:val="en-US" w:eastAsia="zh-CN"/>
              </w:rPr>
              <w:t>有坚定而远大的理想与信念，</w:t>
            </w:r>
            <w:r>
              <w:rPr>
                <w:b/>
                <w:color w:val="181818"/>
                <w:spacing w:val="-12"/>
                <w:sz w:val="24"/>
              </w:rPr>
              <w:t>去做一名真正能“把论文写在大地上”的同济学子。</w:t>
            </w:r>
            <w:r>
              <w:rPr>
                <w:rFonts w:hint="eastAsia"/>
                <w:b/>
                <w:color w:val="181818"/>
                <w:spacing w:val="-12"/>
                <w:sz w:val="24"/>
                <w:lang w:val="en-US" w:eastAsia="zh-CN"/>
              </w:rPr>
              <w:t>薛念文老师在解读“两会精神”讲到青年学子该如何学习两会精神时也</w:t>
            </w:r>
            <w:r>
              <w:rPr>
                <w:b/>
                <w:color w:val="181818"/>
                <w:spacing w:val="-10"/>
                <w:sz w:val="24"/>
              </w:rPr>
              <w:t>提到，许多人最大的问题就是缺乏</w:t>
            </w:r>
            <w:r>
              <w:rPr>
                <w:rFonts w:hint="eastAsia"/>
                <w:b/>
                <w:color w:val="181818"/>
                <w:spacing w:val="-10"/>
                <w:sz w:val="24"/>
                <w:lang w:val="en-US" w:eastAsia="zh-CN"/>
              </w:rPr>
              <w:t>坚定的理想信念</w:t>
            </w:r>
            <w:r>
              <w:rPr>
                <w:b/>
                <w:color w:val="181818"/>
                <w:spacing w:val="-10"/>
                <w:sz w:val="24"/>
              </w:rPr>
              <w:t>，因为缺乏</w:t>
            </w:r>
            <w:r>
              <w:rPr>
                <w:rFonts w:hint="eastAsia"/>
                <w:b/>
                <w:color w:val="181818"/>
                <w:spacing w:val="-10"/>
                <w:sz w:val="24"/>
                <w:lang w:val="en-US" w:eastAsia="zh-CN"/>
              </w:rPr>
              <w:t>坚定的理想信念</w:t>
            </w:r>
            <w:r>
              <w:rPr>
                <w:b/>
                <w:color w:val="181818"/>
                <w:spacing w:val="-10"/>
                <w:sz w:val="24"/>
              </w:rPr>
              <w:t>让他无力认识自己的优秀</w:t>
            </w:r>
            <w:r>
              <w:rPr>
                <w:b/>
                <w:color w:val="181818"/>
                <w:spacing w:val="-12"/>
                <w:sz w:val="24"/>
              </w:rPr>
              <w:t>和能力，不是做不到，只是</w:t>
            </w:r>
            <w:r>
              <w:rPr>
                <w:rFonts w:hint="eastAsia"/>
                <w:b/>
                <w:color w:val="181818"/>
                <w:spacing w:val="-12"/>
                <w:sz w:val="24"/>
                <w:lang w:val="en-US" w:eastAsia="zh-CN"/>
              </w:rPr>
              <w:t>半途而废</w:t>
            </w:r>
            <w:r>
              <w:rPr>
                <w:b/>
                <w:color w:val="181818"/>
                <w:spacing w:val="-12"/>
                <w:sz w:val="24"/>
              </w:rPr>
              <w:t>，在</w:t>
            </w:r>
            <w:r>
              <w:rPr>
                <w:rFonts w:hint="eastAsia"/>
                <w:b/>
                <w:color w:val="181818"/>
                <w:spacing w:val="-12"/>
                <w:sz w:val="24"/>
                <w:lang w:val="en-US" w:eastAsia="zh-CN"/>
              </w:rPr>
              <w:t>犹豫与懒惰</w:t>
            </w:r>
            <w:r>
              <w:rPr>
                <w:b/>
                <w:color w:val="181818"/>
                <w:spacing w:val="-12"/>
                <w:sz w:val="24"/>
              </w:rPr>
              <w:t>中无言扼杀了许多优秀人才</w:t>
            </w:r>
            <w:r>
              <w:rPr>
                <w:rFonts w:hint="eastAsia"/>
                <w:b/>
                <w:color w:val="181818"/>
                <w:spacing w:val="-12"/>
                <w:sz w:val="24"/>
                <w:lang w:eastAsia="zh-CN"/>
              </w:rPr>
              <w:t>，</w:t>
            </w:r>
            <w:r>
              <w:rPr>
                <w:rFonts w:hint="eastAsia"/>
                <w:b/>
                <w:color w:val="181818"/>
                <w:spacing w:val="-12"/>
                <w:sz w:val="24"/>
                <w:lang w:val="en-US" w:eastAsia="zh-CN"/>
              </w:rPr>
              <w:t>尤其是在国家与国际关系日益紧密的当今时代，只有坚定自身的理想信念、强化自身的理想信念教育，才能展示当代大学生的我们身为</w:t>
            </w:r>
            <w:r>
              <w:rPr>
                <w:b/>
                <w:color w:val="181818"/>
                <w:spacing w:val="-12"/>
                <w:sz w:val="24"/>
              </w:rPr>
              <w:t>中华民族不凡的气度。</w:t>
            </w:r>
          </w:p>
          <w:p>
            <w:pPr>
              <w:pStyle w:val="13"/>
              <w:spacing w:before="3" w:line="242" w:lineRule="auto"/>
              <w:ind w:right="54" w:firstLine="722"/>
              <w:jc w:val="both"/>
              <w:rPr>
                <w:b/>
                <w:sz w:val="24"/>
              </w:rPr>
            </w:pPr>
            <w:r>
              <w:rPr>
                <w:b/>
                <w:spacing w:val="-2"/>
                <w:sz w:val="24"/>
              </w:rPr>
              <w:t>自觉担当，学子纷赴祖国需要的地方同样是同济人</w:t>
            </w:r>
            <w:r>
              <w:rPr>
                <w:rFonts w:hint="eastAsia"/>
                <w:b/>
                <w:spacing w:val="-2"/>
                <w:sz w:val="24"/>
                <w:lang w:val="en-US" w:eastAsia="zh-CN"/>
              </w:rPr>
              <w:t>有着坚定理想信念</w:t>
            </w:r>
            <w:r>
              <w:rPr>
                <w:b/>
                <w:spacing w:val="-2"/>
                <w:sz w:val="24"/>
              </w:rPr>
              <w:t>的体现。</w:t>
            </w:r>
            <w:r>
              <w:rPr>
                <w:rFonts w:hint="eastAsia" w:ascii="仿宋" w:hAnsi="仿宋" w:eastAsia="仿宋" w:cs="仿宋"/>
                <w:b/>
                <w:bCs/>
                <w:sz w:val="24"/>
                <w:szCs w:val="28"/>
              </w:rPr>
              <w:t>2016年11月29日，习近平在纪念朱德同志诞辰130周年座谈会上的讲话</w:t>
            </w:r>
            <w:r>
              <w:rPr>
                <w:rFonts w:hint="eastAsia" w:ascii="仿宋" w:hAnsi="仿宋" w:eastAsia="仿宋" w:cs="仿宋"/>
                <w:b/>
                <w:bCs/>
                <w:sz w:val="24"/>
                <w:szCs w:val="28"/>
                <w:lang w:val="en-US" w:eastAsia="zh-CN"/>
              </w:rPr>
              <w:t>时便提到</w:t>
            </w:r>
            <w:r>
              <w:rPr>
                <w:rFonts w:hint="eastAsia" w:cs="仿宋"/>
                <w:b/>
                <w:bCs/>
                <w:sz w:val="24"/>
                <w:szCs w:val="28"/>
                <w:lang w:val="en-US" w:eastAsia="zh-CN"/>
              </w:rPr>
              <w:t>：“</w:t>
            </w:r>
            <w:r>
              <w:rPr>
                <w:rFonts w:hint="eastAsia" w:ascii="仿宋" w:hAnsi="仿宋" w:eastAsia="仿宋" w:cs="仿宋"/>
                <w:b/>
                <w:bCs/>
                <w:sz w:val="24"/>
                <w:szCs w:val="28"/>
              </w:rPr>
              <w:t>不忘初心，方得始终。对马克思主义的信仰，对社会主义和共产主义的信念，是共产党人的</w:t>
            </w:r>
            <w:r>
              <w:rPr>
                <w:rFonts w:hint="eastAsia" w:cs="仿宋"/>
                <w:b/>
                <w:bCs/>
                <w:sz w:val="24"/>
                <w:szCs w:val="28"/>
                <w:lang w:val="en-US" w:eastAsia="zh-CN"/>
              </w:rPr>
              <w:t>政治</w:t>
            </w:r>
            <w:r>
              <w:rPr>
                <w:rFonts w:hint="eastAsia" w:ascii="仿宋" w:hAnsi="仿宋" w:eastAsia="仿宋" w:cs="仿宋"/>
                <w:b/>
                <w:bCs/>
                <w:sz w:val="24"/>
                <w:szCs w:val="28"/>
              </w:rPr>
              <w:t>灵魂，是共产党人经受住各种考验的精神支柱。只有理想信念坚定的人，才能始终不渝、百折不挠，不论风吹雨打，不怕千难万险，坚定不移为实现既定目标而奋斗。</w:t>
            </w:r>
            <w:r>
              <w:rPr>
                <w:rFonts w:hint="eastAsia" w:cs="仿宋"/>
                <w:b/>
                <w:bCs/>
                <w:sz w:val="24"/>
                <w:szCs w:val="28"/>
                <w:lang w:eastAsia="zh-CN"/>
              </w:rPr>
              <w:t>”</w:t>
            </w:r>
            <w:r>
              <w:rPr>
                <w:b/>
                <w:spacing w:val="-9"/>
                <w:sz w:val="24"/>
              </w:rPr>
              <w:t>无数同济青年，在总书记讲话精神指引和感召下，</w:t>
            </w:r>
            <w:r>
              <w:rPr>
                <w:rFonts w:hint="eastAsia"/>
                <w:b/>
                <w:spacing w:val="-9"/>
                <w:sz w:val="24"/>
                <w:lang w:val="en-US" w:eastAsia="zh-CN"/>
              </w:rPr>
              <w:t>以自身的理想信念与国家切实发展相结合，</w:t>
            </w:r>
            <w:r>
              <w:rPr>
                <w:b/>
                <w:spacing w:val="-9"/>
                <w:sz w:val="24"/>
              </w:rPr>
              <w:t>纷纷选择奔赴祖国最需要的地方书写多彩的</w:t>
            </w:r>
            <w:r>
              <w:rPr>
                <w:b/>
                <w:spacing w:val="-10"/>
                <w:sz w:val="24"/>
              </w:rPr>
              <w:t>青春华章。占冠元身为同济大学强项专业土木工程的应届博士毕业生，本可留上海工作，享受不菲</w:t>
            </w:r>
            <w:r>
              <w:rPr>
                <w:b/>
                <w:spacing w:val="-16"/>
                <w:sz w:val="24"/>
              </w:rPr>
              <w:t>薪酬，却自愿远赴西藏自治区日喀则地区服务基层，他的这一非常规选择令许多人着实钦佩与感动</w:t>
            </w:r>
            <w:r>
              <w:rPr>
                <w:b/>
                <w:spacing w:val="-18"/>
                <w:sz w:val="24"/>
              </w:rPr>
              <w:t>他也是今年沪上自愿选择赴西藏自治区服务的唯一一名博士毕业生。与他同行的，还有同济大学另</w:t>
            </w:r>
            <w:r>
              <w:rPr>
                <w:b/>
                <w:sz w:val="24"/>
              </w:rPr>
              <w:t>8名应届毕业生。</w:t>
            </w:r>
          </w:p>
          <w:p>
            <w:pPr>
              <w:ind w:firstLine="723" w:firstLineChars="300"/>
              <w:rPr>
                <w:rFonts w:hint="eastAsia" w:ascii="仿宋" w:hAnsi="仿宋" w:eastAsia="仿宋" w:cs="仿宋"/>
                <w:b/>
                <w:bCs/>
                <w:sz w:val="24"/>
                <w:szCs w:val="28"/>
                <w:lang w:val="en-US" w:eastAsia="zh-CN"/>
              </w:rPr>
            </w:pPr>
            <w:r>
              <w:rPr>
                <w:rFonts w:hint="eastAsia" w:ascii="仿宋" w:hAnsi="仿宋" w:eastAsia="仿宋" w:cs="仿宋"/>
                <w:b/>
                <w:bCs/>
                <w:sz w:val="24"/>
                <w:szCs w:val="28"/>
              </w:rPr>
              <w:t>习近平总书记在党的十九大的报告中提到，在 2035 年至 2050 年的发展目标中，要培养创新型人才，发展互联网、大数据、人工智能，而这些技术正是目前我们</w:t>
            </w:r>
            <w:r>
              <w:rPr>
                <w:rFonts w:hint="eastAsia" w:ascii="仿宋" w:hAnsi="仿宋" w:eastAsia="仿宋" w:cs="仿宋"/>
                <w:b/>
                <w:bCs/>
                <w:sz w:val="24"/>
                <w:szCs w:val="28"/>
                <w:lang w:val="en-US" w:eastAsia="zh-CN"/>
              </w:rPr>
              <w:t>学校</w:t>
            </w:r>
            <w:r>
              <w:rPr>
                <w:rFonts w:hint="eastAsia" w:ascii="仿宋" w:hAnsi="仿宋" w:eastAsia="仿宋" w:cs="仿宋"/>
                <w:b/>
                <w:bCs/>
                <w:sz w:val="24"/>
                <w:szCs w:val="28"/>
              </w:rPr>
              <w:t>测绘学科研究中所关注的热点。作为新时代的中国大学生， 作为共产党员，我们要</w:t>
            </w:r>
            <w:r>
              <w:rPr>
                <w:rFonts w:hint="eastAsia" w:ascii="仿宋" w:hAnsi="仿宋" w:eastAsia="仿宋" w:cs="仿宋"/>
                <w:b/>
                <w:bCs/>
                <w:sz w:val="24"/>
                <w:szCs w:val="28"/>
                <w:lang w:val="en-US" w:eastAsia="zh-CN"/>
              </w:rPr>
              <w:t>以坚定的理想信念</w:t>
            </w:r>
            <w:r>
              <w:rPr>
                <w:rFonts w:hint="eastAsia" w:ascii="仿宋" w:hAnsi="仿宋" w:eastAsia="仿宋" w:cs="仿宋"/>
                <w:b/>
                <w:bCs/>
                <w:sz w:val="24"/>
                <w:szCs w:val="28"/>
              </w:rPr>
              <w:t>扎实刻苦努力，换取优异的成绩，为将来更好地实现人生价值与社会价值做好知识储备和能力准备，自觉把个人的理想</w:t>
            </w:r>
            <w:r>
              <w:rPr>
                <w:rFonts w:hint="eastAsia" w:ascii="仿宋" w:hAnsi="仿宋" w:eastAsia="仿宋" w:cs="仿宋"/>
                <w:b/>
                <w:bCs/>
                <w:sz w:val="24"/>
                <w:szCs w:val="28"/>
                <w:lang w:val="en-US" w:eastAsia="zh-CN"/>
              </w:rPr>
              <w:t>信念</w:t>
            </w:r>
            <w:r>
              <w:rPr>
                <w:rFonts w:hint="eastAsia" w:ascii="仿宋" w:hAnsi="仿宋" w:eastAsia="仿宋" w:cs="仿宋"/>
                <w:b/>
                <w:bCs/>
                <w:sz w:val="24"/>
                <w:szCs w:val="28"/>
              </w:rPr>
              <w:t>融入国家和民族的事业中，坚定理想信念，树立正确的世界观、人生观、价值观，努力成为合格的社会主义建设者和接班人。长征胜利启示我们：心中有信仰，脚下有力量；没有牢不可破的理想信念，没有崇高理想信念的有力支撑，要取得长征胜利是不可想象的。</w:t>
            </w:r>
            <w:r>
              <w:rPr>
                <w:rFonts w:hint="eastAsia" w:ascii="仿宋" w:hAnsi="仿宋" w:eastAsia="仿宋" w:cs="仿宋"/>
                <w:b/>
                <w:bCs/>
                <w:sz w:val="24"/>
                <w:szCs w:val="28"/>
                <w:lang w:val="en-US" w:eastAsia="zh-CN"/>
              </w:rPr>
              <w:t>当代大学生的我们只有加强自身的理想信念教育从而培养出崇高的理想信念，才能在未来的人生长征路上写出自己的璀璨华章！</w:t>
            </w:r>
          </w:p>
          <w:p>
            <w:pPr>
              <w:ind w:firstLine="482" w:firstLineChars="200"/>
              <w:rPr>
                <w:rFonts w:hint="eastAsia" w:ascii="仿宋" w:hAnsi="仿宋" w:eastAsia="仿宋" w:cs="仿宋"/>
                <w:b/>
                <w:bCs/>
                <w:sz w:val="24"/>
                <w:szCs w:val="28"/>
                <w:lang w:eastAsia="zh-CN"/>
              </w:rPr>
            </w:pPr>
            <w:r>
              <w:rPr>
                <w:rFonts w:hint="eastAsia" w:ascii="仿宋" w:hAnsi="仿宋" w:eastAsia="仿宋" w:cs="仿宋"/>
                <w:b/>
                <w:bCs/>
                <w:sz w:val="24"/>
                <w:szCs w:val="28"/>
                <w:lang w:val="en-US" w:eastAsia="zh-CN"/>
              </w:rPr>
              <w:t>加强自身理想信念教育、培养自身</w:t>
            </w:r>
            <w:r>
              <w:rPr>
                <w:rFonts w:hint="eastAsia" w:ascii="仿宋" w:hAnsi="仿宋" w:eastAsia="仿宋" w:cs="仿宋"/>
                <w:b/>
                <w:bCs/>
                <w:sz w:val="24"/>
                <w:szCs w:val="28"/>
              </w:rPr>
              <w:t>崇高的理想信念能够引导</w:t>
            </w:r>
            <w:r>
              <w:rPr>
                <w:rFonts w:hint="eastAsia" w:ascii="仿宋" w:hAnsi="仿宋" w:eastAsia="仿宋" w:cs="仿宋"/>
                <w:b/>
                <w:bCs/>
                <w:sz w:val="24"/>
                <w:szCs w:val="28"/>
                <w:lang w:val="en-US" w:eastAsia="zh-CN"/>
              </w:rPr>
              <w:t>我们</w:t>
            </w:r>
            <w:r>
              <w:rPr>
                <w:rFonts w:hint="eastAsia" w:ascii="仿宋" w:hAnsi="仿宋" w:eastAsia="仿宋" w:cs="仿宋"/>
                <w:b/>
                <w:bCs/>
                <w:sz w:val="24"/>
                <w:szCs w:val="28"/>
              </w:rPr>
              <w:t>做什么</w:t>
            </w:r>
            <w:r>
              <w:rPr>
                <w:rFonts w:hint="eastAsia" w:ascii="仿宋" w:hAnsi="仿宋" w:eastAsia="仿宋" w:cs="仿宋"/>
                <w:b/>
                <w:bCs/>
                <w:sz w:val="24"/>
                <w:szCs w:val="28"/>
                <w:lang w:val="en-US" w:eastAsia="zh-CN"/>
              </w:rPr>
              <w:t>样的</w:t>
            </w:r>
            <w:r>
              <w:rPr>
                <w:rFonts w:hint="eastAsia" w:ascii="仿宋" w:hAnsi="仿宋" w:eastAsia="仿宋" w:cs="仿宋"/>
                <w:b/>
                <w:bCs/>
                <w:sz w:val="24"/>
                <w:szCs w:val="28"/>
              </w:rPr>
              <w:t>人。人的理想信念，反映的是对社会和人自身发展的期望。因此，有什么样的理想信念，就意味着以什么样期望和方式去改造自然社会、塑造和成就自身。在大学阶段，“做什么人”是</w:t>
            </w:r>
            <w:r>
              <w:rPr>
                <w:rFonts w:hint="eastAsia" w:ascii="仿宋" w:hAnsi="仿宋" w:eastAsia="仿宋" w:cs="仿宋"/>
                <w:b/>
                <w:bCs/>
                <w:sz w:val="24"/>
                <w:szCs w:val="28"/>
                <w:lang w:val="en-US" w:eastAsia="zh-CN"/>
              </w:rPr>
              <w:t>我</w:t>
            </w:r>
            <w:r>
              <w:rPr>
                <w:rFonts w:hint="eastAsia" w:ascii="仿宋" w:hAnsi="仿宋" w:eastAsia="仿宋" w:cs="仿宋"/>
                <w:b/>
                <w:bCs/>
                <w:sz w:val="24"/>
                <w:szCs w:val="28"/>
              </w:rPr>
              <w:t>们在学习生活中会时时面对的人生课题，只有树立起高尚的理想信念，才能够很好的回答这一重要的人生课题</w:t>
            </w:r>
            <w:r>
              <w:rPr>
                <w:rFonts w:hint="eastAsia" w:ascii="仿宋" w:hAnsi="仿宋" w:eastAsia="仿宋" w:cs="仿宋"/>
                <w:b/>
                <w:bCs/>
                <w:sz w:val="24"/>
                <w:szCs w:val="28"/>
                <w:lang w:eastAsia="zh-CN"/>
              </w:rPr>
              <w:t>。</w:t>
            </w:r>
          </w:p>
          <w:p>
            <w:pPr>
              <w:ind w:firstLine="482" w:firstLineChars="200"/>
              <w:rPr>
                <w:rFonts w:hint="eastAsia" w:ascii="仿宋" w:hAnsi="仿宋" w:eastAsia="仿宋" w:cs="仿宋"/>
                <w:b/>
                <w:bCs/>
                <w:sz w:val="24"/>
                <w:szCs w:val="28"/>
              </w:rPr>
            </w:pPr>
            <w:r>
              <w:rPr>
                <w:rFonts w:hint="eastAsia" w:ascii="仿宋" w:hAnsi="仿宋" w:eastAsia="仿宋" w:cs="仿宋"/>
                <w:b/>
                <w:bCs/>
                <w:sz w:val="24"/>
                <w:szCs w:val="28"/>
              </w:rPr>
              <w:t>崇高的理想信念能够指引</w:t>
            </w:r>
            <w:r>
              <w:rPr>
                <w:rFonts w:hint="eastAsia" w:ascii="仿宋" w:hAnsi="仿宋" w:eastAsia="仿宋" w:cs="仿宋"/>
                <w:b/>
                <w:bCs/>
                <w:sz w:val="24"/>
                <w:szCs w:val="28"/>
                <w:lang w:val="en-US" w:eastAsia="zh-CN"/>
              </w:rPr>
              <w:t>我们走正确的人生道路</w:t>
            </w:r>
            <w:r>
              <w:rPr>
                <w:rFonts w:hint="eastAsia" w:ascii="仿宋" w:hAnsi="仿宋" w:eastAsia="仿宋" w:cs="仿宋"/>
                <w:b/>
                <w:bCs/>
                <w:sz w:val="24"/>
                <w:szCs w:val="28"/>
              </w:rPr>
              <w:t>。大学时期，</w:t>
            </w:r>
            <w:r>
              <w:rPr>
                <w:rFonts w:hint="eastAsia" w:ascii="仿宋" w:hAnsi="仿宋" w:eastAsia="仿宋" w:cs="仿宋"/>
                <w:b/>
                <w:bCs/>
                <w:sz w:val="24"/>
                <w:szCs w:val="28"/>
                <w:lang w:val="en-US" w:eastAsia="zh-CN"/>
              </w:rPr>
              <w:t>当代大学生的我</w:t>
            </w:r>
            <w:r>
              <w:rPr>
                <w:rFonts w:hint="eastAsia" w:ascii="仿宋" w:hAnsi="仿宋" w:eastAsia="仿宋" w:cs="仿宋"/>
                <w:b/>
                <w:bCs/>
                <w:sz w:val="24"/>
                <w:szCs w:val="28"/>
              </w:rPr>
              <w:t>们都普遍面临着一系列人生课题，如人生目标的确立、生活态度的形成、知识才能的丰富、发展方向的设定、工作岗位的选择，以及如何择友、如何恋爱、如何面对挫折、如何克服困难，等等。这些问题的解决，都需要一个总的原则和目标，这就需要确立科学、崇高的理想信念。</w:t>
            </w:r>
            <w:r>
              <w:rPr>
                <w:rFonts w:hint="eastAsia" w:ascii="仿宋" w:hAnsi="仿宋" w:eastAsia="仿宋" w:cs="仿宋"/>
                <w:b/>
                <w:bCs/>
                <w:sz w:val="24"/>
                <w:szCs w:val="24"/>
              </w:rPr>
              <w:t>只有确立了崇高的理想、坚定了信念，才能使当代大学生在今后的人生道路上越走越远。才能使将来的人生道路越走越宽，是宝贵的一生富有价值，卓有成效，充满自豪。</w:t>
            </w:r>
          </w:p>
          <w:p>
            <w:pPr>
              <w:ind w:firstLine="482" w:firstLineChars="200"/>
              <w:rPr>
                <w:rFonts w:hint="eastAsia" w:ascii="仿宋" w:hAnsi="仿宋" w:eastAsia="仿宋" w:cs="仿宋"/>
                <w:b/>
                <w:bCs/>
                <w:sz w:val="24"/>
                <w:szCs w:val="28"/>
              </w:rPr>
            </w:pPr>
            <w:r>
              <w:rPr>
                <w:rFonts w:hint="eastAsia" w:ascii="仿宋" w:hAnsi="仿宋" w:eastAsia="仿宋" w:cs="仿宋"/>
                <w:b/>
                <w:bCs/>
                <w:sz w:val="24"/>
                <w:szCs w:val="28"/>
              </w:rPr>
              <w:t>崇高的理想信念能够指引</w:t>
            </w:r>
            <w:r>
              <w:rPr>
                <w:rFonts w:hint="eastAsia" w:ascii="仿宋" w:hAnsi="仿宋" w:eastAsia="仿宋" w:cs="仿宋"/>
                <w:b/>
                <w:bCs/>
                <w:sz w:val="24"/>
                <w:szCs w:val="28"/>
                <w:lang w:val="en-US" w:eastAsia="zh-CN"/>
              </w:rPr>
              <w:t>作为当代大学生的我们</w:t>
            </w:r>
            <w:r>
              <w:rPr>
                <w:rFonts w:hint="eastAsia" w:ascii="仿宋" w:hAnsi="仿宋" w:eastAsia="仿宋" w:cs="仿宋"/>
                <w:b/>
                <w:bCs/>
                <w:sz w:val="24"/>
                <w:szCs w:val="28"/>
              </w:rPr>
              <w:t>为什么</w:t>
            </w:r>
            <w:r>
              <w:rPr>
                <w:rFonts w:hint="eastAsia" w:ascii="仿宋" w:hAnsi="仿宋" w:eastAsia="仿宋" w:cs="仿宋"/>
                <w:b/>
                <w:bCs/>
                <w:sz w:val="24"/>
                <w:szCs w:val="28"/>
                <w:lang w:val="en-US" w:eastAsia="zh-CN"/>
              </w:rPr>
              <w:t>而</w:t>
            </w:r>
            <w:r>
              <w:rPr>
                <w:rFonts w:hint="eastAsia" w:ascii="仿宋" w:hAnsi="仿宋" w:eastAsia="仿宋" w:cs="仿宋"/>
                <w:b/>
                <w:bCs/>
                <w:sz w:val="24"/>
                <w:szCs w:val="28"/>
              </w:rPr>
              <w:t>学。对当代大学生而言，为什么学的问题，是与走什么路、做什么人的问题紧密联系在一起的。大学生只有树立崇高的理想信念，才能明确学习的目的和意义，激发起为国家富强、民族复兴和自身成才而发奋学习的强烈责任感于使命感，努力掌握建设祖国、服务人民的本领。当代大学生只有树立了崇高的理想信念，才能明确学习的意义和目的，实现自我的价值。无论今后从事什么样的职业，我们都要把个人的奋斗目标与国家和民族的命运紧紧联系在一起，要把祖国的繁荣昌盛作为我们永远的共同理想。使理想信念之花灿烂，理想信念之果甘甜。</w:t>
            </w:r>
            <w:r>
              <w:rPr>
                <w:rFonts w:hint="eastAsia" w:ascii="仿宋" w:hAnsi="仿宋" w:eastAsia="仿宋" w:cs="仿宋"/>
                <w:b/>
                <w:bCs/>
                <w:sz w:val="22"/>
                <w:szCs w:val="24"/>
              </w:rPr>
              <w:t xml:space="preserve"> </w:t>
            </w:r>
          </w:p>
          <w:p>
            <w:pPr>
              <w:ind w:firstLine="482" w:firstLineChars="200"/>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rPr>
              <w:t>2015年1月12日，习近平同中央党校县委书记研修班学员座谈时强调</w:t>
            </w:r>
            <w:r>
              <w:rPr>
                <w:rFonts w:hint="eastAsia" w:ascii="仿宋" w:hAnsi="仿宋" w:eastAsia="仿宋" w:cs="仿宋"/>
                <w:b/>
                <w:bCs/>
                <w:i w:val="0"/>
                <w:caps w:val="0"/>
                <w:color w:val="333333"/>
                <w:spacing w:val="0"/>
                <w:sz w:val="24"/>
                <w:szCs w:val="24"/>
                <w:u w:val="none"/>
                <w:lang w:eastAsia="zh-CN"/>
              </w:rPr>
              <w:t>，</w:t>
            </w:r>
            <w:r>
              <w:rPr>
                <w:rFonts w:hint="eastAsia" w:ascii="仿宋" w:hAnsi="仿宋" w:eastAsia="仿宋" w:cs="仿宋"/>
                <w:b/>
                <w:bCs/>
                <w:i w:val="0"/>
                <w:caps w:val="0"/>
                <w:color w:val="333333"/>
                <w:spacing w:val="0"/>
                <w:sz w:val="24"/>
                <w:szCs w:val="24"/>
                <w:u w:val="none"/>
              </w:rPr>
              <w:t>只有理想信念坚定，心中有党、对党忠诚才能有牢固思想基础。理想信念动摇了，那是不可能心中有党的。大家要把学习掌握马克思主义理论作为看家本领，深入学习马克思列宁主义、毛泽东思想，深入学习邓小平理论、“三个代表”重要思想、科学发展观，深入学习十八大以来党的理论创新成果，不断领悟，不断参透，做到学有所得、思有所悟，注重解决好世界观、人生观、价值观这个“总开关”问题，真正做到对马克思主义虔诚而执着、至信而深厚。</w:t>
            </w:r>
            <w:r>
              <w:rPr>
                <w:rFonts w:hint="eastAsia" w:ascii="仿宋" w:hAnsi="仿宋" w:eastAsia="仿宋" w:cs="仿宋"/>
                <w:b/>
                <w:bCs/>
                <w:i w:val="0"/>
                <w:caps w:val="0"/>
                <w:color w:val="333333"/>
                <w:spacing w:val="0"/>
                <w:sz w:val="24"/>
                <w:szCs w:val="24"/>
                <w:u w:val="none"/>
                <w:lang w:val="en-US" w:eastAsia="zh-CN"/>
              </w:rPr>
              <w:t>作为未来社会主义接班人的当代大学生青年，加强自身对《马克思原理》，《毛泽东思想和中国特色社会主义理论体系概论》等教育课程的学习从而坚定自身理想信念培养崇高理想便是我们的第一要务。</w:t>
            </w:r>
          </w:p>
          <w:p>
            <w:pPr>
              <w:ind w:firstLine="482" w:firstLineChars="200"/>
              <w:rPr>
                <w:rFonts w:hint="eastAsia" w:ascii="仿宋" w:hAnsi="仿宋" w:eastAsia="仿宋" w:cs="仿宋"/>
                <w:b/>
                <w:bCs/>
                <w:sz w:val="24"/>
                <w:szCs w:val="24"/>
                <w:lang w:val="en-US" w:eastAsia="zh-CN"/>
              </w:rPr>
            </w:pPr>
            <w:r>
              <w:rPr>
                <w:rFonts w:hint="eastAsia" w:ascii="仿宋" w:hAnsi="仿宋" w:eastAsia="仿宋" w:cs="仿宋"/>
                <w:b/>
                <w:bCs/>
                <w:sz w:val="24"/>
                <w:szCs w:val="28"/>
              </w:rPr>
              <w:t>作为青年人才，</w:t>
            </w:r>
            <w:r>
              <w:rPr>
                <w:rFonts w:hint="eastAsia" w:ascii="仿宋" w:hAnsi="仿宋" w:eastAsia="仿宋" w:cs="仿宋"/>
                <w:b/>
                <w:bCs/>
                <w:sz w:val="24"/>
                <w:szCs w:val="28"/>
                <w:lang w:val="en-US" w:eastAsia="zh-CN"/>
              </w:rPr>
              <w:t>我们</w:t>
            </w:r>
            <w:r>
              <w:rPr>
                <w:rFonts w:hint="eastAsia" w:ascii="仿宋" w:hAnsi="仿宋" w:eastAsia="仿宋" w:cs="仿宋"/>
                <w:b/>
                <w:bCs/>
                <w:sz w:val="24"/>
                <w:szCs w:val="28"/>
              </w:rPr>
              <w:t>更加应该坚</w:t>
            </w:r>
            <w:r>
              <w:rPr>
                <w:rFonts w:hint="eastAsia" w:ascii="仿宋" w:hAnsi="仿宋" w:eastAsia="仿宋" w:cs="仿宋"/>
                <w:b/>
                <w:bCs/>
                <w:sz w:val="24"/>
                <w:szCs w:val="28"/>
                <w:lang w:val="en-US" w:eastAsia="zh-CN"/>
              </w:rPr>
              <w:t>定</w:t>
            </w:r>
            <w:r>
              <w:rPr>
                <w:rFonts w:hint="eastAsia" w:ascii="仿宋" w:hAnsi="仿宋" w:eastAsia="仿宋" w:cs="仿宋"/>
                <w:b/>
                <w:bCs/>
                <w:sz w:val="24"/>
                <w:szCs w:val="28"/>
              </w:rPr>
              <w:t>理想</w:t>
            </w:r>
            <w:r>
              <w:rPr>
                <w:rFonts w:hint="eastAsia" w:ascii="仿宋" w:hAnsi="仿宋" w:eastAsia="仿宋" w:cs="仿宋"/>
                <w:b/>
                <w:bCs/>
                <w:sz w:val="24"/>
                <w:szCs w:val="28"/>
                <w:lang w:val="en-US" w:eastAsia="zh-CN"/>
              </w:rPr>
              <w:t>信念</w:t>
            </w:r>
            <w:r>
              <w:rPr>
                <w:rFonts w:hint="eastAsia" w:ascii="仿宋" w:hAnsi="仿宋" w:eastAsia="仿宋" w:cs="仿宋"/>
                <w:b/>
                <w:bCs/>
                <w:sz w:val="24"/>
                <w:szCs w:val="28"/>
              </w:rPr>
              <w:t>，心存远大</w:t>
            </w:r>
            <w:bookmarkStart w:id="0" w:name="_GoBack"/>
            <w:bookmarkEnd w:id="0"/>
            <w:r>
              <w:rPr>
                <w:rFonts w:hint="eastAsia" w:ascii="仿宋" w:hAnsi="仿宋" w:eastAsia="仿宋" w:cs="仿宋"/>
                <w:b/>
                <w:bCs/>
                <w:sz w:val="24"/>
                <w:szCs w:val="28"/>
              </w:rPr>
              <w:t>抱负， 绝不能只顾眼前，不顾长远，更不能只顾自己，贪图个人安逸，而不顾国家利益、民族利益和人民利益。要始终将国家富强民族振兴人民幸福的中国梦，与个人</w:t>
            </w:r>
            <w:r>
              <w:rPr>
                <w:rFonts w:hint="eastAsia" w:ascii="仿宋" w:hAnsi="仿宋" w:eastAsia="仿宋" w:cs="仿宋"/>
                <w:b/>
                <w:bCs/>
                <w:sz w:val="24"/>
                <w:szCs w:val="28"/>
                <w:lang w:val="en-US" w:eastAsia="zh-CN"/>
              </w:rPr>
              <w:t>的理想信念</w:t>
            </w:r>
            <w:r>
              <w:rPr>
                <w:rFonts w:hint="eastAsia" w:ascii="仿宋" w:hAnsi="仿宋" w:eastAsia="仿宋" w:cs="仿宋"/>
                <w:b/>
                <w:bCs/>
                <w:sz w:val="24"/>
                <w:szCs w:val="28"/>
              </w:rPr>
              <w:t>紧紧地结合起来、联系起来，立志报效祖国，矢志服务人民，无论在任何时候、任何境况下，都不动摇、不懈怠、不放弃。</w:t>
            </w:r>
            <w:r>
              <w:rPr>
                <w:rFonts w:hint="eastAsia" w:ascii="仿宋" w:hAnsi="仿宋" w:eastAsia="仿宋" w:cs="仿宋"/>
                <w:b/>
                <w:bCs/>
                <w:sz w:val="24"/>
                <w:szCs w:val="24"/>
              </w:rPr>
              <w:br w:type="textWrapping"/>
            </w:r>
            <w:r>
              <w:rPr>
                <w:rFonts w:hint="eastAsia" w:ascii="仿宋" w:hAnsi="仿宋" w:eastAsia="仿宋" w:cs="仿宋"/>
                <w:b/>
                <w:bCs/>
                <w:sz w:val="24"/>
                <w:szCs w:val="24"/>
              </w:rPr>
              <w:t>　　崇高的理想、坚定的信念是人们克服困难的精神支柱，理想信念越坚定，克服困难的勇气就越坚定。虽然</w:t>
            </w:r>
            <w:r>
              <w:rPr>
                <w:rFonts w:hint="eastAsia" w:ascii="仿宋" w:hAnsi="仿宋" w:eastAsia="仿宋" w:cs="仿宋"/>
                <w:b/>
                <w:bCs/>
                <w:sz w:val="24"/>
                <w:szCs w:val="24"/>
                <w:lang w:val="en-US" w:eastAsia="zh-CN"/>
              </w:rPr>
              <w:t>作为</w:t>
            </w:r>
            <w:r>
              <w:rPr>
                <w:rFonts w:hint="eastAsia" w:ascii="仿宋" w:hAnsi="仿宋" w:eastAsia="仿宋" w:cs="仿宋"/>
                <w:b/>
                <w:bCs/>
                <w:sz w:val="24"/>
                <w:szCs w:val="24"/>
              </w:rPr>
              <w:t>当代大学生</w:t>
            </w:r>
            <w:r>
              <w:rPr>
                <w:rFonts w:hint="eastAsia" w:ascii="仿宋" w:hAnsi="仿宋" w:eastAsia="仿宋" w:cs="仿宋"/>
                <w:b/>
                <w:bCs/>
                <w:sz w:val="24"/>
                <w:szCs w:val="24"/>
                <w:lang w:val="en-US" w:eastAsia="zh-CN"/>
              </w:rPr>
              <w:t>的我们</w:t>
            </w:r>
            <w:r>
              <w:rPr>
                <w:rFonts w:hint="eastAsia" w:ascii="仿宋" w:hAnsi="仿宋" w:eastAsia="仿宋" w:cs="仿宋"/>
                <w:b/>
                <w:bCs/>
                <w:sz w:val="24"/>
                <w:szCs w:val="24"/>
              </w:rPr>
              <w:t>处于的时代和将承担的任务与以往大不同，但是同样会遇到各式各样的挫折与困难，同样需要坚定理想信念。所以，加强</w:t>
            </w:r>
            <w:r>
              <w:rPr>
                <w:rFonts w:hint="eastAsia" w:ascii="仿宋" w:hAnsi="仿宋" w:eastAsia="仿宋" w:cs="仿宋"/>
                <w:b/>
                <w:bCs/>
                <w:sz w:val="24"/>
                <w:szCs w:val="24"/>
                <w:lang w:val="en-US" w:eastAsia="zh-CN"/>
              </w:rPr>
              <w:t>自身</w:t>
            </w:r>
            <w:r>
              <w:rPr>
                <w:rFonts w:hint="eastAsia" w:ascii="仿宋" w:hAnsi="仿宋" w:eastAsia="仿宋" w:cs="仿宋"/>
                <w:b/>
                <w:bCs/>
                <w:sz w:val="24"/>
                <w:szCs w:val="24"/>
              </w:rPr>
              <w:t>理想信念教育对</w:t>
            </w:r>
            <w:r>
              <w:rPr>
                <w:rFonts w:hint="eastAsia" w:ascii="仿宋" w:hAnsi="仿宋" w:eastAsia="仿宋" w:cs="仿宋"/>
                <w:b/>
                <w:bCs/>
                <w:sz w:val="24"/>
                <w:szCs w:val="24"/>
                <w:lang w:val="en-US" w:eastAsia="zh-CN"/>
              </w:rPr>
              <w:t>我们</w:t>
            </w:r>
            <w:r>
              <w:rPr>
                <w:rFonts w:hint="eastAsia" w:ascii="仿宋" w:hAnsi="仿宋" w:eastAsia="仿宋" w:cs="仿宋"/>
                <w:b/>
                <w:bCs/>
                <w:sz w:val="24"/>
                <w:szCs w:val="24"/>
              </w:rPr>
              <w:t>具有极其重要的意义，只有拥有崇高的理想、坚定的信念才能使当代大学生肩负起祖国未来的建设，才会让自己的人生精彩，才会让自己寻找到生命中适合自己的人生坐标。</w:t>
            </w:r>
          </w:p>
          <w:p>
            <w:pPr>
              <w:pStyle w:val="2"/>
              <w:spacing w:before="18"/>
              <w:ind w:left="935"/>
              <w:rPr>
                <w:b/>
                <w:bCs/>
              </w:rPr>
            </w:pPr>
            <w:r>
              <w:rPr>
                <w:b/>
                <w:bCs/>
                <w:color w:val="333333"/>
              </w:rPr>
              <w:t>以上便是我对于当代大学生</w:t>
            </w:r>
            <w:r>
              <w:rPr>
                <w:rFonts w:hint="eastAsia"/>
                <w:b/>
                <w:bCs/>
                <w:color w:val="333333"/>
                <w:lang w:val="en-US" w:eastAsia="zh-CN"/>
              </w:rPr>
              <w:t>理想信念教育</w:t>
            </w:r>
            <w:r>
              <w:rPr>
                <w:b/>
                <w:bCs/>
                <w:color w:val="333333"/>
              </w:rPr>
              <w:t>的几点分析与总结，谢谢，祝好！</w:t>
            </w: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p>
            <w:pPr>
              <w:rPr>
                <w:rFonts w:ascii="仿宋" w:hAnsi="仿宋" w:eastAsia="仿宋"/>
                <w:b/>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76" w:type="dxa"/>
            <w:vAlign w:val="center"/>
          </w:tcPr>
          <w:p>
            <w:pPr>
              <w:jc w:val="center"/>
              <w:rPr>
                <w:rFonts w:ascii="仿宋" w:hAnsi="仿宋" w:eastAsia="仿宋"/>
                <w:b/>
                <w:sz w:val="24"/>
                <w:szCs w:val="21"/>
              </w:rPr>
            </w:pPr>
            <w:r>
              <w:rPr>
                <w:rFonts w:hint="eastAsia" w:ascii="仿宋" w:hAnsi="仿宋" w:eastAsia="仿宋"/>
                <w:b/>
                <w:sz w:val="24"/>
                <w:szCs w:val="21"/>
              </w:rPr>
              <w:t>评分</w:t>
            </w:r>
          </w:p>
        </w:tc>
        <w:tc>
          <w:tcPr>
            <w:tcW w:w="3402" w:type="dxa"/>
            <w:gridSpan w:val="3"/>
            <w:vAlign w:val="center"/>
          </w:tcPr>
          <w:p>
            <w:pPr>
              <w:jc w:val="center"/>
              <w:rPr>
                <w:rFonts w:ascii="仿宋" w:hAnsi="仿宋" w:eastAsia="仿宋"/>
                <w:b/>
                <w:sz w:val="24"/>
                <w:szCs w:val="21"/>
              </w:rPr>
            </w:pPr>
          </w:p>
        </w:tc>
        <w:tc>
          <w:tcPr>
            <w:tcW w:w="1418" w:type="dxa"/>
            <w:vAlign w:val="center"/>
          </w:tcPr>
          <w:p>
            <w:pPr>
              <w:jc w:val="center"/>
              <w:rPr>
                <w:rFonts w:ascii="仿宋" w:hAnsi="仿宋" w:eastAsia="仿宋"/>
                <w:b/>
                <w:sz w:val="24"/>
                <w:szCs w:val="21"/>
              </w:rPr>
            </w:pPr>
            <w:r>
              <w:rPr>
                <w:rFonts w:hint="eastAsia" w:ascii="仿宋" w:hAnsi="仿宋" w:eastAsia="仿宋"/>
                <w:b/>
                <w:sz w:val="24"/>
                <w:szCs w:val="21"/>
              </w:rPr>
              <w:t>评分人</w:t>
            </w:r>
          </w:p>
        </w:tc>
        <w:tc>
          <w:tcPr>
            <w:tcW w:w="4394" w:type="dxa"/>
            <w:vAlign w:val="center"/>
          </w:tcPr>
          <w:p>
            <w:pPr>
              <w:jc w:val="center"/>
              <w:rPr>
                <w:rFonts w:ascii="仿宋" w:hAnsi="仿宋" w:eastAsia="仿宋"/>
                <w:sz w:val="24"/>
                <w:szCs w:val="21"/>
              </w:rPr>
            </w:pPr>
          </w:p>
        </w:tc>
      </w:tr>
    </w:tbl>
    <w:p>
      <w:pPr>
        <w:rPr>
          <w:rFonts w:ascii="宋体" w:hAnsi="宋体" w:eastAsia="宋体"/>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17"/>
    <w:rsid w:val="001213B1"/>
    <w:rsid w:val="00274C84"/>
    <w:rsid w:val="002A084F"/>
    <w:rsid w:val="003E3390"/>
    <w:rsid w:val="004C21B6"/>
    <w:rsid w:val="00595838"/>
    <w:rsid w:val="00617385"/>
    <w:rsid w:val="00672D1A"/>
    <w:rsid w:val="00691064"/>
    <w:rsid w:val="00706CC7"/>
    <w:rsid w:val="00762D17"/>
    <w:rsid w:val="00766468"/>
    <w:rsid w:val="00847054"/>
    <w:rsid w:val="009F0C91"/>
    <w:rsid w:val="00A4218C"/>
    <w:rsid w:val="00A76A18"/>
    <w:rsid w:val="00CF4EAE"/>
    <w:rsid w:val="00EB4E35"/>
    <w:rsid w:val="05CD1A94"/>
    <w:rsid w:val="210E1548"/>
    <w:rsid w:val="401469C9"/>
    <w:rsid w:val="51CF53EA"/>
    <w:rsid w:val="53404DF9"/>
    <w:rsid w:val="7CA5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rPr>
      <w:rFonts w:ascii="仿宋" w:hAnsi="仿宋" w:eastAsia="仿宋" w:cs="仿宋"/>
      <w:b/>
      <w:bCs/>
      <w:sz w:val="24"/>
      <w:szCs w:val="24"/>
      <w:lang w:val="zh-CN" w:eastAsia="zh-CN" w:bidi="zh-CN"/>
    </w:r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6"/>
    <w:link w:val="5"/>
    <w:qFormat/>
    <w:uiPriority w:val="99"/>
    <w:rPr>
      <w:sz w:val="18"/>
      <w:szCs w:val="18"/>
    </w:rPr>
  </w:style>
  <w:style w:type="character" w:customStyle="1" w:styleId="11">
    <w:name w:val="页脚 字符"/>
    <w:basedOn w:val="6"/>
    <w:link w:val="4"/>
    <w:qFormat/>
    <w:uiPriority w:val="99"/>
    <w:rPr>
      <w:sz w:val="18"/>
      <w:szCs w:val="18"/>
    </w:rPr>
  </w:style>
  <w:style w:type="character" w:customStyle="1" w:styleId="12">
    <w:name w:val="批注框文本 字符"/>
    <w:basedOn w:val="6"/>
    <w:link w:val="3"/>
    <w:semiHidden/>
    <w:qFormat/>
    <w:uiPriority w:val="99"/>
    <w:rPr>
      <w:sz w:val="18"/>
      <w:szCs w:val="18"/>
    </w:rPr>
  </w:style>
  <w:style w:type="paragraph" w:customStyle="1" w:styleId="13">
    <w:name w:val="Table Paragraph"/>
    <w:basedOn w:val="1"/>
    <w:qFormat/>
    <w:uiPriority w:val="1"/>
    <w:pPr>
      <w:spacing w:before="188"/>
      <w:ind w:left="107"/>
    </w:pPr>
    <w:rPr>
      <w:rFonts w:ascii="仿宋" w:hAnsi="仿宋" w:eastAsia="仿宋" w:cs="仿宋"/>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6B4D23-F886-4DFD-8CA8-BED96D03E8E5}">
  <ds:schemaRefs/>
</ds:datastoreItem>
</file>

<file path=docProps/app.xml><?xml version="1.0" encoding="utf-8"?>
<Properties xmlns="http://schemas.openxmlformats.org/officeDocument/2006/extended-properties" xmlns:vt="http://schemas.openxmlformats.org/officeDocument/2006/docPropsVTypes">
  <Template>Normal</Template>
  <Pages>1</Pages>
  <Words>17</Words>
  <Characters>101</Characters>
  <Lines>1</Lines>
  <Paragraphs>1</Paragraphs>
  <TotalTime>2</TotalTime>
  <ScaleCrop>false</ScaleCrop>
  <LinksUpToDate>false</LinksUpToDate>
  <CharactersWithSpaces>117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2018-06-06T01:00:00Z</dcterms:created>
  <dc:creator>肉孜阿洪·帕尔哈提</dc:creator>
  <cp:lastModifiedBy>涂远鹏</cp:lastModifiedBy>
  <cp:lastPrinted>2017-04-07T07:20:00Z</cp:lastPrinted>
  <dcterms:modified xsi:type="dcterms:W3CDTF">2018-06-11T02:31:38Z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