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E700" w14:textId="69984E56" w:rsidR="00E23F68" w:rsidRDefault="00E23F68" w:rsidP="00E23F68">
      <w:r>
        <w:t xml:space="preserve">Ora ti spiego come deve essere costruito il file di destinazione: leggi le caratteristiche del file .csv che ti ho caricato perché il file che verrà generato, alla pressione del tasto “Esporta CSV per SIAE”, dovrà avere le stesse caratteristiche e gli stessi campi compilati, separati dalla virgola e in UTF-8. Leggi ed inserisci tutti i campi delle coreografie prendendoli dal nostro archivio generato durante l’evento, ovvero solo i brani che sono stati ESEGUITI. Tieni però conto che l’ordine di inserimento è importante: al primo campo il TITOLO, </w:t>
      </w:r>
      <w:r>
        <w:t xml:space="preserve">al </w:t>
      </w:r>
      <w:r>
        <w:t>secondo</w:t>
      </w:r>
      <w:r>
        <w:t xml:space="preserve"> campo</w:t>
      </w:r>
      <w:r>
        <w:t xml:space="preserve"> l’AUTORE, </w:t>
      </w:r>
      <w:r>
        <w:t xml:space="preserve">al </w:t>
      </w:r>
      <w:r>
        <w:t>terzo</w:t>
      </w:r>
      <w:r>
        <w:t xml:space="preserve"> campo</w:t>
      </w:r>
      <w:r>
        <w:t xml:space="preserve"> il COMPOSITORE, </w:t>
      </w:r>
      <w:r>
        <w:t xml:space="preserve">al </w:t>
      </w:r>
      <w:r>
        <w:t>quarto</w:t>
      </w:r>
      <w:r>
        <w:t xml:space="preserve"> campo</w:t>
      </w:r>
      <w:r>
        <w:t xml:space="preserve"> il PERFORMER E </w:t>
      </w:r>
      <w:r>
        <w:t xml:space="preserve">al </w:t>
      </w:r>
      <w:r>
        <w:t>quinto</w:t>
      </w:r>
      <w:r>
        <w:t xml:space="preserve"> campo</w:t>
      </w:r>
      <w:r>
        <w:t xml:space="preserve"> la DURATA. Se uno o più di questi dati non sono disponibili, lascia il campo vuoto. Se possibile riordina tutti i record in ordine alfabetico, tenendo conto anche delle coreografie che iniziano con dei numeri. Attenzione, ogni coreografia potrebbe avere nel suo nome lettere accentate, spazi, simboli etc. pertanto tienine conto al momento della generazione dei singoli campi che saranno separati da una virgola</w:t>
      </w:r>
    </w:p>
    <w:p w14:paraId="4676535A" w14:textId="77777777" w:rsidR="00C91A36" w:rsidRDefault="00C91A36" w:rsidP="00E23F68"/>
    <w:p w14:paraId="751B1FAB" w14:textId="77777777" w:rsidR="00C91A36" w:rsidRDefault="00C91A36" w:rsidP="00E23F68"/>
    <w:p w14:paraId="48D6E987" w14:textId="763C6C41" w:rsidR="00C91A36" w:rsidRDefault="00C91A36" w:rsidP="00E23F68">
      <w:r>
        <w:t xml:space="preserve">Vedo che in “Coreografie_Aggiuntive.CSV si creano nella colonna C (ID) dei nomi di file troppo lunghi; non è meglio mettere un nome più “snello” visto che quasi sempre l’operatore lascerà il campo “ID opzionale” vuoto in modo che </w:t>
      </w:r>
      <w:r w:rsidR="00746CE2">
        <w:t>venga creato un ID automatico. Magari considera la tipologia degli altri ID creati in precedenza per avere un parallelismo o qualcosa che prosegua con quella toponomastica</w:t>
      </w:r>
    </w:p>
    <w:p w14:paraId="00661564" w14:textId="77777777" w:rsidR="00E23F68" w:rsidRDefault="00E23F68"/>
    <w:p w14:paraId="67FF6502" w14:textId="77777777" w:rsidR="00746CE2" w:rsidRDefault="00746CE2"/>
    <w:p w14:paraId="73A75BB5" w14:textId="04D22D70" w:rsidR="00746CE2" w:rsidRDefault="00746CE2">
      <w:r w:rsidRPr="00746CE2">
        <w:t>per maggiore sicurezza, quando</w:t>
      </w:r>
      <w:r>
        <w:t xml:space="preserve"> l’operatore seleziona i tasti “Esporta CSV per SIAE” e Reset date e orari” chiedi sempre che venga inserita una password di conferma. Predisponi un popup per questa funzione. La password inserita deve corrispondere, entrambi i tasti sarà sempre la stessa, a “0000”. Se il codice inserito dall’operatore corrisponde esattamente alla password, procedi con la normale funzionalità del tasto. In alternativa rendi il messaggio di password errata e riporta l’operatore alla pagina principale di “Eventi”</w:t>
      </w:r>
    </w:p>
    <w:p w14:paraId="63D7865C" w14:textId="77777777" w:rsidR="0074568B" w:rsidRDefault="0074568B"/>
    <w:p w14:paraId="64A362EE" w14:textId="1ECD189E" w:rsidR="0074568B" w:rsidRDefault="0074568B">
      <w:r w:rsidRPr="00697575">
        <w:rPr>
          <w:highlight w:val="yellow"/>
        </w:rPr>
        <w:t>Nella pagina “</w:t>
      </w:r>
      <w:proofErr w:type="spellStart"/>
      <w:r w:rsidRPr="00697575">
        <w:rPr>
          <w:highlight w:val="yellow"/>
        </w:rPr>
        <w:t>Eventi.html#inserimento</w:t>
      </w:r>
      <w:proofErr w:type="spellEnd"/>
      <w:r w:rsidRPr="00697575">
        <w:rPr>
          <w:highlight w:val="yellow"/>
        </w:rPr>
        <w:t xml:space="preserve">” affianca al campo “Brano” il nuovo campo “Compositore” ed al campo “Autore” affianca il nuovo campo “Durata” espresso in </w:t>
      </w:r>
      <w:proofErr w:type="gramStart"/>
      <w:r w:rsidRPr="00697575">
        <w:rPr>
          <w:highlight w:val="yellow"/>
        </w:rPr>
        <w:t>MM:SS.</w:t>
      </w:r>
      <w:proofErr w:type="gramEnd"/>
      <w:r w:rsidRPr="00697575">
        <w:rPr>
          <w:highlight w:val="yellow"/>
        </w:rPr>
        <w:t xml:space="preserve"> Riallinea tutti e sei i campi in modo che continuino ad occupare lo stesso spazio di prima ma siano un po’ più ridotti nelle dimensioni. Pertanto, avendo aggiunto due nuovi campi, controlla tutte le tabelle ed i file CSV interessati dalla modifica in modo che assimilino anche i nuovi dati inseriti dall’operatore, senza compromettere il perfetto funzionamento di tutto il progetto</w:t>
      </w:r>
      <w:r w:rsidR="00E52105" w:rsidRPr="00697575">
        <w:rPr>
          <w:highlight w:val="yellow"/>
        </w:rPr>
        <w:t>. Questi nuovi dati servono per incrementare la corretta e migliore compilazione del file .CSV che deve essere creato nella cartella C:\VSC_SIAE</w:t>
      </w:r>
    </w:p>
    <w:sectPr w:rsidR="0074568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F68"/>
    <w:rsid w:val="0014432B"/>
    <w:rsid w:val="00164972"/>
    <w:rsid w:val="002B36DB"/>
    <w:rsid w:val="005A006D"/>
    <w:rsid w:val="00697575"/>
    <w:rsid w:val="0074568B"/>
    <w:rsid w:val="00746CE2"/>
    <w:rsid w:val="00C91A36"/>
    <w:rsid w:val="00E23F68"/>
    <w:rsid w:val="00E521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EF73"/>
  <w15:chartTrackingRefBased/>
  <w15:docId w15:val="{EEF6B2ED-BE81-4218-AA33-CBDD87F2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23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23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23F6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23F6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23F6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23F6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23F6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3F6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23F6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3F6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23F6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23F6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23F6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23F6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23F6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23F6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23F6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23F6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23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23F6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23F6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3F6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23F6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23F68"/>
    <w:rPr>
      <w:i/>
      <w:iCs/>
      <w:color w:val="404040" w:themeColor="text1" w:themeTint="BF"/>
    </w:rPr>
  </w:style>
  <w:style w:type="paragraph" w:styleId="Paragrafoelenco">
    <w:name w:val="List Paragraph"/>
    <w:basedOn w:val="Normale"/>
    <w:uiPriority w:val="34"/>
    <w:qFormat/>
    <w:rsid w:val="00E23F68"/>
    <w:pPr>
      <w:ind w:left="720"/>
      <w:contextualSpacing/>
    </w:pPr>
  </w:style>
  <w:style w:type="character" w:styleId="Enfasiintensa">
    <w:name w:val="Intense Emphasis"/>
    <w:basedOn w:val="Carpredefinitoparagrafo"/>
    <w:uiPriority w:val="21"/>
    <w:qFormat/>
    <w:rsid w:val="00E23F68"/>
    <w:rPr>
      <w:i/>
      <w:iCs/>
      <w:color w:val="0F4761" w:themeColor="accent1" w:themeShade="BF"/>
    </w:rPr>
  </w:style>
  <w:style w:type="paragraph" w:styleId="Citazioneintensa">
    <w:name w:val="Intense Quote"/>
    <w:basedOn w:val="Normale"/>
    <w:next w:val="Normale"/>
    <w:link w:val="CitazioneintensaCarattere"/>
    <w:uiPriority w:val="30"/>
    <w:qFormat/>
    <w:rsid w:val="00E23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23F68"/>
    <w:rPr>
      <w:i/>
      <w:iCs/>
      <w:color w:val="0F4761" w:themeColor="accent1" w:themeShade="BF"/>
    </w:rPr>
  </w:style>
  <w:style w:type="character" w:styleId="Riferimentointenso">
    <w:name w:val="Intense Reference"/>
    <w:basedOn w:val="Carpredefinitoparagrafo"/>
    <w:uiPriority w:val="32"/>
    <w:qFormat/>
    <w:rsid w:val="00E23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402</Words>
  <Characters>2296</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GIUSEPPE BERETTA</dc:creator>
  <cp:keywords/>
  <dc:description/>
  <cp:lastModifiedBy>LUCA GIUSEPPE BERETTA</cp:lastModifiedBy>
  <cp:revision>1</cp:revision>
  <dcterms:created xsi:type="dcterms:W3CDTF">2026-04-25T13:57:00Z</dcterms:created>
  <dcterms:modified xsi:type="dcterms:W3CDTF">2026-04-25T16:02:00Z</dcterms:modified>
</cp:coreProperties>
</file>