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27A5" w:rsidRPr="006627A5" w:rsidRDefault="006627A5" w:rsidP="006627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27A5">
        <w:rPr>
          <w:rFonts w:ascii="Times New Roman" w:eastAsia="Times New Roman" w:hAnsi="Times New Roman" w:cs="Times New Roman"/>
          <w:b/>
          <w:bCs/>
          <w:kern w:val="36"/>
          <w:sz w:val="48"/>
          <w:szCs w:val="48"/>
          <w14:ligatures w14:val="none"/>
        </w:rPr>
        <w:t>BÁO CÁO PHÂN TÍCH DỮ LIỆU VÀ XÂY DỰNG MÔ HÌNH HỌC MÁY (MACHINE LEARNING)</w:t>
      </w:r>
    </w:p>
    <w:p w:rsidR="006627A5" w:rsidRPr="006627A5" w:rsidRDefault="006627A5" w:rsidP="006627A5">
      <w:pPr>
        <w:spacing w:before="100" w:beforeAutospacing="1" w:after="100" w:afterAutospacing="1" w:line="240" w:lineRule="auto"/>
        <w:outlineLvl w:val="1"/>
        <w:rPr>
          <w:rFonts w:ascii="Times New Roman" w:eastAsia="Times New Roman" w:hAnsi="Times New Roman" w:cs="Times New Roman"/>
          <w:b/>
          <w:bCs/>
          <w:color w:val="FF0000"/>
          <w:kern w:val="0"/>
          <w:sz w:val="36"/>
          <w:szCs w:val="36"/>
          <w14:ligatures w14:val="none"/>
        </w:rPr>
      </w:pPr>
      <w:r w:rsidRPr="006627A5">
        <w:rPr>
          <w:rFonts w:ascii="Times New Roman" w:eastAsia="Times New Roman" w:hAnsi="Times New Roman" w:cs="Times New Roman"/>
          <w:b/>
          <w:bCs/>
          <w:color w:val="FF0000"/>
          <w:kern w:val="0"/>
          <w:sz w:val="36"/>
          <w:szCs w:val="36"/>
          <w14:ligatures w14:val="none"/>
        </w:rPr>
        <w:t>1. Tổng quan về tập dữ liệu và Khám phá dữ liệu (EDA)</w:t>
      </w:r>
    </w:p>
    <w:p w:rsidR="006627A5" w:rsidRPr="006627A5" w:rsidRDefault="006627A5" w:rsidP="006627A5">
      <w:pPr>
        <w:pStyle w:val="Heading3"/>
        <w:rPr>
          <w:b/>
          <w:color w:val="auto"/>
          <w:sz w:val="32"/>
          <w:szCs w:val="32"/>
        </w:rPr>
      </w:pPr>
      <w:r w:rsidRPr="006627A5">
        <w:rPr>
          <w:b/>
          <w:color w:val="auto"/>
          <w:sz w:val="32"/>
          <w:szCs w:val="32"/>
        </w:rPr>
        <w:t>1. Nạp dữ liệu và Kiểm tra tổng quan</w:t>
      </w:r>
    </w:p>
    <w:p w:rsidR="006627A5" w:rsidRDefault="006627A5" w:rsidP="006627A5">
      <w:pPr>
        <w:pStyle w:val="NormalWeb"/>
        <w:numPr>
          <w:ilvl w:val="0"/>
          <w:numId w:val="2"/>
        </w:numPr>
      </w:pPr>
      <w:r>
        <w:rPr>
          <w:b/>
          <w:bCs/>
        </w:rPr>
        <w:t>File dữ liệu đầu vào:</w:t>
      </w:r>
      <w:r>
        <w:t xml:space="preserve"> </w:t>
      </w:r>
      <w:r>
        <w:rPr>
          <w:rStyle w:val="HTMLCode"/>
        </w:rPr>
        <w:t>..data/LeGiaBao_wrangled_validated.csv</w:t>
      </w:r>
    </w:p>
    <w:p w:rsidR="006627A5" w:rsidRDefault="006627A5" w:rsidP="006627A5">
      <w:pPr>
        <w:pStyle w:val="NormalWeb"/>
      </w:pPr>
      <w:proofErr w:type="gramStart"/>
      <w:r>
        <w:rPr>
          <w:rFonts w:hAnsi="Symbol"/>
        </w:rPr>
        <w:t></w:t>
      </w:r>
      <w:r>
        <w:t xml:space="preserve">  </w:t>
      </w:r>
      <w:r>
        <w:rPr>
          <w:b/>
          <w:bCs/>
        </w:rPr>
        <w:t>Ý</w:t>
      </w:r>
      <w:proofErr w:type="gramEnd"/>
      <w:r>
        <w:rPr>
          <w:b/>
          <w:bCs/>
        </w:rPr>
        <w:t xml:space="preserve"> nghĩa các cột dữ liệu:</w:t>
      </w:r>
      <w:bookmarkStart w:id="0" w:name="_GoBack"/>
      <w:bookmarkEnd w:id="0"/>
    </w:p>
    <w:p w:rsidR="006627A5" w:rsidRDefault="006627A5" w:rsidP="006627A5">
      <w:pPr>
        <w:pStyle w:val="NormalWeb"/>
        <w:numPr>
          <w:ilvl w:val="0"/>
          <w:numId w:val="3"/>
        </w:numPr>
      </w:pPr>
      <w:r>
        <w:rPr>
          <w:rStyle w:val="HTMLCode"/>
        </w:rPr>
        <w:t>Transaction ID</w:t>
      </w:r>
      <w:r>
        <w:t xml:space="preserve">: Mã định danh duy nhất của mỗi giao dịch. </w:t>
      </w:r>
    </w:p>
    <w:p w:rsidR="006627A5" w:rsidRDefault="006627A5" w:rsidP="006627A5">
      <w:pPr>
        <w:pStyle w:val="NormalWeb"/>
        <w:numPr>
          <w:ilvl w:val="0"/>
          <w:numId w:val="3"/>
        </w:numPr>
      </w:pPr>
      <w:r>
        <w:rPr>
          <w:rStyle w:val="HTMLCode"/>
        </w:rPr>
        <w:t>Transaction Date</w:t>
      </w:r>
      <w:r>
        <w:t xml:space="preserve">: Ngày diễn ra giao dịch. </w:t>
      </w:r>
    </w:p>
    <w:p w:rsidR="006627A5" w:rsidRDefault="006627A5" w:rsidP="006627A5">
      <w:pPr>
        <w:pStyle w:val="NormalWeb"/>
        <w:numPr>
          <w:ilvl w:val="0"/>
          <w:numId w:val="3"/>
        </w:numPr>
      </w:pPr>
      <w:r>
        <w:rPr>
          <w:rStyle w:val="HTMLCode"/>
        </w:rPr>
        <w:t>Product Name</w:t>
      </w:r>
      <w:r>
        <w:t xml:space="preserve">: Tên sản phẩm/mặt hàng được bán. </w:t>
      </w:r>
    </w:p>
    <w:p w:rsidR="006627A5" w:rsidRDefault="006627A5" w:rsidP="006627A5">
      <w:pPr>
        <w:pStyle w:val="NormalWeb"/>
        <w:numPr>
          <w:ilvl w:val="0"/>
          <w:numId w:val="3"/>
        </w:numPr>
      </w:pPr>
      <w:r>
        <w:rPr>
          <w:rStyle w:val="HTMLCode"/>
        </w:rPr>
        <w:t>Quantity</w:t>
      </w:r>
      <w:r>
        <w:t xml:space="preserve">: Số lượng sản phẩm mua trong giao dịch. </w:t>
      </w:r>
    </w:p>
    <w:p w:rsidR="006627A5" w:rsidRDefault="006627A5" w:rsidP="006627A5">
      <w:pPr>
        <w:pStyle w:val="NormalWeb"/>
        <w:numPr>
          <w:ilvl w:val="0"/>
          <w:numId w:val="3"/>
        </w:numPr>
      </w:pPr>
      <w:r>
        <w:rPr>
          <w:rStyle w:val="HTMLCode"/>
        </w:rPr>
        <w:t>Price</w:t>
      </w:r>
      <w:r>
        <w:t xml:space="preserve">: Đơn giá của sản phẩm. </w:t>
      </w:r>
    </w:p>
    <w:p w:rsidR="006627A5" w:rsidRDefault="006627A5" w:rsidP="006627A5">
      <w:pPr>
        <w:pStyle w:val="NormalWeb"/>
        <w:numPr>
          <w:ilvl w:val="0"/>
          <w:numId w:val="3"/>
        </w:numPr>
      </w:pPr>
      <w:r>
        <w:rPr>
          <w:rStyle w:val="HTMLCode"/>
        </w:rPr>
        <w:t>Store Location</w:t>
      </w:r>
      <w:r>
        <w:t xml:space="preserve">: Vị trí cửa hàng hoặc hình thức phục vụ. </w:t>
      </w:r>
    </w:p>
    <w:p w:rsidR="006627A5" w:rsidRDefault="006627A5" w:rsidP="006627A5">
      <w:pPr>
        <w:pStyle w:val="NormalWeb"/>
        <w:numPr>
          <w:ilvl w:val="0"/>
          <w:numId w:val="3"/>
        </w:numPr>
      </w:pPr>
      <w:r>
        <w:rPr>
          <w:rStyle w:val="HTMLCode"/>
        </w:rPr>
        <w:t>Source</w:t>
      </w:r>
      <w:r>
        <w:t xml:space="preserve">: Nguồn thu thập dữ liệu hệ thống. </w:t>
      </w:r>
    </w:p>
    <w:p w:rsidR="006627A5" w:rsidRDefault="006627A5" w:rsidP="006627A5">
      <w:pPr>
        <w:pStyle w:val="NormalWeb"/>
        <w:numPr>
          <w:ilvl w:val="0"/>
          <w:numId w:val="3"/>
        </w:numPr>
      </w:pPr>
      <w:r>
        <w:rPr>
          <w:rStyle w:val="HTMLCode"/>
        </w:rPr>
        <w:t>Sales Amount</w:t>
      </w:r>
      <w:r>
        <w:t>: Tổng doanh thu của giao dịch (</w:t>
      </w:r>
      <w:r>
        <w:rPr>
          <w:rStyle w:val="math-inline"/>
        </w:rPr>
        <w:t>$\text{Quantity} \times \text{Price}$</w:t>
      </w:r>
      <w:r>
        <w:t xml:space="preserve">). </w:t>
      </w:r>
    </w:p>
    <w:p w:rsidR="006627A5" w:rsidRDefault="006627A5" w:rsidP="006627A5">
      <w:pPr>
        <w:pStyle w:val="NormalWeb"/>
      </w:pPr>
      <w:proofErr w:type="gramStart"/>
      <w:r>
        <w:rPr>
          <w:rFonts w:hAnsi="Symbol"/>
        </w:rPr>
        <w:t></w:t>
      </w:r>
      <w:r>
        <w:t xml:space="preserve">  </w:t>
      </w:r>
      <w:r>
        <w:rPr>
          <w:b/>
          <w:bCs/>
        </w:rPr>
        <w:t>Kiểm</w:t>
      </w:r>
      <w:proofErr w:type="gramEnd"/>
      <w:r>
        <w:rPr>
          <w:b/>
          <w:bCs/>
        </w:rPr>
        <w:t xml:space="preserve"> tra giá trị thiếu (Missing Values):</w:t>
      </w:r>
      <w:r>
        <w:t xml:space="preserve"> Tất cả các cột đều có giá trị thiếu bằng 0 (không có dữ liệu bị khuyết). </w:t>
      </w:r>
    </w:p>
    <w:p w:rsidR="00F83A41" w:rsidRDefault="00F83A41" w:rsidP="006627A5"/>
    <w:p w:rsidR="006627A5" w:rsidRPr="006627A5" w:rsidRDefault="006627A5" w:rsidP="006627A5">
      <w:pPr>
        <w:numPr>
          <w:ilvl w:val="0"/>
          <w:numId w:val="4"/>
        </w:numPr>
        <w:spacing w:before="100" w:beforeAutospacing="1" w:after="100" w:afterAutospacing="1" w:line="240" w:lineRule="auto"/>
        <w:rPr>
          <w:rFonts w:ascii="Times New Roman" w:eastAsia="Times New Roman" w:hAnsi="Times New Roman" w:cs="Times New Roman"/>
          <w:b/>
          <w:kern w:val="0"/>
          <w:sz w:val="40"/>
          <w:szCs w:val="40"/>
          <w14:ligatures w14:val="none"/>
        </w:rPr>
      </w:pPr>
      <w:r w:rsidRPr="006627A5">
        <w:rPr>
          <w:rFonts w:ascii="Times New Roman" w:eastAsia="Times New Roman" w:hAnsi="Times New Roman" w:cs="Times New Roman"/>
          <w:b/>
          <w:kern w:val="0"/>
          <w:sz w:val="40"/>
          <w:szCs w:val="40"/>
          <w14:ligatures w14:val="none"/>
        </w:rPr>
        <w:t>Phân tích giá trị ngoại lệ (Outlier) bằng phương pháp IQR</w:t>
      </w:r>
    </w:p>
    <w:p w:rsidR="006627A5" w:rsidRPr="006627A5" w:rsidRDefault="006627A5" w:rsidP="006627A5">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6627A5">
        <w:rPr>
          <w:rFonts w:ascii="Times New Roman" w:eastAsia="Times New Roman" w:hAnsi="Times New Roman" w:cs="Times New Roman"/>
          <w:kern w:val="0"/>
          <w:sz w:val="24"/>
          <w:szCs w:val="24"/>
          <w14:ligatures w14:val="none"/>
        </w:rPr>
        <w:t>Để kiểm soát các điểm dữ liệu bất thường, phương pháp khoảng tứ phân vị (IQR = Q3 - Q1) đã được áp dụng:</w:t>
      </w:r>
    </w:p>
    <w:p w:rsidR="006627A5" w:rsidRDefault="006627A5" w:rsidP="006627A5">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27A5">
        <w:rPr>
          <w:rFonts w:ascii="Times New Roman" w:eastAsia="Times New Roman" w:hAnsi="Times New Roman" w:cs="Times New Roman"/>
          <w:kern w:val="0"/>
          <w:sz w:val="24"/>
          <w:szCs w:val="24"/>
          <w14:ligatures w14:val="none"/>
        </w:rPr>
        <w:t xml:space="preserve">Cột Quantity (Số lượng): Q1 = 1.0, Q3 = 2.0, IQR = 1.0. Ngưỡng hợp lệ nằm trong khoảng [-0.50, 3.50]. Phát hiện 3,724 outlier (chiếm tỷ lệ nhỏ 2.35%). </w:t>
      </w:r>
    </w:p>
    <w:p w:rsidR="006627A5" w:rsidRPr="006627A5" w:rsidRDefault="006627A5" w:rsidP="006627A5">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rsidR="006627A5" w:rsidRDefault="006627A5" w:rsidP="006627A5">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27A5">
        <w:rPr>
          <w:rFonts w:ascii="Times New Roman" w:eastAsia="Times New Roman" w:hAnsi="Times New Roman" w:cs="Times New Roman"/>
          <w:kern w:val="0"/>
          <w:sz w:val="24"/>
          <w:szCs w:val="24"/>
          <w14:ligatures w14:val="none"/>
        </w:rPr>
        <w:t xml:space="preserve">Cột Price (Đơn giá): Q1 = 2.5, Q3 = 3.75, IQR = 1.25. Ngưỡng giới hạn từ 0.62 đến 5.62. Phát hiện 4,212 outlier (chiếm 2.65%). </w:t>
      </w:r>
    </w:p>
    <w:p w:rsidR="006627A5" w:rsidRPr="006627A5" w:rsidRDefault="006627A5" w:rsidP="006627A5">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rsidR="006627A5" w:rsidRDefault="006627A5" w:rsidP="006627A5">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27A5">
        <w:rPr>
          <w:rFonts w:ascii="Times New Roman" w:eastAsia="Times New Roman" w:hAnsi="Times New Roman" w:cs="Times New Roman"/>
          <w:kern w:val="0"/>
          <w:sz w:val="24"/>
          <w:szCs w:val="24"/>
          <w14:ligatures w14:val="none"/>
        </w:rPr>
        <w:t xml:space="preserve">Cột Sales Amount (Doanh thu): Q1 = 3.0, Q3 = 6.0, IQR = 3.0. Ngưỡng giới hạn từ -1.50 đến 10.50. Phát hiện 6,469 outlier (chiếm 4.08%). </w:t>
      </w:r>
    </w:p>
    <w:p w:rsidR="006627A5" w:rsidRDefault="006627A5" w:rsidP="006627A5">
      <w:pPr>
        <w:pStyle w:val="ListParagraph"/>
        <w:rPr>
          <w:rFonts w:ascii="Times New Roman" w:eastAsia="Times New Roman" w:hAnsi="Times New Roman" w:cs="Times New Roman"/>
          <w:kern w:val="0"/>
          <w:sz w:val="24"/>
          <w:szCs w:val="24"/>
          <w14:ligatures w14:val="none"/>
        </w:rPr>
      </w:pPr>
    </w:p>
    <w:p w:rsidR="006627A5" w:rsidRPr="006627A5" w:rsidRDefault="006627A5" w:rsidP="006627A5">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rsidR="006627A5" w:rsidRPr="006627A5" w:rsidRDefault="006627A5" w:rsidP="006627A5">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27A5">
        <w:rPr>
          <w:rFonts w:ascii="Times New Roman" w:eastAsia="Times New Roman" w:hAnsi="Times New Roman" w:cs="Times New Roman"/>
          <w:kern w:val="0"/>
          <w:sz w:val="24"/>
          <w:szCs w:val="24"/>
          <w14:ligatures w14:val="none"/>
        </w:rPr>
        <w:t xml:space="preserve">Quyết định nghiệp vụ: Trong kinh doanh thực tế, các giá trị vượt ngưỡng IQR cao bất thường phần lớn đại diện cho các đơn hàng mua sỉ hoặc đơn hàng số lượng lớn của khách hàng. Do đó, hệ thống giữ nguyên vẹn dữ liệu để phản ánh đúng thực tế thị trường. </w:t>
      </w:r>
    </w:p>
    <w:p w:rsidR="006627A5" w:rsidRPr="006627A5" w:rsidRDefault="006627A5" w:rsidP="006627A5">
      <w:pPr>
        <w:numPr>
          <w:ilvl w:val="0"/>
          <w:numId w:val="6"/>
        </w:numPr>
        <w:spacing w:before="100" w:beforeAutospacing="1" w:after="100" w:afterAutospacing="1" w:line="240" w:lineRule="auto"/>
        <w:rPr>
          <w:rFonts w:ascii="Times New Roman" w:eastAsia="Times New Roman" w:hAnsi="Times New Roman" w:cs="Times New Roman"/>
          <w:b/>
          <w:kern w:val="0"/>
          <w:sz w:val="36"/>
          <w:szCs w:val="36"/>
          <w14:ligatures w14:val="none"/>
        </w:rPr>
      </w:pPr>
      <w:r w:rsidRPr="006627A5">
        <w:rPr>
          <w:rFonts w:ascii="Times New Roman" w:eastAsia="Times New Roman" w:hAnsi="Times New Roman" w:cs="Times New Roman"/>
          <w:b/>
          <w:kern w:val="0"/>
          <w:sz w:val="36"/>
          <w:szCs w:val="36"/>
          <w14:ligatures w14:val="none"/>
        </w:rPr>
        <w:t>Thống kê mô tả và Trực quan hóa dữ liệu</w:t>
      </w:r>
    </w:p>
    <w:p w:rsidR="006627A5" w:rsidRPr="006627A5" w:rsidRDefault="006627A5" w:rsidP="006627A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27A5">
        <w:rPr>
          <w:rFonts w:ascii="Times New Roman" w:eastAsia="Times New Roman" w:hAnsi="Times New Roman" w:cs="Times New Roman"/>
          <w:kern w:val="0"/>
          <w:sz w:val="24"/>
          <w:szCs w:val="24"/>
          <w14:ligatures w14:val="none"/>
        </w:rPr>
        <w:t>Kết quả thống kê mô tả (describe):</w:t>
      </w:r>
    </w:p>
    <w:p w:rsidR="006627A5" w:rsidRPr="006627A5" w:rsidRDefault="006627A5" w:rsidP="006627A5">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27A5">
        <w:rPr>
          <w:rFonts w:ascii="Times New Roman" w:eastAsia="Times New Roman" w:hAnsi="Times New Roman" w:cs="Times New Roman"/>
          <w:kern w:val="0"/>
          <w:sz w:val="24"/>
          <w:szCs w:val="24"/>
          <w14:ligatures w14:val="none"/>
        </w:rPr>
        <w:t xml:space="preserve">Quantity: Mua trung bình khoảng 1.53 sản phẩm/đơn (Độ lệch chuẩn: 0.73, dao động từ 1 đến 8). </w:t>
      </w:r>
    </w:p>
    <w:p w:rsidR="006627A5" w:rsidRPr="006627A5" w:rsidRDefault="006627A5" w:rsidP="006627A5">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27A5">
        <w:rPr>
          <w:rFonts w:ascii="Times New Roman" w:eastAsia="Times New Roman" w:hAnsi="Times New Roman" w:cs="Times New Roman"/>
          <w:kern w:val="0"/>
          <w:sz w:val="24"/>
          <w:szCs w:val="24"/>
          <w14:ligatures w14:val="none"/>
        </w:rPr>
        <w:t xml:space="preserve">Price: Đơn giá trung bình là 3.36 đơn vị (Độ lệch chuẩn: 2.60, dao động từ 0.8 đến 45). </w:t>
      </w:r>
    </w:p>
    <w:p w:rsidR="006627A5" w:rsidRPr="006627A5" w:rsidRDefault="006627A5" w:rsidP="006627A5">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27A5">
        <w:rPr>
          <w:rFonts w:ascii="Times New Roman" w:eastAsia="Times New Roman" w:hAnsi="Times New Roman" w:cs="Times New Roman"/>
          <w:kern w:val="0"/>
          <w:sz w:val="24"/>
          <w:szCs w:val="24"/>
          <w14:ligatures w14:val="none"/>
        </w:rPr>
        <w:t xml:space="preserve">Sales Amount: Doanh thu trung bình mỗi giao dịch đạt 4.94 đơn vị (Độ lệch chuẩn: 4.46, dao động từ 0.8 đến 360). </w:t>
      </w:r>
    </w:p>
    <w:p w:rsidR="006627A5" w:rsidRDefault="006627A5" w:rsidP="006627A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27A5">
        <w:rPr>
          <w:rFonts w:ascii="Times New Roman" w:eastAsia="Times New Roman" w:hAnsi="Times New Roman" w:cs="Times New Roman"/>
          <w:kern w:val="0"/>
          <w:sz w:val="24"/>
          <w:szCs w:val="24"/>
          <w14:ligatures w14:val="none"/>
        </w:rPr>
        <w:t xml:space="preserve">Trực quan hóa qua biểu đồ (data_distribution_analysis.png): Các biểu đồ phân phối giúp nhận diện nhanh xu hướng giao dịch, các cửa hàng trọng điểm và mặt hàng chủ lực. </w:t>
      </w:r>
    </w:p>
    <w:p w:rsidR="006627A5" w:rsidRPr="006627A5" w:rsidRDefault="006627A5" w:rsidP="006627A5">
      <w:pPr>
        <w:spacing w:before="100" w:beforeAutospacing="1" w:after="100" w:afterAutospacing="1" w:line="240" w:lineRule="auto"/>
        <w:rPr>
          <w:rFonts w:ascii="Times New Roman" w:eastAsia="Times New Roman" w:hAnsi="Times New Roman" w:cs="Times New Roman"/>
          <w:b/>
          <w:color w:val="FF0000"/>
          <w:kern w:val="0"/>
          <w:sz w:val="44"/>
          <w:szCs w:val="44"/>
          <w14:ligatures w14:val="none"/>
        </w:rPr>
      </w:pPr>
      <w:r w:rsidRPr="006627A5">
        <w:rPr>
          <w:b/>
          <w:color w:val="FF0000"/>
          <w:sz w:val="44"/>
          <w:szCs w:val="44"/>
        </w:rPr>
        <w:t>GIAI ĐOẠN 2: XÂY DỰNG MÔ HÌNH HỌC MÁY PHÂN LOẠI (CLASSIFICATION)</w:t>
      </w:r>
    </w:p>
    <w:p w:rsidR="006627A5" w:rsidRPr="006627A5" w:rsidRDefault="006627A5" w:rsidP="006627A5">
      <w:pPr>
        <w:numPr>
          <w:ilvl w:val="0"/>
          <w:numId w:val="8"/>
        </w:numPr>
        <w:spacing w:before="100" w:beforeAutospacing="1" w:after="100" w:afterAutospacing="1" w:line="240" w:lineRule="auto"/>
        <w:rPr>
          <w:rFonts w:ascii="Times New Roman" w:eastAsia="Times New Roman" w:hAnsi="Times New Roman" w:cs="Times New Roman"/>
          <w:b/>
          <w:kern w:val="0"/>
          <w:sz w:val="32"/>
          <w:szCs w:val="32"/>
          <w14:ligatures w14:val="none"/>
        </w:rPr>
      </w:pPr>
      <w:r w:rsidRPr="006627A5">
        <w:rPr>
          <w:rFonts w:ascii="Times New Roman" w:eastAsia="Times New Roman" w:hAnsi="Times New Roman" w:cs="Times New Roman"/>
          <w:b/>
          <w:kern w:val="0"/>
          <w:sz w:val="32"/>
          <w:szCs w:val="32"/>
          <w14:ligatures w14:val="none"/>
        </w:rPr>
        <w:t>Chuẩn bị biến mục tiêu (Target) va Đặc trưng (Features)</w:t>
      </w:r>
    </w:p>
    <w:p w:rsidR="006627A5" w:rsidRPr="006627A5" w:rsidRDefault="006627A5" w:rsidP="006627A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27A5">
        <w:rPr>
          <w:rFonts w:ascii="Times New Roman" w:eastAsia="Times New Roman" w:hAnsi="Times New Roman" w:cs="Times New Roman"/>
          <w:kern w:val="0"/>
          <w:sz w:val="24"/>
          <w:szCs w:val="24"/>
          <w14:ligatures w14:val="none"/>
        </w:rPr>
        <w:t xml:space="preserve">Xác định nhãn mục tiêu (High_Value): Dựa trên phân vị 75% của cột doanh thu Sales Amount, thiết lập một ngưỡng. Các giao dịch có doanh thu vượt ngưỡng này được gán nhãn 1 (Giao dịch giá trị cao), các giao dịch còn lại gán nhãn 0 (Giao dịch thông thường). </w:t>
      </w:r>
    </w:p>
    <w:p w:rsidR="006627A5" w:rsidRPr="006627A5" w:rsidRDefault="006627A5" w:rsidP="006627A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27A5">
        <w:rPr>
          <w:rFonts w:ascii="Times New Roman" w:eastAsia="Times New Roman" w:hAnsi="Times New Roman" w:cs="Times New Roman"/>
          <w:kern w:val="0"/>
          <w:sz w:val="24"/>
          <w:szCs w:val="24"/>
          <w14:ligatures w14:val="none"/>
        </w:rPr>
        <w:t>Phân chia không gian đặc trưng:</w:t>
      </w:r>
    </w:p>
    <w:p w:rsidR="006627A5" w:rsidRPr="006627A5" w:rsidRDefault="006627A5" w:rsidP="006627A5">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27A5">
        <w:rPr>
          <w:rFonts w:ascii="Times New Roman" w:eastAsia="Times New Roman" w:hAnsi="Times New Roman" w:cs="Times New Roman"/>
          <w:kern w:val="0"/>
          <w:sz w:val="24"/>
          <w:szCs w:val="24"/>
          <w14:ligatures w14:val="none"/>
        </w:rPr>
        <w:t xml:space="preserve">Biến số (Numeric Features): Gồm 3 biến số lượng hóa gồm Quantity, Price, Month. </w:t>
      </w:r>
    </w:p>
    <w:p w:rsidR="006627A5" w:rsidRPr="006627A5" w:rsidRDefault="006627A5" w:rsidP="006627A5">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27A5">
        <w:rPr>
          <w:rFonts w:ascii="Times New Roman" w:eastAsia="Times New Roman" w:hAnsi="Times New Roman" w:cs="Times New Roman"/>
          <w:kern w:val="0"/>
          <w:sz w:val="24"/>
          <w:szCs w:val="24"/>
          <w14:ligatures w14:val="none"/>
        </w:rPr>
        <w:t xml:space="preserve">Biến phân loại (Categorical Features): Gồm 4 biến định tính gồm Store Location, Source, Weekday, Product Name. </w:t>
      </w:r>
    </w:p>
    <w:p w:rsidR="006627A5" w:rsidRPr="006627A5" w:rsidRDefault="006627A5" w:rsidP="006627A5">
      <w:pPr>
        <w:numPr>
          <w:ilvl w:val="0"/>
          <w:numId w:val="10"/>
        </w:numPr>
        <w:spacing w:before="100" w:beforeAutospacing="1" w:after="100" w:afterAutospacing="1" w:line="240" w:lineRule="auto"/>
        <w:rPr>
          <w:rFonts w:ascii="Times New Roman" w:eastAsia="Times New Roman" w:hAnsi="Times New Roman" w:cs="Times New Roman"/>
          <w:b/>
          <w:kern w:val="0"/>
          <w:sz w:val="32"/>
          <w:szCs w:val="32"/>
          <w14:ligatures w14:val="none"/>
        </w:rPr>
      </w:pPr>
      <w:r w:rsidRPr="006627A5">
        <w:rPr>
          <w:rFonts w:ascii="Times New Roman" w:eastAsia="Times New Roman" w:hAnsi="Times New Roman" w:cs="Times New Roman"/>
          <w:b/>
          <w:kern w:val="0"/>
          <w:sz w:val="32"/>
          <w:szCs w:val="32"/>
          <w14:ligatures w14:val="none"/>
        </w:rPr>
        <w:t>Thiết lập chiến lược chia dữ liệu và Tiền xử lý tự động (Pipeline)</w:t>
      </w:r>
    </w:p>
    <w:p w:rsidR="006627A5" w:rsidRDefault="006627A5" w:rsidP="006627A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27A5">
        <w:rPr>
          <w:rFonts w:ascii="Times New Roman" w:eastAsia="Times New Roman" w:hAnsi="Times New Roman" w:cs="Times New Roman"/>
          <w:kern w:val="0"/>
          <w:sz w:val="24"/>
          <w:szCs w:val="24"/>
          <w14:ligatures w14:val="none"/>
        </w:rPr>
        <w:lastRenderedPageBreak/>
        <w:t xml:space="preserve">Phân chia tập dữ liệu: Tách dữ liệu thành tập huấn luyện (Train 80%) và tập kiểm thử (Test 20%), có sử dụng phân tầng theo nhãn (stratify=y) để đảm bảo tỷ lệ nhãn đồng đều. </w:t>
      </w:r>
    </w:p>
    <w:p w:rsidR="006627A5" w:rsidRPr="006627A5" w:rsidRDefault="006627A5" w:rsidP="006627A5">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rsidR="006627A5" w:rsidRPr="006627A5" w:rsidRDefault="006627A5" w:rsidP="006627A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27A5">
        <w:rPr>
          <w:rFonts w:ascii="Times New Roman" w:eastAsia="Times New Roman" w:hAnsi="Times New Roman" w:cs="Times New Roman"/>
          <w:kern w:val="0"/>
          <w:sz w:val="24"/>
          <w:szCs w:val="24"/>
          <w14:ligatures w14:val="none"/>
        </w:rPr>
        <w:t>Xây dựng Pipeline tự động (ColumnTransformer):</w:t>
      </w:r>
    </w:p>
    <w:p w:rsidR="006627A5" w:rsidRPr="006627A5" w:rsidRDefault="006627A5" w:rsidP="006627A5">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27A5">
        <w:rPr>
          <w:rFonts w:ascii="Times New Roman" w:eastAsia="Times New Roman" w:hAnsi="Times New Roman" w:cs="Times New Roman"/>
          <w:kern w:val="0"/>
          <w:sz w:val="24"/>
          <w:szCs w:val="24"/>
          <w14:ligatures w14:val="none"/>
        </w:rPr>
        <w:t xml:space="preserve">Đối với biến số: Tự động điền giá trị khuyết bằng trung vị (median) và chuẩn hóa về cùng thang đo bằng StandardScaler. </w:t>
      </w:r>
    </w:p>
    <w:p w:rsidR="006627A5" w:rsidRPr="006627A5" w:rsidRDefault="006627A5" w:rsidP="006627A5">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27A5">
        <w:rPr>
          <w:rFonts w:ascii="Times New Roman" w:eastAsia="Times New Roman" w:hAnsi="Times New Roman" w:cs="Times New Roman"/>
          <w:kern w:val="0"/>
          <w:sz w:val="24"/>
          <w:szCs w:val="24"/>
          <w14:ligatures w14:val="none"/>
        </w:rPr>
        <w:t xml:space="preserve">Đối với biến phân loại: Tự động điền giá trị khuyết bằng mốt (most_frequent) và chuyển đổi dạng chữ thành các véc-tơ nhị phân thông qua OneHotEncoder. </w:t>
      </w:r>
    </w:p>
    <w:p w:rsidR="006627A5" w:rsidRPr="006627A5" w:rsidRDefault="006627A5" w:rsidP="006627A5">
      <w:pPr>
        <w:numPr>
          <w:ilvl w:val="0"/>
          <w:numId w:val="12"/>
        </w:numPr>
        <w:spacing w:before="100" w:beforeAutospacing="1" w:after="100" w:afterAutospacing="1" w:line="240" w:lineRule="auto"/>
        <w:rPr>
          <w:rFonts w:ascii="Times New Roman" w:eastAsia="Times New Roman" w:hAnsi="Times New Roman" w:cs="Times New Roman"/>
          <w:b/>
          <w:kern w:val="0"/>
          <w:sz w:val="32"/>
          <w:szCs w:val="32"/>
          <w14:ligatures w14:val="none"/>
        </w:rPr>
      </w:pPr>
      <w:r w:rsidRPr="006627A5">
        <w:rPr>
          <w:rFonts w:ascii="Times New Roman" w:eastAsia="Times New Roman" w:hAnsi="Times New Roman" w:cs="Times New Roman"/>
          <w:b/>
          <w:kern w:val="0"/>
          <w:sz w:val="32"/>
          <w:szCs w:val="32"/>
          <w14:ligatures w14:val="none"/>
        </w:rPr>
        <w:t>Huấn luyện, Đánh giá mô hình và Xuất file</w:t>
      </w:r>
    </w:p>
    <w:p w:rsidR="006627A5" w:rsidRDefault="006627A5" w:rsidP="006627A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27A5">
        <w:rPr>
          <w:rFonts w:ascii="Times New Roman" w:eastAsia="Times New Roman" w:hAnsi="Times New Roman" w:cs="Times New Roman"/>
          <w:kern w:val="0"/>
          <w:sz w:val="24"/>
          <w:szCs w:val="24"/>
          <w14:ligatures w14:val="none"/>
        </w:rPr>
        <w:t xml:space="preserve">Lựa chọn mô hình: Xây dựng song song 2 mô hình học máy là Logistic Regression và Decision Tree Classifier (có sử dụng class_weight='balanced' để xử lý mất cân bằng lớp). </w:t>
      </w:r>
    </w:p>
    <w:p w:rsidR="006627A5" w:rsidRPr="006627A5" w:rsidRDefault="006627A5" w:rsidP="006627A5">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rsidR="006627A5" w:rsidRDefault="006627A5" w:rsidP="006627A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27A5">
        <w:rPr>
          <w:rFonts w:ascii="Times New Roman" w:eastAsia="Times New Roman" w:hAnsi="Times New Roman" w:cs="Times New Roman"/>
          <w:kern w:val="0"/>
          <w:sz w:val="24"/>
          <w:szCs w:val="24"/>
          <w14:ligatures w14:val="none"/>
        </w:rPr>
        <w:t xml:space="preserve">Tiêu chí đánh giá: Đo lường độ chính xác tổng thể (Accuracy), báo cáo phân loại chi tiết (Classification Report) gồm Precision, Recall, F1-score và trực quan hóa bằng ma trận nhầm lẫn (Confusion Matrix). </w:t>
      </w:r>
    </w:p>
    <w:p w:rsidR="006627A5" w:rsidRDefault="006627A5" w:rsidP="006627A5">
      <w:pPr>
        <w:pStyle w:val="ListParagraph"/>
        <w:rPr>
          <w:rFonts w:ascii="Times New Roman" w:eastAsia="Times New Roman" w:hAnsi="Times New Roman" w:cs="Times New Roman"/>
          <w:kern w:val="0"/>
          <w:sz w:val="24"/>
          <w:szCs w:val="24"/>
          <w14:ligatures w14:val="none"/>
        </w:rPr>
      </w:pPr>
    </w:p>
    <w:p w:rsidR="006627A5" w:rsidRPr="006627A5" w:rsidRDefault="006627A5" w:rsidP="006627A5">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rsidR="006627A5" w:rsidRPr="006627A5" w:rsidRDefault="006627A5" w:rsidP="006627A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627A5">
        <w:rPr>
          <w:rFonts w:ascii="Times New Roman" w:eastAsia="Times New Roman" w:hAnsi="Times New Roman" w:cs="Times New Roman"/>
          <w:kern w:val="0"/>
          <w:sz w:val="24"/>
          <w:szCs w:val="24"/>
          <w14:ligatures w14:val="none"/>
        </w:rPr>
        <w:t xml:space="preserve">Lưu trữ mô hình tối ưu: Mô hình đạt hiệu suất cao nhất được đóng gói và lưu trữ vào file định dạng nén dataPhamVietTien_classfication_model.pkl bằng thư viện pickle. </w:t>
      </w:r>
    </w:p>
    <w:p w:rsidR="006627A5" w:rsidRPr="006627A5" w:rsidRDefault="006627A5" w:rsidP="006627A5"/>
    <w:sectPr w:rsidR="006627A5" w:rsidRPr="006627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858ED"/>
    <w:multiLevelType w:val="multilevel"/>
    <w:tmpl w:val="8724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51729"/>
    <w:multiLevelType w:val="multilevel"/>
    <w:tmpl w:val="6DC6A6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E50857"/>
    <w:multiLevelType w:val="multilevel"/>
    <w:tmpl w:val="62141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35F17"/>
    <w:multiLevelType w:val="multilevel"/>
    <w:tmpl w:val="9E1AE2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730BEF"/>
    <w:multiLevelType w:val="multilevel"/>
    <w:tmpl w:val="F852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51379"/>
    <w:multiLevelType w:val="multilevel"/>
    <w:tmpl w:val="6CEC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0F580C"/>
    <w:multiLevelType w:val="multilevel"/>
    <w:tmpl w:val="03E24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2D1061"/>
    <w:multiLevelType w:val="multilevel"/>
    <w:tmpl w:val="FE687C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BE1BFE"/>
    <w:multiLevelType w:val="multilevel"/>
    <w:tmpl w:val="34646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761512"/>
    <w:multiLevelType w:val="multilevel"/>
    <w:tmpl w:val="0EC6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732577"/>
    <w:multiLevelType w:val="multilevel"/>
    <w:tmpl w:val="FA8212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A12157"/>
    <w:multiLevelType w:val="multilevel"/>
    <w:tmpl w:val="66C87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3B50A2"/>
    <w:multiLevelType w:val="multilevel"/>
    <w:tmpl w:val="472A7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5"/>
  </w:num>
  <w:num w:numId="4">
    <w:abstractNumId w:val="10"/>
  </w:num>
  <w:num w:numId="5">
    <w:abstractNumId w:val="4"/>
  </w:num>
  <w:num w:numId="6">
    <w:abstractNumId w:val="7"/>
  </w:num>
  <w:num w:numId="7">
    <w:abstractNumId w:val="11"/>
  </w:num>
  <w:num w:numId="8">
    <w:abstractNumId w:val="8"/>
  </w:num>
  <w:num w:numId="9">
    <w:abstractNumId w:val="2"/>
  </w:num>
  <w:num w:numId="10">
    <w:abstractNumId w:val="1"/>
  </w:num>
  <w:num w:numId="11">
    <w:abstractNumId w:val="12"/>
  </w:num>
  <w:num w:numId="12">
    <w:abstractNumId w:val="3"/>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7A5"/>
    <w:rsid w:val="006627A5"/>
    <w:rsid w:val="00E7751B"/>
    <w:rsid w:val="00F83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89EE7"/>
  <w15:chartTrackingRefBased/>
  <w15:docId w15:val="{7747DBB9-BAEF-4407-996F-5542A1CAF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627A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6627A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6627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7A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6627A5"/>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6627A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6627A5"/>
    <w:rPr>
      <w:rFonts w:ascii="Courier New" w:eastAsia="Times New Roman" w:hAnsi="Courier New" w:cs="Courier New"/>
      <w:sz w:val="20"/>
      <w:szCs w:val="20"/>
    </w:rPr>
  </w:style>
  <w:style w:type="character" w:customStyle="1" w:styleId="math-inline">
    <w:name w:val="math-inline"/>
    <w:basedOn w:val="DefaultParagraphFont"/>
    <w:rsid w:val="006627A5"/>
  </w:style>
  <w:style w:type="character" w:customStyle="1" w:styleId="Heading3Char">
    <w:name w:val="Heading 3 Char"/>
    <w:basedOn w:val="DefaultParagraphFont"/>
    <w:link w:val="Heading3"/>
    <w:uiPriority w:val="9"/>
    <w:semiHidden/>
    <w:rsid w:val="006627A5"/>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6627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5923191">
      <w:bodyDiv w:val="1"/>
      <w:marLeft w:val="0"/>
      <w:marRight w:val="0"/>
      <w:marTop w:val="0"/>
      <w:marBottom w:val="0"/>
      <w:divBdr>
        <w:top w:val="none" w:sz="0" w:space="0" w:color="auto"/>
        <w:left w:val="none" w:sz="0" w:space="0" w:color="auto"/>
        <w:bottom w:val="none" w:sz="0" w:space="0" w:color="auto"/>
        <w:right w:val="none" w:sz="0" w:space="0" w:color="auto"/>
      </w:divBdr>
    </w:div>
    <w:div w:id="637733635">
      <w:bodyDiv w:val="1"/>
      <w:marLeft w:val="0"/>
      <w:marRight w:val="0"/>
      <w:marTop w:val="0"/>
      <w:marBottom w:val="0"/>
      <w:divBdr>
        <w:top w:val="none" w:sz="0" w:space="0" w:color="auto"/>
        <w:left w:val="none" w:sz="0" w:space="0" w:color="auto"/>
        <w:bottom w:val="none" w:sz="0" w:space="0" w:color="auto"/>
        <w:right w:val="none" w:sz="0" w:space="0" w:color="auto"/>
      </w:divBdr>
    </w:div>
    <w:div w:id="733089541">
      <w:bodyDiv w:val="1"/>
      <w:marLeft w:val="0"/>
      <w:marRight w:val="0"/>
      <w:marTop w:val="0"/>
      <w:marBottom w:val="0"/>
      <w:divBdr>
        <w:top w:val="none" w:sz="0" w:space="0" w:color="auto"/>
        <w:left w:val="none" w:sz="0" w:space="0" w:color="auto"/>
        <w:bottom w:val="none" w:sz="0" w:space="0" w:color="auto"/>
        <w:right w:val="none" w:sz="0" w:space="0" w:color="auto"/>
      </w:divBdr>
    </w:div>
    <w:div w:id="809830982">
      <w:bodyDiv w:val="1"/>
      <w:marLeft w:val="0"/>
      <w:marRight w:val="0"/>
      <w:marTop w:val="0"/>
      <w:marBottom w:val="0"/>
      <w:divBdr>
        <w:top w:val="none" w:sz="0" w:space="0" w:color="auto"/>
        <w:left w:val="none" w:sz="0" w:space="0" w:color="auto"/>
        <w:bottom w:val="none" w:sz="0" w:space="0" w:color="auto"/>
        <w:right w:val="none" w:sz="0" w:space="0" w:color="auto"/>
      </w:divBdr>
    </w:div>
    <w:div w:id="974917980">
      <w:bodyDiv w:val="1"/>
      <w:marLeft w:val="0"/>
      <w:marRight w:val="0"/>
      <w:marTop w:val="0"/>
      <w:marBottom w:val="0"/>
      <w:divBdr>
        <w:top w:val="none" w:sz="0" w:space="0" w:color="auto"/>
        <w:left w:val="none" w:sz="0" w:space="0" w:color="auto"/>
        <w:bottom w:val="none" w:sz="0" w:space="0" w:color="auto"/>
        <w:right w:val="none" w:sz="0" w:space="0" w:color="auto"/>
      </w:divBdr>
    </w:div>
    <w:div w:id="1145582346">
      <w:bodyDiv w:val="1"/>
      <w:marLeft w:val="0"/>
      <w:marRight w:val="0"/>
      <w:marTop w:val="0"/>
      <w:marBottom w:val="0"/>
      <w:divBdr>
        <w:top w:val="none" w:sz="0" w:space="0" w:color="auto"/>
        <w:left w:val="none" w:sz="0" w:space="0" w:color="auto"/>
        <w:bottom w:val="none" w:sz="0" w:space="0" w:color="auto"/>
        <w:right w:val="none" w:sz="0" w:space="0" w:color="auto"/>
      </w:divBdr>
    </w:div>
    <w:div w:id="1290479315">
      <w:bodyDiv w:val="1"/>
      <w:marLeft w:val="0"/>
      <w:marRight w:val="0"/>
      <w:marTop w:val="0"/>
      <w:marBottom w:val="0"/>
      <w:divBdr>
        <w:top w:val="none" w:sz="0" w:space="0" w:color="auto"/>
        <w:left w:val="none" w:sz="0" w:space="0" w:color="auto"/>
        <w:bottom w:val="none" w:sz="0" w:space="0" w:color="auto"/>
        <w:right w:val="none" w:sz="0" w:space="0" w:color="auto"/>
      </w:divBdr>
    </w:div>
    <w:div w:id="1360862636">
      <w:bodyDiv w:val="1"/>
      <w:marLeft w:val="0"/>
      <w:marRight w:val="0"/>
      <w:marTop w:val="0"/>
      <w:marBottom w:val="0"/>
      <w:divBdr>
        <w:top w:val="none" w:sz="0" w:space="0" w:color="auto"/>
        <w:left w:val="none" w:sz="0" w:space="0" w:color="auto"/>
        <w:bottom w:val="none" w:sz="0" w:space="0" w:color="auto"/>
        <w:right w:val="none" w:sz="0" w:space="0" w:color="auto"/>
      </w:divBdr>
    </w:div>
    <w:div w:id="1519464230">
      <w:bodyDiv w:val="1"/>
      <w:marLeft w:val="0"/>
      <w:marRight w:val="0"/>
      <w:marTop w:val="0"/>
      <w:marBottom w:val="0"/>
      <w:divBdr>
        <w:top w:val="none" w:sz="0" w:space="0" w:color="auto"/>
        <w:left w:val="none" w:sz="0" w:space="0" w:color="auto"/>
        <w:bottom w:val="none" w:sz="0" w:space="0" w:color="auto"/>
        <w:right w:val="none" w:sz="0" w:space="0" w:color="auto"/>
      </w:divBdr>
    </w:div>
    <w:div w:id="1875148474">
      <w:bodyDiv w:val="1"/>
      <w:marLeft w:val="0"/>
      <w:marRight w:val="0"/>
      <w:marTop w:val="0"/>
      <w:marBottom w:val="0"/>
      <w:divBdr>
        <w:top w:val="none" w:sz="0" w:space="0" w:color="auto"/>
        <w:left w:val="none" w:sz="0" w:space="0" w:color="auto"/>
        <w:bottom w:val="none" w:sz="0" w:space="0" w:color="auto"/>
        <w:right w:val="none" w:sz="0" w:space="0" w:color="auto"/>
      </w:divBdr>
    </w:div>
    <w:div w:id="2032795972">
      <w:bodyDiv w:val="1"/>
      <w:marLeft w:val="0"/>
      <w:marRight w:val="0"/>
      <w:marTop w:val="0"/>
      <w:marBottom w:val="0"/>
      <w:divBdr>
        <w:top w:val="none" w:sz="0" w:space="0" w:color="auto"/>
        <w:left w:val="none" w:sz="0" w:space="0" w:color="auto"/>
        <w:bottom w:val="none" w:sz="0" w:space="0" w:color="auto"/>
        <w:right w:val="none" w:sz="0" w:space="0" w:color="auto"/>
      </w:divBdr>
    </w:div>
    <w:div w:id="2099404603">
      <w:bodyDiv w:val="1"/>
      <w:marLeft w:val="0"/>
      <w:marRight w:val="0"/>
      <w:marTop w:val="0"/>
      <w:marBottom w:val="0"/>
      <w:divBdr>
        <w:top w:val="none" w:sz="0" w:space="0" w:color="auto"/>
        <w:left w:val="none" w:sz="0" w:space="0" w:color="auto"/>
        <w:bottom w:val="none" w:sz="0" w:space="0" w:color="auto"/>
        <w:right w:val="none" w:sz="0" w:space="0" w:color="auto"/>
      </w:divBdr>
    </w:div>
    <w:div w:id="2127237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584</Words>
  <Characters>3331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 TINH TIEN</dc:creator>
  <cp:keywords/>
  <dc:description/>
  <cp:lastModifiedBy>CHAU TINH TIEN</cp:lastModifiedBy>
  <cp:revision>1</cp:revision>
  <dcterms:created xsi:type="dcterms:W3CDTF">2026-10-08T15:00:00Z</dcterms:created>
  <dcterms:modified xsi:type="dcterms:W3CDTF">2026-10-08T15:06:00Z</dcterms:modified>
</cp:coreProperties>
</file>