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231E1" w14:textId="41F8DB87" w:rsidR="003816FD" w:rsidRPr="00320046" w:rsidRDefault="00E56E1E" w:rsidP="003816FD">
      <w:pPr>
        <w:jc w:val="center"/>
        <w:rPr>
          <w:rFonts w:ascii="Times New Roman" w:eastAsia="楷体" w:hAnsi="Times New Roman" w:cs="Times New Roman"/>
        </w:rPr>
      </w:pP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MACROBUTTON MTEditEquationSection2 </w:instrText>
      </w:r>
      <w:r w:rsidRPr="00320046">
        <w:rPr>
          <w:rStyle w:val="MTEquationSection"/>
          <w:rFonts w:ascii="Times New Roman" w:eastAsia="楷体" w:hAnsi="Times New Roman" w:cs="Times New Roman"/>
        </w:rPr>
        <w:instrText>公式章</w:instrText>
      </w:r>
      <w:r w:rsidRPr="00320046">
        <w:rPr>
          <w:rStyle w:val="MTEquationSection"/>
          <w:rFonts w:ascii="Times New Roman" w:eastAsia="楷体" w:hAnsi="Times New Roman" w:cs="Times New Roman"/>
        </w:rPr>
        <w:instrText xml:space="preserve"> 1 </w:instrText>
      </w:r>
      <w:r w:rsidRPr="00320046">
        <w:rPr>
          <w:rStyle w:val="MTEquationSection"/>
          <w:rFonts w:ascii="Times New Roman" w:eastAsia="楷体" w:hAnsi="Times New Roman" w:cs="Times New Roman"/>
        </w:rPr>
        <w:instrText>节</w:instrText>
      </w:r>
      <w:r w:rsidRPr="00320046">
        <w:rPr>
          <w:rStyle w:val="MTEquationSection"/>
          <w:rFonts w:ascii="Times New Roman" w:eastAsia="楷体" w:hAnsi="Times New Roman" w:cs="Times New Roman"/>
        </w:rPr>
        <w:instrText xml:space="preserve"> 1</w:instrText>
      </w: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SEQ MTEqn \r \h \* MERGEFORMAT </w:instrText>
      </w:r>
      <w:r w:rsidRPr="00320046">
        <w:rPr>
          <w:rFonts w:ascii="Times New Roman" w:eastAsia="楷体" w:hAnsi="Times New Roman" w:cs="Times New Roman"/>
        </w:rPr>
        <w:fldChar w:fldCharType="end"/>
      </w: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SEQ MTSec \r 1 \h \* MERGEFORMAT </w:instrText>
      </w:r>
      <w:r w:rsidRPr="00320046">
        <w:rPr>
          <w:rFonts w:ascii="Times New Roman" w:eastAsia="楷体" w:hAnsi="Times New Roman" w:cs="Times New Roman"/>
        </w:rPr>
        <w:fldChar w:fldCharType="end"/>
      </w:r>
      <w:r w:rsidRPr="00320046">
        <w:rPr>
          <w:rFonts w:ascii="Times New Roman" w:eastAsia="楷体" w:hAnsi="Times New Roman" w:cs="Times New Roman"/>
        </w:rPr>
        <w:fldChar w:fldCharType="begin"/>
      </w:r>
      <w:r w:rsidRPr="00320046">
        <w:rPr>
          <w:rFonts w:ascii="Times New Roman" w:eastAsia="楷体" w:hAnsi="Times New Roman" w:cs="Times New Roman"/>
        </w:rPr>
        <w:instrText xml:space="preserve"> SEQ MTChap \r 1 \h \* MERGEFORMAT </w:instrText>
      </w:r>
      <w:r w:rsidRPr="00320046">
        <w:rPr>
          <w:rFonts w:ascii="Times New Roman" w:eastAsia="楷体" w:hAnsi="Times New Roman" w:cs="Times New Roman"/>
        </w:rPr>
        <w:fldChar w:fldCharType="end"/>
      </w:r>
      <w:r w:rsidRPr="00320046">
        <w:rPr>
          <w:rFonts w:ascii="Times New Roman" w:eastAsia="楷体" w:hAnsi="Times New Roman" w:cs="Times New Roman"/>
        </w:rPr>
        <w:fldChar w:fldCharType="end"/>
      </w:r>
      <w:r w:rsidR="00B342F6">
        <w:rPr>
          <w:rFonts w:ascii="Times New Roman" w:eastAsia="楷体" w:hAnsi="Times New Roman" w:cs="Times New Roman" w:hint="eastAsia"/>
          <w:sz w:val="28"/>
          <w:szCs w:val="32"/>
        </w:rPr>
        <w:t>青藏高原表面层湍流特征分析</w:t>
      </w:r>
      <w:r w:rsidR="00B342F6" w:rsidRPr="00320046">
        <w:rPr>
          <w:rFonts w:ascii="Times New Roman" w:eastAsia="楷体" w:hAnsi="Times New Roman" w:cs="Times New Roman"/>
        </w:rPr>
        <w:t xml:space="preserve"> </w:t>
      </w:r>
    </w:p>
    <w:p w14:paraId="3EA50217" w14:textId="77777777" w:rsidR="003816FD" w:rsidRPr="00320046" w:rsidRDefault="003816FD">
      <w:pPr>
        <w:rPr>
          <w:rFonts w:ascii="Times New Roman" w:eastAsia="楷体" w:hAnsi="Times New Roman" w:cs="Times New Roman"/>
        </w:rPr>
      </w:pPr>
    </w:p>
    <w:p w14:paraId="4A535282" w14:textId="7A703B6F"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摘要</w:t>
      </w:r>
    </w:p>
    <w:p w14:paraId="1AEF61D9" w14:textId="40CFB716" w:rsidR="00B40B13" w:rsidRDefault="002F7501">
      <w:pPr>
        <w:rPr>
          <w:rFonts w:ascii="Times New Roman" w:eastAsia="楷体" w:hAnsi="Times New Roman" w:cs="Times New Roman"/>
        </w:rPr>
      </w:pPr>
      <w:r>
        <w:rPr>
          <w:rFonts w:ascii="Times New Roman" w:eastAsia="楷体" w:hAnsi="Times New Roman" w:cs="Times New Roman" w:hint="eastAsia"/>
        </w:rPr>
        <w:t>本文利用青藏高原上</w:t>
      </w:r>
      <w:r>
        <w:rPr>
          <w:rFonts w:ascii="Times New Roman" w:eastAsia="楷体" w:hAnsi="Times New Roman" w:cs="Times New Roman" w:hint="eastAsia"/>
        </w:rPr>
        <w:t>9</w:t>
      </w:r>
      <w:r>
        <w:rPr>
          <w:rFonts w:ascii="Times New Roman" w:eastAsia="楷体" w:hAnsi="Times New Roman" w:cs="Times New Roman" w:hint="eastAsia"/>
        </w:rPr>
        <w:t>个站点</w:t>
      </w:r>
      <w:r>
        <w:rPr>
          <w:rFonts w:ascii="Times New Roman" w:eastAsia="楷体" w:hAnsi="Times New Roman" w:cs="Times New Roman" w:hint="eastAsia"/>
        </w:rPr>
        <w:t>2013</w:t>
      </w:r>
      <w:r>
        <w:rPr>
          <w:rFonts w:ascii="Times New Roman" w:eastAsia="楷体" w:hAnsi="Times New Roman" w:cs="Times New Roman" w:hint="eastAsia"/>
        </w:rPr>
        <w:t>年的资料，对青藏高原湍流特征进行分析，分别进行了月平均湍流特征分析，风廓线特征分析，</w:t>
      </w:r>
      <w:r>
        <w:rPr>
          <w:rFonts w:ascii="Times New Roman" w:eastAsia="楷体" w:hAnsi="Times New Roman" w:cs="Times New Roman" w:hint="eastAsia"/>
        </w:rPr>
        <w:t>K</w:t>
      </w:r>
      <w:r>
        <w:rPr>
          <w:rFonts w:ascii="Times New Roman" w:eastAsia="楷体" w:hAnsi="Times New Roman" w:cs="Times New Roman" w:hint="eastAsia"/>
        </w:rPr>
        <w:t>理论的验证，对数廓</w:t>
      </w:r>
      <w:proofErr w:type="gramStart"/>
      <w:r>
        <w:rPr>
          <w:rFonts w:ascii="Times New Roman" w:eastAsia="楷体" w:hAnsi="Times New Roman" w:cs="Times New Roman" w:hint="eastAsia"/>
        </w:rPr>
        <w:t>线理论</w:t>
      </w:r>
      <w:proofErr w:type="gramEnd"/>
      <w:r>
        <w:rPr>
          <w:rFonts w:ascii="Times New Roman" w:eastAsia="楷体" w:hAnsi="Times New Roman" w:cs="Times New Roman" w:hint="eastAsia"/>
        </w:rPr>
        <w:t>的验证，</w:t>
      </w:r>
      <w:r w:rsidR="007C7F48">
        <w:rPr>
          <w:rFonts w:ascii="Times New Roman" w:eastAsia="楷体" w:hAnsi="Times New Roman" w:cs="Times New Roman" w:hint="eastAsia"/>
        </w:rPr>
        <w:t>拖曳系数和十米风速关系，莫宁奥布霍夫相似理论的验证，高原、平原和海洋的湍流特征对比。得到如下主要结论：</w:t>
      </w:r>
    </w:p>
    <w:p w14:paraId="1A836B05" w14:textId="77777777" w:rsidR="007C7F48" w:rsidRPr="00320046" w:rsidRDefault="007C7F48">
      <w:pPr>
        <w:rPr>
          <w:rFonts w:ascii="Times New Roman" w:eastAsia="楷体" w:hAnsi="Times New Roman" w:cs="Times New Roman"/>
        </w:rPr>
      </w:pPr>
    </w:p>
    <w:p w14:paraId="24B23D47" w14:textId="77777777" w:rsidR="003816FD" w:rsidRPr="00320046" w:rsidRDefault="003816FD">
      <w:pPr>
        <w:rPr>
          <w:rFonts w:ascii="Times New Roman" w:eastAsia="楷体" w:hAnsi="Times New Roman" w:cs="Times New Roman"/>
        </w:rPr>
      </w:pPr>
    </w:p>
    <w:p w14:paraId="396C9690" w14:textId="77777777" w:rsidR="003816FD" w:rsidRPr="00320046" w:rsidRDefault="003816FD">
      <w:pPr>
        <w:rPr>
          <w:rFonts w:ascii="Times New Roman" w:eastAsia="楷体" w:hAnsi="Times New Roman" w:cs="Times New Roman"/>
        </w:rPr>
      </w:pPr>
    </w:p>
    <w:p w14:paraId="65726774" w14:textId="609E1F54" w:rsidR="00B933D0" w:rsidRPr="00320046" w:rsidRDefault="00B933D0" w:rsidP="00D00E54">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资料</w:t>
      </w:r>
      <w:r w:rsidR="00261C6F">
        <w:rPr>
          <w:rFonts w:ascii="Times New Roman" w:eastAsia="楷体" w:hAnsi="Times New Roman" w:cs="Times New Roman" w:hint="eastAsia"/>
          <w:b w:val="0"/>
          <w:bCs w:val="0"/>
        </w:rPr>
        <w:t>和方法</w:t>
      </w:r>
    </w:p>
    <w:p w14:paraId="6A9F3C64" w14:textId="2E4084D1" w:rsidR="00B933D0" w:rsidRPr="00320046" w:rsidRDefault="00B933D0" w:rsidP="008229CD">
      <w:pPr>
        <w:widowControl/>
        <w:rPr>
          <w:rFonts w:ascii="Times New Roman" w:eastAsia="楷体" w:hAnsi="Times New Roman" w:cs="Times New Roman"/>
        </w:rPr>
      </w:pPr>
      <w:r w:rsidRPr="00320046">
        <w:rPr>
          <w:rFonts w:ascii="Times New Roman" w:eastAsia="楷体" w:hAnsi="Times New Roman" w:cs="Times New Roman"/>
        </w:rPr>
        <w:t>本研究采用中国境内青藏高原上</w:t>
      </w:r>
      <w:r w:rsidRPr="00320046">
        <w:rPr>
          <w:rFonts w:ascii="Times New Roman" w:eastAsia="楷体" w:hAnsi="Times New Roman" w:cs="Times New Roman"/>
        </w:rPr>
        <w:t>9</w:t>
      </w:r>
      <w:r w:rsidRPr="00320046">
        <w:rPr>
          <w:rFonts w:ascii="Times New Roman" w:eastAsia="楷体" w:hAnsi="Times New Roman" w:cs="Times New Roman"/>
        </w:rPr>
        <w:t>个观测站点的通量以及平均量的观测资料，有</w:t>
      </w:r>
      <w:r w:rsidRPr="00320046">
        <w:rPr>
          <w:rFonts w:ascii="Times New Roman" w:eastAsia="楷体" w:hAnsi="Times New Roman" w:cs="Times New Roman"/>
        </w:rPr>
        <w:t>2023</w:t>
      </w:r>
      <w:r w:rsidRPr="00320046">
        <w:rPr>
          <w:rFonts w:ascii="Times New Roman" w:eastAsia="楷体" w:hAnsi="Times New Roman" w:cs="Times New Roman"/>
        </w:rPr>
        <w:t>年全年资料，时间分辨率为</w:t>
      </w:r>
      <w:r w:rsidRPr="00320046">
        <w:rPr>
          <w:rFonts w:ascii="Times New Roman" w:eastAsia="楷体" w:hAnsi="Times New Roman" w:cs="Times New Roman"/>
        </w:rPr>
        <w:t>1</w:t>
      </w:r>
      <w:r w:rsidRPr="00320046">
        <w:rPr>
          <w:rFonts w:ascii="Times New Roman" w:eastAsia="楷体" w:hAnsi="Times New Roman" w:cs="Times New Roman"/>
        </w:rPr>
        <w:t>小时，</w:t>
      </w:r>
      <w:r w:rsidR="00193EDE" w:rsidRPr="00320046">
        <w:rPr>
          <w:rFonts w:ascii="Times New Roman" w:eastAsia="楷体" w:hAnsi="Times New Roman" w:cs="Times New Roman"/>
        </w:rPr>
        <w:t>开始时间为</w:t>
      </w:r>
      <w:r w:rsidR="00193EDE" w:rsidRPr="00320046">
        <w:rPr>
          <w:rFonts w:ascii="Times New Roman" w:eastAsia="楷体" w:hAnsi="Times New Roman" w:cs="Times New Roman"/>
          <w:color w:val="000000"/>
          <w:kern w:val="0"/>
          <w:sz w:val="22"/>
          <w14:ligatures w14:val="none"/>
        </w:rPr>
        <w:t>2023</w:t>
      </w:r>
      <w:r w:rsidR="008229CD" w:rsidRPr="00320046">
        <w:rPr>
          <w:rFonts w:ascii="Times New Roman" w:eastAsia="楷体" w:hAnsi="Times New Roman" w:cs="Times New Roman"/>
          <w:color w:val="000000"/>
          <w:kern w:val="0"/>
          <w:sz w:val="22"/>
          <w14:ligatures w14:val="none"/>
        </w:rPr>
        <w:t>年</w:t>
      </w:r>
      <w:r w:rsidR="00193EDE" w:rsidRPr="00320046">
        <w:rPr>
          <w:rFonts w:ascii="Times New Roman" w:eastAsia="楷体" w:hAnsi="Times New Roman" w:cs="Times New Roman"/>
          <w:color w:val="000000"/>
          <w:kern w:val="0"/>
          <w:sz w:val="22"/>
          <w14:ligatures w14:val="none"/>
        </w:rPr>
        <w:t>1</w:t>
      </w:r>
      <w:r w:rsidR="008229CD" w:rsidRPr="00320046">
        <w:rPr>
          <w:rFonts w:ascii="Times New Roman" w:eastAsia="楷体" w:hAnsi="Times New Roman" w:cs="Times New Roman"/>
          <w:color w:val="000000"/>
          <w:kern w:val="0"/>
          <w:sz w:val="22"/>
          <w14:ligatures w14:val="none"/>
        </w:rPr>
        <w:t>月</w:t>
      </w:r>
      <w:r w:rsidR="00193EDE" w:rsidRPr="00320046">
        <w:rPr>
          <w:rFonts w:ascii="Times New Roman" w:eastAsia="楷体" w:hAnsi="Times New Roman" w:cs="Times New Roman"/>
          <w:color w:val="000000"/>
          <w:kern w:val="0"/>
          <w:sz w:val="22"/>
          <w14:ligatures w14:val="none"/>
        </w:rPr>
        <w:t xml:space="preserve">1 </w:t>
      </w:r>
      <w:r w:rsidR="008229CD" w:rsidRPr="00320046">
        <w:rPr>
          <w:rFonts w:ascii="Times New Roman" w:eastAsia="楷体" w:hAnsi="Times New Roman" w:cs="Times New Roman"/>
          <w:color w:val="000000"/>
          <w:kern w:val="0"/>
          <w:sz w:val="22"/>
          <w14:ligatures w14:val="none"/>
        </w:rPr>
        <w:t>日</w:t>
      </w:r>
      <w:r w:rsidR="00193EDE" w:rsidRPr="00320046">
        <w:rPr>
          <w:rFonts w:ascii="Times New Roman" w:eastAsia="楷体" w:hAnsi="Times New Roman" w:cs="Times New Roman"/>
          <w:color w:val="000000"/>
          <w:kern w:val="0"/>
          <w:sz w:val="22"/>
          <w14:ligatures w14:val="none"/>
        </w:rPr>
        <w:t>0:00</w:t>
      </w:r>
      <w:r w:rsidR="00B325B5" w:rsidRPr="00320046">
        <w:rPr>
          <w:rFonts w:ascii="Times New Roman" w:eastAsia="楷体" w:hAnsi="Times New Roman" w:cs="Times New Roman"/>
        </w:rPr>
        <w:t>，</w:t>
      </w:r>
      <w:r w:rsidR="008229CD" w:rsidRPr="00320046">
        <w:rPr>
          <w:rFonts w:ascii="Times New Roman" w:eastAsia="楷体" w:hAnsi="Times New Roman" w:cs="Times New Roman"/>
        </w:rPr>
        <w:t>结束时间是</w:t>
      </w:r>
      <w:r w:rsidR="008229CD" w:rsidRPr="00320046">
        <w:rPr>
          <w:rFonts w:ascii="Times New Roman" w:eastAsia="楷体" w:hAnsi="Times New Roman" w:cs="Times New Roman"/>
          <w:color w:val="000000"/>
          <w:kern w:val="0"/>
          <w:sz w:val="22"/>
          <w14:ligatures w14:val="none"/>
        </w:rPr>
        <w:t>2023</w:t>
      </w:r>
      <w:r w:rsidR="008229CD" w:rsidRPr="00320046">
        <w:rPr>
          <w:rFonts w:ascii="Times New Roman" w:eastAsia="楷体" w:hAnsi="Times New Roman" w:cs="Times New Roman"/>
          <w:color w:val="000000"/>
          <w:kern w:val="0"/>
          <w:sz w:val="22"/>
          <w14:ligatures w14:val="none"/>
        </w:rPr>
        <w:t>年</w:t>
      </w:r>
      <w:r w:rsidR="008229CD" w:rsidRPr="00320046">
        <w:rPr>
          <w:rFonts w:ascii="Times New Roman" w:eastAsia="楷体" w:hAnsi="Times New Roman" w:cs="Times New Roman"/>
          <w:color w:val="000000"/>
          <w:kern w:val="0"/>
          <w:sz w:val="22"/>
          <w14:ligatures w14:val="none"/>
        </w:rPr>
        <w:t>12</w:t>
      </w:r>
      <w:r w:rsidR="008229CD" w:rsidRPr="00320046">
        <w:rPr>
          <w:rFonts w:ascii="Times New Roman" w:eastAsia="楷体" w:hAnsi="Times New Roman" w:cs="Times New Roman"/>
          <w:color w:val="000000"/>
          <w:kern w:val="0"/>
          <w:sz w:val="22"/>
          <w14:ligatures w14:val="none"/>
        </w:rPr>
        <w:t>月</w:t>
      </w:r>
      <w:r w:rsidR="008229CD" w:rsidRPr="00320046">
        <w:rPr>
          <w:rFonts w:ascii="Times New Roman" w:eastAsia="楷体" w:hAnsi="Times New Roman" w:cs="Times New Roman"/>
          <w:color w:val="000000"/>
          <w:kern w:val="0"/>
          <w:sz w:val="22"/>
          <w14:ligatures w14:val="none"/>
        </w:rPr>
        <w:t>31</w:t>
      </w:r>
      <w:r w:rsidR="008229CD" w:rsidRPr="00320046">
        <w:rPr>
          <w:rFonts w:ascii="Times New Roman" w:eastAsia="楷体" w:hAnsi="Times New Roman" w:cs="Times New Roman"/>
          <w:color w:val="000000"/>
          <w:kern w:val="0"/>
          <w:sz w:val="22"/>
          <w14:ligatures w14:val="none"/>
        </w:rPr>
        <w:t>日</w:t>
      </w:r>
      <w:r w:rsidR="008229CD" w:rsidRPr="00320046">
        <w:rPr>
          <w:rFonts w:ascii="Times New Roman" w:eastAsia="楷体" w:hAnsi="Times New Roman" w:cs="Times New Roman"/>
          <w:color w:val="000000"/>
          <w:kern w:val="0"/>
          <w:sz w:val="22"/>
          <w14:ligatures w14:val="none"/>
        </w:rPr>
        <w:t xml:space="preserve"> 23:00</w:t>
      </w:r>
      <w:r w:rsidR="008229CD" w:rsidRPr="00320046">
        <w:rPr>
          <w:rFonts w:ascii="Times New Roman" w:eastAsia="楷体" w:hAnsi="Times New Roman" w:cs="Times New Roman"/>
          <w:color w:val="000000"/>
          <w:kern w:val="0"/>
          <w:sz w:val="22"/>
          <w14:ligatures w14:val="none"/>
        </w:rPr>
        <w:t>。</w:t>
      </w:r>
      <w:r w:rsidRPr="00320046">
        <w:rPr>
          <w:rFonts w:ascii="Times New Roman" w:eastAsia="楷体" w:hAnsi="Times New Roman" w:cs="Times New Roman"/>
        </w:rPr>
        <w:t>九个站点的地理坐标和简称见</w:t>
      </w:r>
      <w:r w:rsidR="00B325B5" w:rsidRPr="00320046">
        <w:rPr>
          <w:rFonts w:ascii="Times New Roman" w:eastAsia="楷体" w:hAnsi="Times New Roman" w:cs="Times New Roman"/>
        </w:rPr>
        <w:t>附录表</w:t>
      </w:r>
      <w:r w:rsidR="00B325B5" w:rsidRPr="00320046">
        <w:rPr>
          <w:rFonts w:ascii="Times New Roman" w:eastAsia="楷体" w:hAnsi="Times New Roman" w:cs="Times New Roman"/>
        </w:rPr>
        <w:t>A</w:t>
      </w:r>
      <w:r w:rsidRPr="00320046">
        <w:rPr>
          <w:rFonts w:ascii="Times New Roman" w:eastAsia="楷体" w:hAnsi="Times New Roman" w:cs="Times New Roman"/>
        </w:rPr>
        <w:t xml:space="preserve">1 </w:t>
      </w:r>
      <w:r w:rsidRPr="00320046">
        <w:rPr>
          <w:rFonts w:ascii="Times New Roman" w:eastAsia="楷体" w:hAnsi="Times New Roman" w:cs="Times New Roman"/>
        </w:rPr>
        <w:t>，具体位置见图</w:t>
      </w:r>
      <w:r w:rsidRPr="00320046">
        <w:rPr>
          <w:rFonts w:ascii="Times New Roman" w:eastAsia="楷体" w:hAnsi="Times New Roman" w:cs="Times New Roman"/>
        </w:rPr>
        <w:t>1</w:t>
      </w:r>
      <w:r w:rsidRPr="00320046">
        <w:rPr>
          <w:rFonts w:ascii="Times New Roman" w:eastAsia="楷体" w:hAnsi="Times New Roman" w:cs="Times New Roman"/>
        </w:rPr>
        <w:t>。</w:t>
      </w:r>
    </w:p>
    <w:p w14:paraId="4EFD637D" w14:textId="758184FF" w:rsidR="00946E7B" w:rsidRPr="00320046" w:rsidRDefault="00946E7B" w:rsidP="008229CD">
      <w:pPr>
        <w:widowControl/>
        <w:rPr>
          <w:rFonts w:ascii="Times New Roman" w:eastAsia="楷体" w:hAnsi="Times New Roman" w:cs="Times New Roman"/>
          <w:color w:val="000000"/>
          <w:kern w:val="0"/>
          <w:sz w:val="22"/>
          <w14:ligatures w14:val="none"/>
        </w:rPr>
      </w:pPr>
    </w:p>
    <w:p w14:paraId="0D0EC189" w14:textId="2E85A472" w:rsidR="003E635F" w:rsidRPr="00320046" w:rsidRDefault="00271B3A" w:rsidP="003E635F">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6C2920F9" wp14:editId="49926F72">
            <wp:extent cx="3600000" cy="2897424"/>
            <wp:effectExtent l="0" t="0" r="635" b="0"/>
            <wp:docPr id="7829026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00000" cy="2897424"/>
                    </a:xfrm>
                    <a:prstGeom prst="rect">
                      <a:avLst/>
                    </a:prstGeom>
                    <a:noFill/>
                    <a:ln>
                      <a:noFill/>
                    </a:ln>
                  </pic:spPr>
                </pic:pic>
              </a:graphicData>
            </a:graphic>
          </wp:inline>
        </w:drawing>
      </w:r>
    </w:p>
    <w:p w14:paraId="1AB82473" w14:textId="7A6DA56F" w:rsidR="003816FD" w:rsidRPr="00320046" w:rsidRDefault="00320046" w:rsidP="00320046">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w:t>
      </w:r>
      <w:r>
        <w:rPr>
          <w:rFonts w:hint="eastAsia"/>
        </w:rPr>
        <w:fldChar w:fldCharType="end"/>
      </w:r>
      <w:r w:rsidR="003E635F" w:rsidRPr="00320046">
        <w:rPr>
          <w:rFonts w:ascii="Times New Roman" w:eastAsia="楷体" w:hAnsi="Times New Roman" w:cs="Times New Roman"/>
        </w:rPr>
        <w:t xml:space="preserve"> </w:t>
      </w:r>
      <w:r w:rsidR="003E635F" w:rsidRPr="00320046">
        <w:rPr>
          <w:rFonts w:ascii="Times New Roman" w:eastAsia="楷体" w:hAnsi="Times New Roman" w:cs="Times New Roman"/>
        </w:rPr>
        <w:t>观测站点空间位置</w:t>
      </w:r>
    </w:p>
    <w:p w14:paraId="60E6A178" w14:textId="77777777" w:rsidR="003E635F" w:rsidRPr="00320046" w:rsidRDefault="003E635F">
      <w:pPr>
        <w:rPr>
          <w:rFonts w:ascii="Times New Roman" w:eastAsia="楷体" w:hAnsi="Times New Roman" w:cs="Times New Roman"/>
        </w:rPr>
      </w:pPr>
    </w:p>
    <w:p w14:paraId="31E602C7" w14:textId="78F4F765" w:rsidR="003816FD" w:rsidRPr="00320046" w:rsidRDefault="00271B3A">
      <w:pPr>
        <w:rPr>
          <w:rFonts w:ascii="Times New Roman" w:eastAsia="楷体" w:hAnsi="Times New Roman" w:cs="Times New Roman"/>
        </w:rPr>
      </w:pPr>
      <w:r w:rsidRPr="00320046">
        <w:rPr>
          <w:rFonts w:ascii="Times New Roman" w:eastAsia="楷体" w:hAnsi="Times New Roman" w:cs="Times New Roman"/>
        </w:rPr>
        <w:t>[</w:t>
      </w:r>
      <w:r w:rsidRPr="00320046">
        <w:rPr>
          <w:rFonts w:ascii="Times New Roman" w:eastAsia="楷体" w:hAnsi="Times New Roman" w:cs="Times New Roman"/>
        </w:rPr>
        <w:t>观测站点的铁塔照片</w:t>
      </w:r>
      <w:r w:rsidRPr="00320046">
        <w:rPr>
          <w:rFonts w:ascii="Times New Roman" w:eastAsia="楷体" w:hAnsi="Times New Roman" w:cs="Times New Roman"/>
        </w:rPr>
        <w:t>]</w:t>
      </w:r>
      <w:r w:rsidRPr="00320046">
        <w:rPr>
          <w:rFonts w:ascii="Times New Roman" w:eastAsia="楷体" w:hAnsi="Times New Roman" w:cs="Times New Roman"/>
        </w:rPr>
        <w:t>等</w:t>
      </w:r>
    </w:p>
    <w:p w14:paraId="3BFF3921" w14:textId="77777777" w:rsidR="00271B3A" w:rsidRPr="00320046" w:rsidRDefault="00271B3A">
      <w:pPr>
        <w:rPr>
          <w:rFonts w:ascii="Times New Roman" w:eastAsia="楷体" w:hAnsi="Times New Roman" w:cs="Times New Roman"/>
        </w:rPr>
      </w:pPr>
    </w:p>
    <w:p w14:paraId="24F8EE49" w14:textId="53E949D7" w:rsidR="00271B3A" w:rsidRPr="00320046" w:rsidRDefault="00795E79">
      <w:pPr>
        <w:rPr>
          <w:rFonts w:ascii="Times New Roman" w:eastAsia="楷体" w:hAnsi="Times New Roman" w:cs="Times New Roman"/>
        </w:rPr>
      </w:pPr>
      <w:r w:rsidRPr="00320046">
        <w:rPr>
          <w:rFonts w:ascii="Times New Roman" w:eastAsia="楷体" w:hAnsi="Times New Roman" w:cs="Times New Roman"/>
        </w:rPr>
        <w:t>九个站点的均含有四类资料，分别为通量类资料（</w:t>
      </w:r>
      <w:r w:rsidRPr="00320046">
        <w:rPr>
          <w:rFonts w:ascii="Times New Roman" w:eastAsia="楷体" w:hAnsi="Times New Roman" w:cs="Times New Roman"/>
        </w:rPr>
        <w:t>FLUX</w:t>
      </w:r>
      <w:r w:rsidRPr="00320046">
        <w:rPr>
          <w:rFonts w:ascii="Times New Roman" w:eastAsia="楷体" w:hAnsi="Times New Roman" w:cs="Times New Roman"/>
        </w:rPr>
        <w:t>），梯度类资料（</w:t>
      </w:r>
      <w:r w:rsidRPr="00320046">
        <w:rPr>
          <w:rFonts w:ascii="Times New Roman" w:eastAsia="楷体" w:hAnsi="Times New Roman" w:cs="Times New Roman"/>
        </w:rPr>
        <w:t>GRAD</w:t>
      </w:r>
      <w:r w:rsidRPr="00320046">
        <w:rPr>
          <w:rFonts w:ascii="Times New Roman" w:eastAsia="楷体" w:hAnsi="Times New Roman" w:cs="Times New Roman"/>
        </w:rPr>
        <w:t>），辐射类资料（</w:t>
      </w:r>
      <w:r w:rsidRPr="00320046">
        <w:rPr>
          <w:rFonts w:ascii="Times New Roman" w:eastAsia="楷体" w:hAnsi="Times New Roman" w:cs="Times New Roman"/>
        </w:rPr>
        <w:t>RADM</w:t>
      </w:r>
      <w:r w:rsidRPr="00320046">
        <w:rPr>
          <w:rFonts w:ascii="Times New Roman" w:eastAsia="楷体" w:hAnsi="Times New Roman" w:cs="Times New Roman"/>
        </w:rPr>
        <w:t>）和土壤变量类资料（</w:t>
      </w:r>
      <w:r w:rsidRPr="00320046">
        <w:rPr>
          <w:rFonts w:ascii="Times New Roman" w:eastAsia="楷体" w:hAnsi="Times New Roman" w:cs="Times New Roman"/>
        </w:rPr>
        <w:t>SOIL</w:t>
      </w:r>
      <w:r w:rsidRPr="00320046">
        <w:rPr>
          <w:rFonts w:ascii="Times New Roman" w:eastAsia="楷体" w:hAnsi="Times New Roman" w:cs="Times New Roman"/>
        </w:rPr>
        <w:t>）。</w:t>
      </w:r>
    </w:p>
    <w:p w14:paraId="489F49DF" w14:textId="77777777" w:rsidR="003816FD" w:rsidRPr="00320046" w:rsidRDefault="003816FD">
      <w:pPr>
        <w:rPr>
          <w:rFonts w:ascii="Times New Roman" w:eastAsia="楷体" w:hAnsi="Times New Roman" w:cs="Times New Roman"/>
        </w:rPr>
      </w:pPr>
    </w:p>
    <w:p w14:paraId="52C756DD" w14:textId="7E1D8F64" w:rsidR="00795E79" w:rsidRPr="00320046" w:rsidRDefault="00795E79">
      <w:pPr>
        <w:rPr>
          <w:rFonts w:ascii="Times New Roman" w:eastAsia="楷体" w:hAnsi="Times New Roman" w:cs="Times New Roman"/>
        </w:rPr>
      </w:pPr>
      <w:r w:rsidRPr="00320046">
        <w:rPr>
          <w:rFonts w:ascii="Times New Roman" w:eastAsia="楷体" w:hAnsi="Times New Roman" w:cs="Times New Roman"/>
        </w:rPr>
        <w:t>其中通量类资料不仅包含通量资料还包含表面测量的平均量资料，</w:t>
      </w:r>
      <w:r w:rsidR="00193EDE" w:rsidRPr="00320046">
        <w:rPr>
          <w:rFonts w:ascii="Times New Roman" w:eastAsia="楷体" w:hAnsi="Times New Roman" w:cs="Times New Roman"/>
        </w:rPr>
        <w:t>主要有三维风速、温度、</w:t>
      </w:r>
      <w:r w:rsidR="00193EDE" w:rsidRPr="00320046">
        <w:rPr>
          <w:rFonts w:ascii="Times New Roman" w:eastAsia="楷体" w:hAnsi="Times New Roman" w:cs="Times New Roman"/>
        </w:rPr>
        <w:lastRenderedPageBreak/>
        <w:t>水气压、饱和水气压、应力、感热通量、潜热通量、摩擦速度、湍流动能。</w:t>
      </w:r>
    </w:p>
    <w:p w14:paraId="20365F91" w14:textId="77777777" w:rsidR="00795E79" w:rsidRPr="00320046" w:rsidRDefault="00795E79">
      <w:pPr>
        <w:rPr>
          <w:rFonts w:ascii="Times New Roman" w:eastAsia="楷体" w:hAnsi="Times New Roman" w:cs="Times New Roman"/>
        </w:rPr>
      </w:pPr>
    </w:p>
    <w:p w14:paraId="6CF58E48" w14:textId="032FB45D" w:rsidR="003816FD" w:rsidRPr="00320046" w:rsidRDefault="00795E79">
      <w:pPr>
        <w:rPr>
          <w:rFonts w:ascii="Times New Roman" w:eastAsia="楷体" w:hAnsi="Times New Roman" w:cs="Times New Roman"/>
        </w:rPr>
      </w:pPr>
      <w:r w:rsidRPr="00320046">
        <w:rPr>
          <w:rFonts w:ascii="Times New Roman" w:eastAsia="楷体" w:hAnsi="Times New Roman" w:cs="Times New Roman"/>
        </w:rPr>
        <w:t>梯度资料中主要包含五个高度层的气象基本变量：风速、风向、风向的标准差、大气温度、相对湿度、水气压。</w:t>
      </w:r>
      <w:r w:rsidR="00193EDE" w:rsidRPr="00320046">
        <w:rPr>
          <w:rFonts w:ascii="Times New Roman" w:eastAsia="楷体" w:hAnsi="Times New Roman" w:cs="Times New Roman"/>
        </w:rPr>
        <w:t>五个高度层高度分别为【</w:t>
      </w:r>
      <w:r w:rsidR="00193EDE" w:rsidRPr="00320046">
        <w:rPr>
          <w:rFonts w:ascii="Times New Roman" w:eastAsia="楷体" w:hAnsi="Times New Roman" w:cs="Times New Roman"/>
        </w:rPr>
        <w:t>h1</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h2</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h3</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h4</w:t>
      </w:r>
      <w:r w:rsidR="00193EDE" w:rsidRPr="00320046">
        <w:rPr>
          <w:rFonts w:ascii="Times New Roman" w:eastAsia="楷体" w:hAnsi="Times New Roman" w:cs="Times New Roman"/>
        </w:rPr>
        <w:t>、</w:t>
      </w:r>
      <w:r w:rsidR="00193EDE" w:rsidRPr="00320046">
        <w:rPr>
          <w:rFonts w:ascii="Times New Roman" w:eastAsia="楷体" w:hAnsi="Times New Roman" w:cs="Times New Roman"/>
        </w:rPr>
        <w:t>h5</w:t>
      </w:r>
      <w:r w:rsidR="00193EDE" w:rsidRPr="00320046">
        <w:rPr>
          <w:rFonts w:ascii="Times New Roman" w:eastAsia="楷体" w:hAnsi="Times New Roman" w:cs="Times New Roman"/>
        </w:rPr>
        <w:t>】。</w:t>
      </w:r>
    </w:p>
    <w:p w14:paraId="3F586978" w14:textId="77777777" w:rsidR="003816FD" w:rsidRPr="00320046" w:rsidRDefault="003816FD">
      <w:pPr>
        <w:rPr>
          <w:rFonts w:ascii="Times New Roman" w:eastAsia="楷体" w:hAnsi="Times New Roman" w:cs="Times New Roman"/>
        </w:rPr>
      </w:pPr>
    </w:p>
    <w:p w14:paraId="5FB93EB2" w14:textId="160D8EAC" w:rsidR="003816FD" w:rsidRPr="00320046" w:rsidRDefault="00795E79">
      <w:pPr>
        <w:rPr>
          <w:rFonts w:ascii="Times New Roman" w:eastAsia="楷体" w:hAnsi="Times New Roman" w:cs="Times New Roman"/>
        </w:rPr>
      </w:pPr>
      <w:r w:rsidRPr="00320046">
        <w:rPr>
          <w:rFonts w:ascii="Times New Roman" w:eastAsia="楷体" w:hAnsi="Times New Roman" w:cs="Times New Roman"/>
        </w:rPr>
        <w:t>辐射资料中含有辐射相关的资料，向下短波辐射，出射长波辐射，大气长波辐射和向上长波辐射。</w:t>
      </w:r>
    </w:p>
    <w:p w14:paraId="73BB951B" w14:textId="77777777" w:rsidR="00795E79" w:rsidRPr="00320046" w:rsidRDefault="00795E79">
      <w:pPr>
        <w:rPr>
          <w:rFonts w:ascii="Times New Roman" w:eastAsia="楷体" w:hAnsi="Times New Roman" w:cs="Times New Roman"/>
        </w:rPr>
      </w:pPr>
    </w:p>
    <w:p w14:paraId="79FA0FC1" w14:textId="06819E7C" w:rsidR="00795E79" w:rsidRPr="00320046" w:rsidRDefault="00795E79">
      <w:pPr>
        <w:rPr>
          <w:rFonts w:ascii="Times New Roman" w:eastAsia="楷体" w:hAnsi="Times New Roman" w:cs="Times New Roman"/>
        </w:rPr>
      </w:pPr>
      <w:r w:rsidRPr="00320046">
        <w:rPr>
          <w:rFonts w:ascii="Times New Roman" w:eastAsia="楷体" w:hAnsi="Times New Roman" w:cs="Times New Roman"/>
        </w:rPr>
        <w:t>土壤资料中包含了</w:t>
      </w:r>
      <w:r w:rsidRPr="00320046">
        <w:rPr>
          <w:rFonts w:ascii="Times New Roman" w:eastAsia="楷体" w:hAnsi="Times New Roman" w:cs="Times New Roman"/>
        </w:rPr>
        <w:t>5</w:t>
      </w:r>
      <w:r w:rsidRPr="00320046">
        <w:rPr>
          <w:rFonts w:ascii="Times New Roman" w:eastAsia="楷体" w:hAnsi="Times New Roman" w:cs="Times New Roman"/>
        </w:rPr>
        <w:t>个深度层的土壤变量资料，</w:t>
      </w:r>
      <w:r w:rsidR="009B062E" w:rsidRPr="00320046">
        <w:rPr>
          <w:rFonts w:ascii="Times New Roman" w:eastAsia="楷体" w:hAnsi="Times New Roman" w:cs="Times New Roman"/>
        </w:rPr>
        <w:t>深度分别为</w:t>
      </w:r>
      <w:r w:rsidR="009B062E" w:rsidRPr="00320046">
        <w:rPr>
          <w:rFonts w:ascii="Times New Roman" w:eastAsia="楷体" w:hAnsi="Times New Roman" w:cs="Times New Roman"/>
        </w:rPr>
        <w:t>10cm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20cm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40cm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80cm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160cm</w:t>
      </w:r>
      <w:r w:rsidR="009B062E" w:rsidRPr="00320046">
        <w:rPr>
          <w:rFonts w:ascii="Times New Roman" w:eastAsia="楷体" w:hAnsi="Times New Roman" w:cs="Times New Roman"/>
        </w:rPr>
        <w:t>。变量为土壤温度、土壤含水量、土壤热通量。其中土壤热通量只有</w:t>
      </w:r>
      <w:r w:rsidR="009B062E" w:rsidRPr="00320046">
        <w:rPr>
          <w:rFonts w:ascii="Times New Roman" w:eastAsia="楷体" w:hAnsi="Times New Roman" w:cs="Times New Roman"/>
        </w:rPr>
        <w:t>10cm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20cm</w:t>
      </w:r>
      <w:r w:rsidR="009B062E" w:rsidRPr="00320046">
        <w:rPr>
          <w:rFonts w:ascii="Times New Roman" w:eastAsia="楷体" w:hAnsi="Times New Roman" w:cs="Times New Roman"/>
        </w:rPr>
        <w:t>、</w:t>
      </w:r>
      <w:r w:rsidR="009B062E" w:rsidRPr="00320046">
        <w:rPr>
          <w:rFonts w:ascii="Times New Roman" w:eastAsia="楷体" w:hAnsi="Times New Roman" w:cs="Times New Roman"/>
        </w:rPr>
        <w:t>40cm</w:t>
      </w:r>
      <w:r w:rsidR="009B062E" w:rsidRPr="00320046">
        <w:rPr>
          <w:rFonts w:ascii="Times New Roman" w:eastAsia="楷体" w:hAnsi="Times New Roman" w:cs="Times New Roman"/>
        </w:rPr>
        <w:t>深度层的资料。</w:t>
      </w:r>
    </w:p>
    <w:p w14:paraId="4A9EB095" w14:textId="77777777" w:rsidR="009B062E" w:rsidRPr="00320046" w:rsidRDefault="009B062E">
      <w:pPr>
        <w:rPr>
          <w:rFonts w:ascii="Times New Roman" w:eastAsia="楷体" w:hAnsi="Times New Roman" w:cs="Times New Roman"/>
        </w:rPr>
      </w:pPr>
    </w:p>
    <w:p w14:paraId="3F68D6AB" w14:textId="39FE058C" w:rsidR="009B062E" w:rsidRPr="00320046" w:rsidRDefault="009B062E">
      <w:pPr>
        <w:rPr>
          <w:rFonts w:ascii="Times New Roman" w:eastAsia="楷体" w:hAnsi="Times New Roman" w:cs="Times New Roman"/>
        </w:rPr>
      </w:pPr>
      <w:r w:rsidRPr="00320046">
        <w:rPr>
          <w:rFonts w:ascii="Times New Roman" w:eastAsia="楷体" w:hAnsi="Times New Roman" w:cs="Times New Roman"/>
        </w:rPr>
        <w:t>具体的包含的变量以及单位等详细资料在</w:t>
      </w:r>
      <w:r w:rsidR="00B325B5" w:rsidRPr="00320046">
        <w:rPr>
          <w:rFonts w:ascii="Times New Roman" w:eastAsia="楷体" w:hAnsi="Times New Roman" w:cs="Times New Roman"/>
        </w:rPr>
        <w:t>附录</w:t>
      </w:r>
      <w:r w:rsidR="00193EDE" w:rsidRPr="00320046">
        <w:rPr>
          <w:rFonts w:ascii="Times New Roman" w:eastAsia="楷体" w:hAnsi="Times New Roman" w:cs="Times New Roman"/>
        </w:rPr>
        <w:t>A1-A4</w:t>
      </w:r>
      <w:r w:rsidRPr="00320046">
        <w:rPr>
          <w:rFonts w:ascii="Times New Roman" w:eastAsia="楷体" w:hAnsi="Times New Roman" w:cs="Times New Roman"/>
        </w:rPr>
        <w:t>表格详细列出。</w:t>
      </w:r>
    </w:p>
    <w:p w14:paraId="0680010B" w14:textId="77777777" w:rsidR="003816FD" w:rsidRPr="00320046" w:rsidRDefault="003816FD">
      <w:pPr>
        <w:rPr>
          <w:rFonts w:ascii="Times New Roman" w:eastAsia="楷体" w:hAnsi="Times New Roman" w:cs="Times New Roman"/>
        </w:rPr>
      </w:pPr>
    </w:p>
    <w:p w14:paraId="23D19387" w14:textId="77777777" w:rsidR="009B062E" w:rsidRPr="00320046" w:rsidRDefault="009B062E">
      <w:pPr>
        <w:rPr>
          <w:rFonts w:ascii="Times New Roman" w:eastAsia="楷体" w:hAnsi="Times New Roman" w:cs="Times New Roman"/>
        </w:rPr>
      </w:pPr>
    </w:p>
    <w:p w14:paraId="6383B2B0" w14:textId="02C475B4" w:rsidR="009B062E" w:rsidRPr="00320046" w:rsidRDefault="00B325B5">
      <w:pPr>
        <w:rPr>
          <w:rFonts w:ascii="Times New Roman" w:eastAsia="楷体" w:hAnsi="Times New Roman" w:cs="Times New Roman"/>
        </w:rPr>
      </w:pPr>
      <w:r w:rsidRPr="00320046">
        <w:rPr>
          <w:rFonts w:ascii="Times New Roman" w:eastAsia="楷体" w:hAnsi="Times New Roman" w:cs="Times New Roman"/>
        </w:rPr>
        <w:t>资料处理</w:t>
      </w:r>
    </w:p>
    <w:p w14:paraId="5DA6907C" w14:textId="77777777" w:rsidR="00B325B5" w:rsidRPr="00320046" w:rsidRDefault="00B325B5">
      <w:pPr>
        <w:rPr>
          <w:rFonts w:ascii="Times New Roman" w:eastAsia="楷体" w:hAnsi="Times New Roman" w:cs="Times New Roman"/>
        </w:rPr>
      </w:pPr>
    </w:p>
    <w:p w14:paraId="49D99BC6" w14:textId="7DA490BE" w:rsidR="00580CD1" w:rsidRPr="00320046" w:rsidRDefault="00D4260E">
      <w:pPr>
        <w:rPr>
          <w:rFonts w:ascii="Times New Roman" w:eastAsia="楷体" w:hAnsi="Times New Roman" w:cs="Times New Roman"/>
        </w:rPr>
      </w:pPr>
      <w:r w:rsidRPr="00320046">
        <w:rPr>
          <w:rFonts w:ascii="Times New Roman" w:eastAsia="楷体" w:hAnsi="Times New Roman" w:cs="Times New Roman"/>
        </w:rPr>
        <w:t>在实际计算过程中，我们发现有些时候的</w:t>
      </w:r>
      <w:r w:rsidRPr="00320046">
        <w:rPr>
          <w:rFonts w:ascii="Times New Roman" w:eastAsia="楷体" w:hAnsi="Times New Roman" w:cs="Times New Roman"/>
        </w:rPr>
        <w:t>L</w:t>
      </w:r>
      <w:proofErr w:type="gramStart"/>
      <w:r w:rsidRPr="00320046">
        <w:rPr>
          <w:rFonts w:ascii="Times New Roman" w:eastAsia="楷体" w:hAnsi="Times New Roman" w:cs="Times New Roman"/>
        </w:rPr>
        <w:t>值非常</w:t>
      </w:r>
      <w:proofErr w:type="gramEnd"/>
      <w:r w:rsidRPr="00320046">
        <w:rPr>
          <w:rFonts w:ascii="Times New Roman" w:eastAsia="楷体" w:hAnsi="Times New Roman" w:cs="Times New Roman"/>
        </w:rPr>
        <w:t>接近于</w:t>
      </w:r>
      <w:r w:rsidRPr="00320046">
        <w:rPr>
          <w:rFonts w:ascii="Times New Roman" w:eastAsia="楷体" w:hAnsi="Times New Roman" w:cs="Times New Roman"/>
        </w:rPr>
        <w:t>0</w:t>
      </w:r>
      <w:r w:rsidRPr="00320046">
        <w:rPr>
          <w:rFonts w:ascii="Times New Roman" w:eastAsia="楷体" w:hAnsi="Times New Roman" w:cs="Times New Roman"/>
        </w:rPr>
        <w:t>，这样</w:t>
      </w:r>
      <m:oMath>
        <m:r>
          <m:rPr>
            <m:sty m:val="p"/>
          </m:rPr>
          <w:rPr>
            <w:rFonts w:ascii="Cambria Math" w:eastAsia="楷体" w:hAnsi="Cambria Math" w:cs="Times New Roman"/>
          </w:rPr>
          <m:t>ξ</m:t>
        </m: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oMath>
      <w:r w:rsidR="00C3074B" w:rsidRPr="00320046">
        <w:rPr>
          <w:rFonts w:ascii="Times New Roman" w:eastAsia="楷体" w:hAnsi="Times New Roman" w:cs="Times New Roman"/>
        </w:rPr>
        <w:t>会非常大，</w:t>
      </w:r>
      <w:proofErr w:type="gramStart"/>
      <w:r w:rsidR="00C3074B" w:rsidRPr="00320046">
        <w:rPr>
          <w:rFonts w:ascii="Times New Roman" w:eastAsia="楷体" w:hAnsi="Times New Roman" w:cs="Times New Roman"/>
        </w:rPr>
        <w:t>以致于</w:t>
      </w:r>
      <w:proofErr w:type="gramEnd"/>
      <w:r w:rsidR="00C3074B" w:rsidRPr="00320046">
        <w:rPr>
          <w:rFonts w:ascii="Times New Roman" w:eastAsia="楷体" w:hAnsi="Times New Roman" w:cs="Times New Roman"/>
        </w:rPr>
        <w:t>会导致一些点的极端分布，比如大部分点都在原点附近，但是可能有一些点</w:t>
      </w:r>
      <m:oMath>
        <m:r>
          <m:rPr>
            <m:sty m:val="p"/>
          </m:rPr>
          <w:rPr>
            <w:rFonts w:ascii="Cambria Math" w:eastAsia="楷体" w:hAnsi="Cambria Math" w:cs="Times New Roman"/>
          </w:rPr>
          <m:t>ξ</m:t>
        </m:r>
      </m:oMath>
      <w:r w:rsidR="00C3074B" w:rsidRPr="00320046">
        <w:rPr>
          <w:rFonts w:ascii="Times New Roman" w:eastAsia="楷体" w:hAnsi="Times New Roman" w:cs="Times New Roman"/>
        </w:rPr>
        <w:t>非常大，达到几万，这会似的拟合曲线的斜率相较于正常情况下更平。这些点的出现是由于在计算奥布霍夫长度时候分子是摩擦速度的三次方，在湍流非常弱的条件下就会导致</w:t>
      </w:r>
      <w:r w:rsidR="00580CD1" w:rsidRPr="00320046">
        <w:rPr>
          <w:rFonts w:ascii="Times New Roman" w:eastAsia="楷体" w:hAnsi="Times New Roman" w:cs="Times New Roman"/>
        </w:rPr>
        <w:t>奥布霍夫长度非常大，这些点是需要去除的，否则极端值会极大影响普</w:t>
      </w:r>
      <w:proofErr w:type="gramStart"/>
      <w:r w:rsidR="00580CD1" w:rsidRPr="00320046">
        <w:rPr>
          <w:rFonts w:ascii="Times New Roman" w:eastAsia="楷体" w:hAnsi="Times New Roman" w:cs="Times New Roman"/>
        </w:rPr>
        <w:t>适规律</w:t>
      </w:r>
      <w:proofErr w:type="gramEnd"/>
      <w:r w:rsidR="00580CD1" w:rsidRPr="00320046">
        <w:rPr>
          <w:rFonts w:ascii="Times New Roman" w:eastAsia="楷体" w:hAnsi="Times New Roman" w:cs="Times New Roman"/>
        </w:rPr>
        <w:t>的建立。当然这也揭示了莫宁</w:t>
      </w:r>
      <w:r w:rsidR="00580CD1" w:rsidRPr="00320046">
        <w:rPr>
          <w:rFonts w:ascii="Times New Roman" w:eastAsia="楷体" w:hAnsi="Times New Roman" w:cs="Times New Roman"/>
        </w:rPr>
        <w:t>-</w:t>
      </w:r>
      <w:r w:rsidR="00580CD1" w:rsidRPr="00320046">
        <w:rPr>
          <w:rFonts w:ascii="Times New Roman" w:eastAsia="楷体" w:hAnsi="Times New Roman" w:cs="Times New Roman"/>
        </w:rPr>
        <w:t>奥布霍夫相似理论的局限</w:t>
      </w:r>
      <w:r w:rsidR="00580CD1" w:rsidRPr="00320046">
        <w:rPr>
          <w:rFonts w:ascii="Times New Roman" w:eastAsia="楷体" w:hAnsi="Times New Roman" w:cs="Times New Roman"/>
        </w:rPr>
        <w:t>—</w:t>
      </w:r>
      <w:r w:rsidR="00580CD1" w:rsidRPr="00320046">
        <w:rPr>
          <w:rFonts w:ascii="Times New Roman" w:eastAsia="楷体" w:hAnsi="Times New Roman" w:cs="Times New Roman"/>
        </w:rPr>
        <w:t>在湍流较弱条件下，莫宁</w:t>
      </w:r>
      <w:r w:rsidR="00580CD1" w:rsidRPr="00320046">
        <w:rPr>
          <w:rFonts w:ascii="Times New Roman" w:eastAsia="楷体" w:hAnsi="Times New Roman" w:cs="Times New Roman"/>
        </w:rPr>
        <w:t>-</w:t>
      </w:r>
      <w:r w:rsidR="00580CD1" w:rsidRPr="00320046">
        <w:rPr>
          <w:rFonts w:ascii="Times New Roman" w:eastAsia="楷体" w:hAnsi="Times New Roman" w:cs="Times New Roman"/>
        </w:rPr>
        <w:t>奥布霍夫相似理论对湍流特征的表征是存在不足的。</w:t>
      </w:r>
    </w:p>
    <w:p w14:paraId="66A952F4" w14:textId="77777777" w:rsidR="00D4260E" w:rsidRPr="00320046" w:rsidRDefault="00D4260E">
      <w:pPr>
        <w:rPr>
          <w:rFonts w:ascii="Times New Roman" w:eastAsia="楷体" w:hAnsi="Times New Roman" w:cs="Times New Roman"/>
        </w:rPr>
      </w:pPr>
    </w:p>
    <w:p w14:paraId="77865726" w14:textId="77777777" w:rsidR="00264955" w:rsidRPr="00320046" w:rsidRDefault="00580CD1" w:rsidP="00264955">
      <w:pPr>
        <w:rPr>
          <w:rFonts w:ascii="Times New Roman" w:eastAsia="楷体" w:hAnsi="Times New Roman" w:cs="Times New Roman"/>
        </w:rPr>
      </w:pPr>
      <w:r w:rsidRPr="00320046">
        <w:rPr>
          <w:rFonts w:ascii="Times New Roman" w:eastAsia="楷体" w:hAnsi="Times New Roman" w:cs="Times New Roman"/>
        </w:rPr>
        <w:t>由于关于湿度的梯度测量是水汽压测量，而我们一般以比湿作为水汽的特征量，因此需要将水气压转换为比湿，采用下面的方法：</w:t>
      </w:r>
    </w:p>
    <w:p w14:paraId="23869F1A" w14:textId="77777777" w:rsidR="00264955" w:rsidRPr="00320046" w:rsidRDefault="00264955" w:rsidP="00264955">
      <w:pPr>
        <w:rPr>
          <w:rFonts w:ascii="Times New Roman" w:eastAsia="楷体" w:hAnsi="Times New Roman" w:cs="Times New Roman"/>
        </w:rPr>
      </w:pPr>
    </w:p>
    <w:p w14:paraId="3D4A95DD" w14:textId="77CA3600" w:rsidR="00264955" w:rsidRPr="00320046" w:rsidRDefault="00264955" w:rsidP="00264955">
      <w:pPr>
        <w:rPr>
          <w:rFonts w:ascii="Times New Roman" w:eastAsia="楷体" w:hAnsi="Times New Roman" w:cs="Times New Roman"/>
        </w:rPr>
      </w:pPr>
      <w:r w:rsidRPr="00320046">
        <w:rPr>
          <w:rFonts w:ascii="Times New Roman" w:eastAsia="楷体" w:hAnsi="Times New Roman" w:cs="Times New Roman"/>
        </w:rPr>
        <w:t>有比湿和水汽压的关系</w:t>
      </w:r>
    </w:p>
    <w:p w14:paraId="71641C58" w14:textId="4FC91BB5" w:rsidR="00264955" w:rsidRPr="00320046" w:rsidRDefault="00320046" w:rsidP="00264955">
      <w:pPr>
        <w:rPr>
          <w:rFonts w:ascii="Times New Roman" w:eastAsia="楷体" w:hAnsi="Times New Roman" w:cs="Times New Roman"/>
        </w:rPr>
      </w:pPr>
      <m:oMathPara>
        <m:oMath>
          <m:r>
            <w:rPr>
              <w:rFonts w:ascii="Cambria Math" w:eastAsia="楷体" w:hAnsi="Cambria Math" w:cs="Times New Roman"/>
            </w:rPr>
            <m:t>q=</m:t>
          </m:r>
          <m:f>
            <m:fPr>
              <m:ctrlPr>
                <w:rPr>
                  <w:rFonts w:ascii="Cambria Math" w:eastAsia="楷体" w:hAnsi="Cambria Math" w:cs="Times New Roman"/>
                </w:rPr>
              </m:ctrlPr>
            </m:fPr>
            <m:num>
              <m:r>
                <w:rPr>
                  <w:rFonts w:ascii="Cambria Math" w:eastAsia="楷体" w:hAnsi="Cambria Math" w:cs="Times New Roman"/>
                </w:rPr>
                <m:t>e</m:t>
              </m:r>
              <m:r>
                <m:rPr>
                  <m:sty m:val="p"/>
                </m:rPr>
                <w:rPr>
                  <w:rFonts w:ascii="Cambria Math" w:eastAsia="楷体" w:hAnsi="Cambria Math" w:cs="Times New Roman"/>
                </w:rPr>
                <m:t>ε</m:t>
              </m:r>
            </m:num>
            <m:den>
              <m:r>
                <w:rPr>
                  <w:rFonts w:ascii="Cambria Math" w:eastAsia="楷体" w:hAnsi="Cambria Math" w:cs="Times New Roman"/>
                </w:rPr>
                <m:t>p-0.378e</m:t>
              </m:r>
              <m:ctrlPr>
                <w:rPr>
                  <w:rFonts w:ascii="Cambria Math" w:eastAsia="楷体" w:hAnsi="Cambria Math" w:cs="Times New Roman"/>
                  <w:i/>
                </w:rPr>
              </m:ctrlPr>
            </m:den>
          </m:f>
        </m:oMath>
      </m:oMathPara>
    </w:p>
    <w:p w14:paraId="1719479F" w14:textId="28A04CBD" w:rsidR="00B325B5" w:rsidRPr="00320046" w:rsidRDefault="00B325B5">
      <w:pPr>
        <w:rPr>
          <w:rFonts w:ascii="Times New Roman" w:eastAsia="楷体" w:hAnsi="Times New Roman" w:cs="Times New Roman"/>
        </w:rPr>
      </w:pPr>
    </w:p>
    <w:p w14:paraId="6EFA0D1B" w14:textId="6248DC8F" w:rsidR="00264955" w:rsidRPr="00320046" w:rsidRDefault="00580CD1" w:rsidP="00264955">
      <w:pPr>
        <w:rPr>
          <w:rFonts w:ascii="Times New Roman" w:eastAsia="楷体" w:hAnsi="Times New Roman" w:cs="Times New Roman"/>
        </w:rPr>
      </w:pPr>
      <w:r w:rsidRPr="00320046">
        <w:rPr>
          <w:rFonts w:ascii="Times New Roman" w:eastAsia="楷体" w:hAnsi="Times New Roman" w:cs="Times New Roman"/>
        </w:rPr>
        <w:t>水气压的测量单位是</w:t>
      </w:r>
      <w:r w:rsidRPr="00320046">
        <w:rPr>
          <w:rFonts w:ascii="Times New Roman" w:eastAsia="楷体" w:hAnsi="Times New Roman" w:cs="Times New Roman"/>
        </w:rPr>
        <w:t>Kpa,</w:t>
      </w:r>
      <w:r w:rsidRPr="00320046">
        <w:rPr>
          <w:rFonts w:ascii="Times New Roman" w:eastAsia="楷体" w:hAnsi="Times New Roman" w:cs="Times New Roman"/>
        </w:rPr>
        <w:t>观测站存在气压测量，气压的单位为（</w:t>
      </w:r>
      <w:r w:rsidRPr="00320046">
        <w:rPr>
          <w:rFonts w:ascii="Times New Roman" w:eastAsia="楷体" w:hAnsi="Times New Roman" w:cs="Times New Roman"/>
        </w:rPr>
        <w:t>hPa</w:t>
      </w:r>
      <w:r w:rsidRPr="00320046">
        <w:rPr>
          <w:rFonts w:ascii="Times New Roman" w:eastAsia="楷体" w:hAnsi="Times New Roman" w:cs="Times New Roman"/>
        </w:rPr>
        <w:t>）九个站点的</w:t>
      </w:r>
      <w:r w:rsidRPr="00320046">
        <w:rPr>
          <w:rFonts w:ascii="Times New Roman" w:eastAsia="楷体" w:hAnsi="Times New Roman" w:cs="Times New Roman"/>
        </w:rPr>
        <w:t>1m</w:t>
      </w:r>
      <w:r w:rsidRPr="00320046">
        <w:rPr>
          <w:rFonts w:ascii="Times New Roman" w:eastAsia="楷体" w:hAnsi="Times New Roman" w:cs="Times New Roman"/>
        </w:rPr>
        <w:t>水汽压年平均值分别为</w:t>
      </w:r>
      <w:r w:rsidRPr="00320046">
        <w:rPr>
          <w:rFonts w:ascii="Times New Roman" w:eastAsia="楷体" w:hAnsi="Times New Roman" w:cs="Times New Roman"/>
        </w:rPr>
        <w:t>0.31/0.26/0.41/0.40</w:t>
      </w:r>
      <w:r w:rsidRPr="00320046">
        <w:rPr>
          <w:rFonts w:ascii="Times New Roman" w:eastAsia="楷体" w:hAnsi="Times New Roman" w:cs="Times New Roman"/>
        </w:rPr>
        <w:t>、</w:t>
      </w:r>
      <w:r w:rsidRPr="00320046">
        <w:rPr>
          <w:rFonts w:ascii="Times New Roman" w:eastAsia="楷体" w:hAnsi="Times New Roman" w:cs="Times New Roman"/>
        </w:rPr>
        <w:t>0.76/0.31/0.34/0.28/0.58Kpa,</w:t>
      </w:r>
      <w:r w:rsidRPr="00320046">
        <w:rPr>
          <w:rFonts w:ascii="Times New Roman" w:eastAsia="楷体" w:hAnsi="Times New Roman" w:cs="Times New Roman"/>
        </w:rPr>
        <w:t>九个站的年平均水气压是</w:t>
      </w:r>
      <w:r w:rsidRPr="00320046">
        <w:rPr>
          <w:rFonts w:ascii="Times New Roman" w:eastAsia="楷体" w:hAnsi="Times New Roman" w:cs="Times New Roman"/>
        </w:rPr>
        <w:t>4hPa,</w:t>
      </w:r>
      <w:r w:rsidRPr="00320046">
        <w:rPr>
          <w:rFonts w:ascii="Times New Roman" w:eastAsia="楷体" w:hAnsi="Times New Roman" w:cs="Times New Roman"/>
        </w:rPr>
        <w:t>青藏高原上大气压的九个站年平均为</w:t>
      </w:r>
      <w:r w:rsidRPr="00320046">
        <w:rPr>
          <w:rFonts w:ascii="Times New Roman" w:eastAsia="楷体" w:hAnsi="Times New Roman" w:cs="Times New Roman"/>
        </w:rPr>
        <w:t>633hPa,</w:t>
      </w:r>
      <w:r w:rsidRPr="00320046">
        <w:rPr>
          <w:rFonts w:ascii="Times New Roman" w:eastAsia="楷体" w:hAnsi="Times New Roman" w:cs="Times New Roman"/>
        </w:rPr>
        <w:t>水气压远远小于大气压，</w:t>
      </w:r>
      <w:r w:rsidR="00264955" w:rsidRPr="00320046">
        <w:rPr>
          <w:rFonts w:ascii="Times New Roman" w:eastAsia="楷体" w:hAnsi="Times New Roman" w:cs="Times New Roman"/>
        </w:rPr>
        <w:t>可以忽略分母后一项，</w:t>
      </w:r>
    </w:p>
    <w:p w14:paraId="28CF06C7" w14:textId="5D884845" w:rsidR="00264955" w:rsidRPr="00320046" w:rsidRDefault="00320046" w:rsidP="00264955">
      <w:pPr>
        <w:rPr>
          <w:rFonts w:ascii="Times New Roman" w:eastAsia="楷体" w:hAnsi="Times New Roman" w:cs="Times New Roman"/>
        </w:rPr>
      </w:pPr>
      <m:oMathPara>
        <m:oMath>
          <m:r>
            <w:rPr>
              <w:rFonts w:ascii="Cambria Math" w:eastAsia="楷体" w:hAnsi="Cambria Math" w:cs="Times New Roman"/>
            </w:rPr>
            <m:t>q=</m:t>
          </m:r>
          <m:f>
            <m:fPr>
              <m:ctrlPr>
                <w:rPr>
                  <w:rFonts w:ascii="Cambria Math" w:eastAsia="楷体" w:hAnsi="Cambria Math" w:cs="Times New Roman"/>
                </w:rPr>
              </m:ctrlPr>
            </m:fPr>
            <m:num>
              <m:r>
                <w:rPr>
                  <w:rFonts w:ascii="Cambria Math" w:eastAsia="楷体" w:hAnsi="Cambria Math" w:cs="Times New Roman"/>
                </w:rPr>
                <m:t>e</m:t>
              </m:r>
              <m:r>
                <m:rPr>
                  <m:sty m:val="p"/>
                </m:rPr>
                <w:rPr>
                  <w:rFonts w:ascii="Cambria Math" w:eastAsia="楷体" w:hAnsi="Cambria Math" w:cs="Times New Roman"/>
                </w:rPr>
                <m:t>ε</m:t>
              </m:r>
            </m:num>
            <m:den>
              <m:r>
                <w:rPr>
                  <w:rFonts w:ascii="Cambria Math" w:eastAsia="楷体" w:hAnsi="Cambria Math" w:cs="Times New Roman"/>
                </w:rPr>
                <m:t>p</m:t>
              </m:r>
              <m:ctrlPr>
                <w:rPr>
                  <w:rFonts w:ascii="Cambria Math" w:eastAsia="楷体" w:hAnsi="Cambria Math" w:cs="Times New Roman"/>
                  <w:i/>
                </w:rPr>
              </m:ctrlPr>
            </m:den>
          </m:f>
        </m:oMath>
      </m:oMathPara>
    </w:p>
    <w:p w14:paraId="595CFC83" w14:textId="77777777" w:rsidR="00F8663A" w:rsidRPr="00320046" w:rsidRDefault="00F8663A" w:rsidP="00F8663A">
      <w:pPr>
        <w:jc w:val="center"/>
        <w:rPr>
          <w:rFonts w:ascii="Times New Roman" w:eastAsia="楷体" w:hAnsi="Times New Roman" w:cs="Times New Roman"/>
        </w:rPr>
      </w:pPr>
    </w:p>
    <w:p w14:paraId="5F50106C" w14:textId="77777777" w:rsidR="00F8663A" w:rsidRDefault="00F8663A" w:rsidP="00F8663A">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3C3A57BD" wp14:editId="1FE5AFB5">
            <wp:extent cx="3600000" cy="1772347"/>
            <wp:effectExtent l="0" t="0" r="635" b="0"/>
            <wp:docPr id="12606534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92" t="9894" r="8210" b="6798"/>
                    <a:stretch/>
                  </pic:blipFill>
                  <pic:spPr bwMode="auto">
                    <a:xfrm>
                      <a:off x="0" y="0"/>
                      <a:ext cx="3600000" cy="1772347"/>
                    </a:xfrm>
                    <a:prstGeom prst="rect">
                      <a:avLst/>
                    </a:prstGeom>
                    <a:noFill/>
                    <a:ln>
                      <a:noFill/>
                    </a:ln>
                    <a:extLst>
                      <a:ext uri="{53640926-AAD7-44D8-BBD7-CCE9431645EC}">
                        <a14:shadowObscured xmlns:a14="http://schemas.microsoft.com/office/drawing/2010/main"/>
                      </a:ext>
                    </a:extLst>
                  </pic:spPr>
                </pic:pic>
              </a:graphicData>
            </a:graphic>
          </wp:inline>
        </w:drawing>
      </w:r>
    </w:p>
    <w:p w14:paraId="6E4CE0F9" w14:textId="2DE2D35E" w:rsidR="00320046" w:rsidRPr="00320046" w:rsidRDefault="00320046" w:rsidP="00320046">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2</w:t>
      </w:r>
      <w:r>
        <w:rPr>
          <w:rFonts w:hint="eastAsia"/>
        </w:rPr>
        <w:fldChar w:fldCharType="end"/>
      </w:r>
      <w:r>
        <w:rPr>
          <w:rFonts w:hint="eastAsia"/>
        </w:rPr>
        <w:t xml:space="preserve"> </w:t>
      </w:r>
      <w:r>
        <w:rPr>
          <w:rFonts w:hint="eastAsia"/>
        </w:rPr>
        <w:t>由温度计算的饱和比湿和水汽压计算的比湿</w:t>
      </w:r>
    </w:p>
    <w:p w14:paraId="1D92E01E" w14:textId="77777777" w:rsidR="00F8663A" w:rsidRPr="00320046" w:rsidRDefault="00F8663A" w:rsidP="00F8663A">
      <w:pPr>
        <w:jc w:val="center"/>
        <w:rPr>
          <w:rFonts w:ascii="Times New Roman" w:eastAsia="楷体" w:hAnsi="Times New Roman" w:cs="Times New Roman"/>
        </w:rPr>
      </w:pPr>
    </w:p>
    <w:p w14:paraId="26ACB36B" w14:textId="77777777" w:rsidR="00F8663A" w:rsidRPr="00320046" w:rsidRDefault="00F8663A" w:rsidP="00F8663A">
      <w:pPr>
        <w:jc w:val="center"/>
        <w:rPr>
          <w:rFonts w:ascii="Times New Roman" w:eastAsia="楷体" w:hAnsi="Times New Roman" w:cs="Times New Roman"/>
        </w:rPr>
      </w:pPr>
      <w:r w:rsidRPr="00320046">
        <w:rPr>
          <w:rFonts w:ascii="Times New Roman" w:eastAsia="楷体" w:hAnsi="Times New Roman" w:cs="Times New Roman"/>
        </w:rPr>
        <w:t>由水汽压，大气压和温度计算比湿和饱和比湿，</w:t>
      </w:r>
      <w:proofErr w:type="gramStart"/>
      <w:r w:rsidRPr="00320046">
        <w:rPr>
          <w:rFonts w:ascii="Times New Roman" w:eastAsia="楷体" w:hAnsi="Times New Roman" w:cs="Times New Roman"/>
        </w:rPr>
        <w:t>其中资料</w:t>
      </w:r>
      <w:proofErr w:type="gramEnd"/>
      <w:r w:rsidRPr="00320046">
        <w:rPr>
          <w:rFonts w:ascii="Times New Roman" w:eastAsia="楷体" w:hAnsi="Times New Roman" w:cs="Times New Roman"/>
        </w:rPr>
        <w:t>中的水气压单位为</w:t>
      </w:r>
      <w:r w:rsidRPr="00320046">
        <w:rPr>
          <w:rFonts w:ascii="Times New Roman" w:eastAsia="楷体" w:hAnsi="Times New Roman" w:cs="Times New Roman"/>
        </w:rPr>
        <w:t>kPa,</w:t>
      </w:r>
      <w:r w:rsidRPr="00320046">
        <w:rPr>
          <w:rFonts w:ascii="Times New Roman" w:eastAsia="楷体" w:hAnsi="Times New Roman" w:cs="Times New Roman"/>
        </w:rPr>
        <w:t>大气压单位为</w:t>
      </w:r>
      <w:r w:rsidRPr="00320046">
        <w:rPr>
          <w:rFonts w:ascii="Times New Roman" w:eastAsia="楷体" w:hAnsi="Times New Roman" w:cs="Times New Roman"/>
        </w:rPr>
        <w:t>hPa,</w:t>
      </w:r>
      <w:r w:rsidRPr="00320046">
        <w:rPr>
          <w:rFonts w:ascii="Times New Roman" w:eastAsia="楷体" w:hAnsi="Times New Roman" w:cs="Times New Roman"/>
        </w:rPr>
        <w:t>下图是采用计算出的比湿和饱和比湿计算的相对湿度和测量出的相对湿度的验证图，两者在一条直线上，可以验证计算出的比湿的正确性。</w:t>
      </w:r>
      <w:r w:rsidRPr="00320046">
        <w:rPr>
          <w:rFonts w:ascii="Times New Roman" w:eastAsia="楷体" w:hAnsi="Times New Roman" w:cs="Times New Roman"/>
        </w:rPr>
        <w:t xml:space="preserve"> </w:t>
      </w:r>
    </w:p>
    <w:p w14:paraId="4A6BE584" w14:textId="77777777" w:rsidR="00F8663A" w:rsidRPr="00320046" w:rsidRDefault="00F8663A" w:rsidP="00F8663A">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57816F62" wp14:editId="7600068F">
            <wp:extent cx="3600000" cy="2698916"/>
            <wp:effectExtent l="0" t="0" r="635" b="6350"/>
            <wp:docPr id="11748324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0000" cy="2698916"/>
                    </a:xfrm>
                    <a:prstGeom prst="rect">
                      <a:avLst/>
                    </a:prstGeom>
                    <a:noFill/>
                    <a:ln>
                      <a:noFill/>
                    </a:ln>
                  </pic:spPr>
                </pic:pic>
              </a:graphicData>
            </a:graphic>
          </wp:inline>
        </w:drawing>
      </w:r>
    </w:p>
    <w:p w14:paraId="2850C408" w14:textId="770C9309" w:rsidR="00F8663A" w:rsidRPr="00320046" w:rsidRDefault="00320046" w:rsidP="00320046">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3</w:t>
      </w:r>
      <w:r>
        <w:rPr>
          <w:rFonts w:hint="eastAsia"/>
        </w:rPr>
        <w:fldChar w:fldCharType="end"/>
      </w:r>
      <w:r w:rsidR="00F937EB">
        <w:rPr>
          <w:rFonts w:hint="eastAsia"/>
        </w:rPr>
        <w:t xml:space="preserve"> </w:t>
      </w:r>
      <w:r w:rsidR="00F937EB">
        <w:rPr>
          <w:rFonts w:hint="eastAsia"/>
        </w:rPr>
        <w:t>水气压、温度计算的相对湿度和观测的相对湿度对比</w:t>
      </w:r>
    </w:p>
    <w:p w14:paraId="3D7D40E5" w14:textId="77777777" w:rsidR="00F8663A" w:rsidRPr="00320046" w:rsidRDefault="00F8663A" w:rsidP="00F8663A">
      <w:pPr>
        <w:jc w:val="center"/>
        <w:rPr>
          <w:rFonts w:ascii="Times New Roman" w:eastAsia="楷体" w:hAnsi="Times New Roman" w:cs="Times New Roman"/>
        </w:rPr>
      </w:pPr>
    </w:p>
    <w:p w14:paraId="092F70CE" w14:textId="77777777" w:rsidR="00F8663A" w:rsidRPr="00320046" w:rsidRDefault="00F8663A" w:rsidP="00F8663A">
      <w:pPr>
        <w:jc w:val="center"/>
        <w:rPr>
          <w:rFonts w:ascii="Times New Roman" w:eastAsia="楷体" w:hAnsi="Times New Roman" w:cs="Times New Roman"/>
        </w:rPr>
      </w:pPr>
      <w:r w:rsidRPr="00320046">
        <w:rPr>
          <w:rFonts w:ascii="Times New Roman" w:eastAsia="楷体" w:hAnsi="Times New Roman" w:cs="Times New Roman"/>
        </w:rPr>
        <w:t>采用潜热通量计算比湿特征量，再和上面计算出的比湿无量纲梯度建立水汽通量廓线关系。</w:t>
      </w:r>
    </w:p>
    <w:p w14:paraId="7C07399E" w14:textId="77777777" w:rsidR="00F8663A" w:rsidRPr="00320046" w:rsidRDefault="00F8663A" w:rsidP="00F8663A">
      <w:pPr>
        <w:jc w:val="center"/>
        <w:rPr>
          <w:rFonts w:ascii="Times New Roman" w:eastAsia="楷体" w:hAnsi="Times New Roman" w:cs="Times New Roman"/>
        </w:rPr>
      </w:pPr>
    </w:p>
    <w:p w14:paraId="05FEB31E" w14:textId="3F259A91" w:rsidR="00264955" w:rsidRPr="00320046" w:rsidRDefault="00264955">
      <w:pPr>
        <w:rPr>
          <w:rFonts w:ascii="Times New Roman" w:eastAsia="楷体" w:hAnsi="Times New Roman" w:cs="Times New Roman"/>
        </w:rPr>
      </w:pPr>
    </w:p>
    <w:p w14:paraId="2BE49A96" w14:textId="77777777" w:rsidR="00B325B5" w:rsidRPr="00320046" w:rsidRDefault="00B325B5">
      <w:pPr>
        <w:rPr>
          <w:rFonts w:ascii="Times New Roman" w:eastAsia="楷体" w:hAnsi="Times New Roman" w:cs="Times New Roman"/>
        </w:rPr>
      </w:pPr>
    </w:p>
    <w:p w14:paraId="78BEF7C9" w14:textId="77777777" w:rsidR="009B062E" w:rsidRPr="00320046" w:rsidRDefault="009B062E">
      <w:pPr>
        <w:rPr>
          <w:rFonts w:ascii="Times New Roman" w:eastAsia="楷体" w:hAnsi="Times New Roman" w:cs="Times New Roman"/>
        </w:rPr>
      </w:pPr>
    </w:p>
    <w:p w14:paraId="72515DB6" w14:textId="19C071C4" w:rsidR="009B062E" w:rsidRPr="00320046" w:rsidRDefault="00B342F6" w:rsidP="007A4EFD">
      <w:pPr>
        <w:pStyle w:val="2"/>
        <w:rPr>
          <w:rFonts w:ascii="Times New Roman" w:eastAsia="楷体" w:hAnsi="Times New Roman" w:cs="Times New Roman"/>
          <w:b w:val="0"/>
          <w:bCs w:val="0"/>
        </w:rPr>
      </w:pPr>
      <w:r>
        <w:rPr>
          <w:rFonts w:ascii="Times New Roman" w:eastAsia="楷体" w:hAnsi="Times New Roman" w:cs="Times New Roman" w:hint="eastAsia"/>
          <w:b w:val="0"/>
          <w:bCs w:val="0"/>
        </w:rPr>
        <w:t>青藏高原通量</w:t>
      </w:r>
      <w:r w:rsidR="00B325B5" w:rsidRPr="00320046">
        <w:rPr>
          <w:rFonts w:ascii="Times New Roman" w:eastAsia="楷体" w:hAnsi="Times New Roman" w:cs="Times New Roman"/>
          <w:b w:val="0"/>
          <w:bCs w:val="0"/>
        </w:rPr>
        <w:t>基本特征</w:t>
      </w:r>
    </w:p>
    <w:p w14:paraId="71F8B64F" w14:textId="1076A1B5" w:rsidR="009B062E" w:rsidRPr="00B342F6" w:rsidRDefault="009B062E">
      <w:pPr>
        <w:rPr>
          <w:rFonts w:ascii="Times New Roman" w:eastAsia="楷体" w:hAnsi="Times New Roman" w:cs="Times New Roman"/>
        </w:rPr>
      </w:pPr>
    </w:p>
    <w:p w14:paraId="03BE605C" w14:textId="77777777" w:rsidR="009B062E" w:rsidRPr="00320046" w:rsidRDefault="009B062E">
      <w:pPr>
        <w:rPr>
          <w:rFonts w:ascii="Times New Roman" w:eastAsia="楷体" w:hAnsi="Times New Roman" w:cs="Times New Roman"/>
        </w:rPr>
      </w:pPr>
    </w:p>
    <w:p w14:paraId="01F119D0" w14:textId="667B392D" w:rsidR="009B062E" w:rsidRPr="00320046" w:rsidRDefault="00B9193B" w:rsidP="00B52DF5">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204D6ADD" wp14:editId="343C39DE">
            <wp:extent cx="3600000" cy="2239200"/>
            <wp:effectExtent l="0" t="0" r="635" b="8890"/>
            <wp:docPr id="16836429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294" name="图片 16836429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2239200"/>
                    </a:xfrm>
                    <a:prstGeom prst="rect">
                      <a:avLst/>
                    </a:prstGeom>
                  </pic:spPr>
                </pic:pic>
              </a:graphicData>
            </a:graphic>
          </wp:inline>
        </w:drawing>
      </w:r>
    </w:p>
    <w:p w14:paraId="6BBD66A2" w14:textId="4D7BC418" w:rsidR="003816FD" w:rsidRPr="00320046" w:rsidRDefault="00F937EB" w:rsidP="00F937EB">
      <w:pPr>
        <w:pStyle w:val="a9"/>
        <w:rPr>
          <w:rFonts w:ascii="Times New Roman" w:eastAsia="楷体" w:hAnsi="Times New Roman" w:cs="Times New Roman"/>
        </w:rPr>
      </w:pPr>
      <w:bookmarkStart w:id="0" w:name="_Ref195169457"/>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4</w:t>
      </w:r>
      <w:r>
        <w:rPr>
          <w:rFonts w:hint="eastAsia"/>
        </w:rPr>
        <w:fldChar w:fldCharType="end"/>
      </w:r>
      <w:bookmarkEnd w:id="0"/>
      <w:r>
        <w:rPr>
          <w:rFonts w:hint="eastAsia"/>
        </w:rPr>
        <w:t xml:space="preserve"> </w:t>
      </w:r>
      <w:r w:rsidR="00B52DF5" w:rsidRPr="00320046">
        <w:rPr>
          <w:rFonts w:ascii="Times New Roman" w:eastAsia="楷体" w:hAnsi="Times New Roman" w:cs="Times New Roman"/>
        </w:rPr>
        <w:t>2023</w:t>
      </w:r>
      <w:r w:rsidR="00B52DF5" w:rsidRPr="00320046">
        <w:rPr>
          <w:rFonts w:ascii="Times New Roman" w:eastAsia="楷体" w:hAnsi="Times New Roman" w:cs="Times New Roman"/>
        </w:rPr>
        <w:t>年</w:t>
      </w:r>
      <w:r w:rsidR="00B52DF5" w:rsidRPr="00320046">
        <w:rPr>
          <w:rFonts w:ascii="Times New Roman" w:eastAsia="楷体" w:hAnsi="Times New Roman" w:cs="Times New Roman"/>
        </w:rPr>
        <w:t>1</w:t>
      </w:r>
      <w:r w:rsidR="00B31D0D" w:rsidRPr="00320046">
        <w:rPr>
          <w:rFonts w:ascii="Times New Roman" w:eastAsia="楷体" w:hAnsi="Times New Roman" w:cs="Times New Roman"/>
        </w:rPr>
        <w:t>月</w:t>
      </w:r>
      <w:r w:rsidR="00B52DF5" w:rsidRPr="00320046">
        <w:rPr>
          <w:rFonts w:ascii="Times New Roman" w:eastAsia="楷体" w:hAnsi="Times New Roman" w:cs="Times New Roman"/>
        </w:rPr>
        <w:t>到</w:t>
      </w:r>
      <w:r w:rsidR="00B52DF5" w:rsidRPr="00320046">
        <w:rPr>
          <w:rFonts w:ascii="Times New Roman" w:eastAsia="楷体" w:hAnsi="Times New Roman" w:cs="Times New Roman"/>
        </w:rPr>
        <w:t>2024</w:t>
      </w:r>
      <w:r w:rsidR="00B52DF5" w:rsidRPr="00320046">
        <w:rPr>
          <w:rFonts w:ascii="Times New Roman" w:eastAsia="楷体" w:hAnsi="Times New Roman" w:cs="Times New Roman"/>
        </w:rPr>
        <w:t>年</w:t>
      </w:r>
      <w:r w:rsidR="00B52DF5" w:rsidRPr="00320046">
        <w:rPr>
          <w:rFonts w:ascii="Times New Roman" w:eastAsia="楷体" w:hAnsi="Times New Roman" w:cs="Times New Roman"/>
        </w:rPr>
        <w:t>1</w:t>
      </w:r>
      <w:r w:rsidR="00B52DF5" w:rsidRPr="00320046">
        <w:rPr>
          <w:rFonts w:ascii="Times New Roman" w:eastAsia="楷体" w:hAnsi="Times New Roman" w:cs="Times New Roman"/>
        </w:rPr>
        <w:t>月青藏高原九个站点地表感热变化</w:t>
      </w:r>
    </w:p>
    <w:p w14:paraId="0557D526" w14:textId="77777777" w:rsidR="003816FD" w:rsidRPr="00F937EB" w:rsidRDefault="003816FD">
      <w:pPr>
        <w:rPr>
          <w:rFonts w:ascii="Times New Roman" w:eastAsia="楷体" w:hAnsi="Times New Roman" w:cs="Times New Roman"/>
        </w:rPr>
      </w:pPr>
    </w:p>
    <w:p w14:paraId="14C7BDA0" w14:textId="2700F8E5" w:rsidR="00257087" w:rsidRPr="00320046" w:rsidRDefault="00B52DF5">
      <w:pPr>
        <w:rPr>
          <w:rFonts w:ascii="Times New Roman" w:eastAsia="楷体" w:hAnsi="Times New Roman" w:cs="Times New Roman"/>
        </w:rPr>
      </w:pPr>
      <w:r w:rsidRPr="00320046">
        <w:rPr>
          <w:rFonts w:ascii="Times New Roman" w:eastAsia="楷体" w:hAnsi="Times New Roman" w:cs="Times New Roman"/>
        </w:rPr>
        <w:t>由</w:t>
      </w:r>
      <w:r w:rsidR="00F937EB">
        <w:rPr>
          <w:rFonts w:ascii="Times New Roman" w:eastAsia="楷体" w:hAnsi="Times New Roman" w:cs="Times New Roman"/>
        </w:rPr>
        <w:fldChar w:fldCharType="begin"/>
      </w:r>
      <w:r w:rsidR="00F937EB">
        <w:rPr>
          <w:rFonts w:ascii="Times New Roman" w:eastAsia="楷体" w:hAnsi="Times New Roman" w:cs="Times New Roman"/>
        </w:rPr>
        <w:instrText xml:space="preserve"> </w:instrText>
      </w:r>
      <w:r w:rsidR="00F937EB">
        <w:rPr>
          <w:rFonts w:ascii="Times New Roman" w:eastAsia="楷体" w:hAnsi="Times New Roman" w:cs="Times New Roman" w:hint="eastAsia"/>
        </w:rPr>
        <w:instrText>REF _Ref195169457 \h</w:instrText>
      </w:r>
      <w:r w:rsidR="00F937EB">
        <w:rPr>
          <w:rFonts w:ascii="Times New Roman" w:eastAsia="楷体" w:hAnsi="Times New Roman" w:cs="Times New Roman"/>
        </w:rPr>
        <w:instrText xml:space="preserve"> </w:instrText>
      </w:r>
      <w:r w:rsidR="00F937EB">
        <w:rPr>
          <w:rFonts w:ascii="Times New Roman" w:eastAsia="楷体" w:hAnsi="Times New Roman" w:cs="Times New Roman"/>
        </w:rPr>
      </w:r>
      <w:r w:rsidR="00F937EB">
        <w:rPr>
          <w:rFonts w:ascii="Times New Roman" w:eastAsia="楷体" w:hAnsi="Times New Roman" w:cs="Times New Roman"/>
        </w:rPr>
        <w:fldChar w:fldCharType="separate"/>
      </w:r>
      <w:r w:rsidR="00F937EB">
        <w:rPr>
          <w:rFonts w:hint="eastAsia"/>
        </w:rPr>
        <w:t xml:space="preserve">图 </w:t>
      </w:r>
      <w:r w:rsidR="00F937EB">
        <w:rPr>
          <w:rFonts w:hint="eastAsia"/>
          <w:noProof/>
        </w:rPr>
        <w:t>4</w:t>
      </w:r>
      <w:r w:rsidR="00F937EB">
        <w:rPr>
          <w:rFonts w:ascii="Times New Roman" w:eastAsia="楷体" w:hAnsi="Times New Roman" w:cs="Times New Roman"/>
        </w:rPr>
        <w:fldChar w:fldCharType="end"/>
      </w:r>
      <w:r w:rsidRPr="00320046">
        <w:rPr>
          <w:rFonts w:ascii="Times New Roman" w:eastAsia="楷体" w:hAnsi="Times New Roman" w:cs="Times New Roman"/>
        </w:rPr>
        <w:t>可以看到</w:t>
      </w:r>
    </w:p>
    <w:p w14:paraId="364723AD" w14:textId="77777777" w:rsidR="00257087" w:rsidRPr="00320046" w:rsidRDefault="00257087">
      <w:pPr>
        <w:rPr>
          <w:rFonts w:ascii="Times New Roman" w:eastAsia="楷体" w:hAnsi="Times New Roman" w:cs="Times New Roman"/>
        </w:rPr>
      </w:pPr>
    </w:p>
    <w:p w14:paraId="76309EB0" w14:textId="227FFAB3" w:rsidR="00257087" w:rsidRPr="00320046" w:rsidRDefault="00257087">
      <w:pPr>
        <w:rPr>
          <w:rFonts w:ascii="Times New Roman" w:eastAsia="楷体" w:hAnsi="Times New Roman" w:cs="Times New Roman"/>
        </w:rPr>
      </w:pPr>
      <w:r w:rsidRPr="00320046">
        <w:rPr>
          <w:rFonts w:ascii="Times New Roman" w:eastAsia="楷体" w:hAnsi="Times New Roman" w:cs="Times New Roman"/>
        </w:rPr>
        <w:t>整体上，夏季的感热较大，冬季的感热较小。</w:t>
      </w:r>
    </w:p>
    <w:p w14:paraId="734779D3" w14:textId="77777777" w:rsidR="00257087" w:rsidRPr="00320046" w:rsidRDefault="00257087">
      <w:pPr>
        <w:rPr>
          <w:rFonts w:ascii="Times New Roman" w:eastAsia="楷体" w:hAnsi="Times New Roman" w:cs="Times New Roman"/>
        </w:rPr>
      </w:pPr>
    </w:p>
    <w:p w14:paraId="206EB02B" w14:textId="2137C32E" w:rsidR="003816FD" w:rsidRPr="00320046" w:rsidRDefault="00B52DF5">
      <w:pPr>
        <w:rPr>
          <w:rFonts w:ascii="Times New Roman" w:eastAsia="楷体" w:hAnsi="Times New Roman" w:cs="Times New Roman"/>
        </w:rPr>
      </w:pPr>
      <w:r w:rsidRPr="00320046">
        <w:rPr>
          <w:rFonts w:ascii="Times New Roman" w:eastAsia="楷体" w:hAnsi="Times New Roman" w:cs="Times New Roman"/>
        </w:rPr>
        <w:t>大部分站点每年感热最高的月份在</w:t>
      </w:r>
      <w:r w:rsidRPr="00320046">
        <w:rPr>
          <w:rFonts w:ascii="Times New Roman" w:eastAsia="楷体" w:hAnsi="Times New Roman" w:cs="Times New Roman"/>
        </w:rPr>
        <w:t>6</w:t>
      </w:r>
      <w:r w:rsidRPr="00320046">
        <w:rPr>
          <w:rFonts w:ascii="Times New Roman" w:eastAsia="楷体" w:hAnsi="Times New Roman" w:cs="Times New Roman"/>
        </w:rPr>
        <w:t>月或者</w:t>
      </w:r>
      <w:r w:rsidRPr="00320046">
        <w:rPr>
          <w:rFonts w:ascii="Times New Roman" w:eastAsia="楷体" w:hAnsi="Times New Roman" w:cs="Times New Roman"/>
        </w:rPr>
        <w:t>7</w:t>
      </w:r>
      <w:r w:rsidRPr="00320046">
        <w:rPr>
          <w:rFonts w:ascii="Times New Roman" w:eastAsia="楷体" w:hAnsi="Times New Roman" w:cs="Times New Roman"/>
        </w:rPr>
        <w:t>月，八月感热往往会有一个比较大的下降，然后感热又会增加</w:t>
      </w:r>
      <w:r w:rsidR="00B31D0D" w:rsidRPr="00320046">
        <w:rPr>
          <w:rFonts w:ascii="Times New Roman" w:eastAsia="楷体" w:hAnsi="Times New Roman" w:cs="Times New Roman"/>
        </w:rPr>
        <w:t>。有意思的是往往感热存在两个峰值，主要的原因就是</w:t>
      </w:r>
      <w:r w:rsidR="00B31D0D" w:rsidRPr="00320046">
        <w:rPr>
          <w:rFonts w:ascii="Times New Roman" w:eastAsia="楷体" w:hAnsi="Times New Roman" w:cs="Times New Roman"/>
        </w:rPr>
        <w:t>8</w:t>
      </w:r>
      <w:r w:rsidR="00B31D0D" w:rsidRPr="00320046">
        <w:rPr>
          <w:rFonts w:ascii="Times New Roman" w:eastAsia="楷体" w:hAnsi="Times New Roman" w:cs="Times New Roman"/>
        </w:rPr>
        <w:t>月感热较小。</w:t>
      </w:r>
    </w:p>
    <w:p w14:paraId="48CE0112" w14:textId="77777777" w:rsidR="003816FD" w:rsidRPr="00320046" w:rsidRDefault="003816FD">
      <w:pPr>
        <w:rPr>
          <w:rFonts w:ascii="Times New Roman" w:eastAsia="楷体" w:hAnsi="Times New Roman" w:cs="Times New Roman"/>
        </w:rPr>
      </w:pPr>
    </w:p>
    <w:p w14:paraId="3EC5973F" w14:textId="4D4F5114" w:rsidR="003816FD" w:rsidRPr="00320046" w:rsidRDefault="00B31D0D">
      <w:pPr>
        <w:rPr>
          <w:rFonts w:ascii="Times New Roman" w:eastAsia="楷体" w:hAnsi="Times New Roman" w:cs="Times New Roman"/>
        </w:rPr>
      </w:pPr>
      <w:r w:rsidRPr="00320046">
        <w:rPr>
          <w:rFonts w:ascii="Times New Roman" w:eastAsia="楷体" w:hAnsi="Times New Roman" w:cs="Times New Roman"/>
        </w:rPr>
        <w:t>有些站点的变化较大，比如</w:t>
      </w:r>
      <w:r w:rsidRPr="00320046">
        <w:rPr>
          <w:rFonts w:ascii="Times New Roman" w:eastAsia="楷体" w:hAnsi="Times New Roman" w:cs="Times New Roman"/>
        </w:rPr>
        <w:t>QOMO__B,</w:t>
      </w:r>
      <w:r w:rsidRPr="00320046">
        <w:rPr>
          <w:rFonts w:ascii="Times New Roman" w:eastAsia="楷体" w:hAnsi="Times New Roman" w:cs="Times New Roman"/>
        </w:rPr>
        <w:t>但是另一些站的去年变化不大，比如</w:t>
      </w:r>
      <w:r w:rsidRPr="00320046">
        <w:rPr>
          <w:rFonts w:ascii="Times New Roman" w:eastAsia="楷体" w:hAnsi="Times New Roman" w:cs="Times New Roman"/>
        </w:rPr>
        <w:t>SETORS,</w:t>
      </w:r>
      <w:r w:rsidRPr="00320046">
        <w:rPr>
          <w:rFonts w:ascii="Times New Roman" w:eastAsia="楷体" w:hAnsi="Times New Roman" w:cs="Times New Roman"/>
        </w:rPr>
        <w:t>从地理位置来看，这个观测点</w:t>
      </w:r>
      <w:r w:rsidR="00257087" w:rsidRPr="00320046">
        <w:rPr>
          <w:rFonts w:ascii="Times New Roman" w:eastAsia="楷体" w:hAnsi="Times New Roman" w:cs="Times New Roman"/>
        </w:rPr>
        <w:t>在</w:t>
      </w:r>
      <w:r w:rsidR="00257087" w:rsidRPr="00320046">
        <w:rPr>
          <w:rFonts w:ascii="Times New Roman" w:eastAsia="楷体" w:hAnsi="Times New Roman" w:cs="Times New Roman"/>
        </w:rPr>
        <w:t>QOMO__B</w:t>
      </w:r>
      <w:r w:rsidR="00257087" w:rsidRPr="00320046">
        <w:rPr>
          <w:rFonts w:ascii="Times New Roman" w:eastAsia="楷体" w:hAnsi="Times New Roman" w:cs="Times New Roman"/>
        </w:rPr>
        <w:t>东边，纬度差异不大，可能和海拔有关，海拔较低可能是导致偏平稳的一个原因。</w:t>
      </w:r>
    </w:p>
    <w:p w14:paraId="7EA5C2BD" w14:textId="77777777" w:rsidR="00257087" w:rsidRPr="00320046" w:rsidRDefault="00257087">
      <w:pPr>
        <w:rPr>
          <w:rFonts w:ascii="Times New Roman" w:eastAsia="楷体" w:hAnsi="Times New Roman" w:cs="Times New Roman"/>
        </w:rPr>
      </w:pPr>
    </w:p>
    <w:p w14:paraId="1221A10A" w14:textId="30A9F8BA" w:rsidR="00257087" w:rsidRPr="00320046" w:rsidRDefault="00B9193B" w:rsidP="00257087">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03B7D0D0" wp14:editId="53E5F1C1">
            <wp:extent cx="3600000" cy="2239200"/>
            <wp:effectExtent l="0" t="0" r="635" b="8890"/>
            <wp:docPr id="9343904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90413" name="图片 9343904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239200"/>
                    </a:xfrm>
                    <a:prstGeom prst="rect">
                      <a:avLst/>
                    </a:prstGeom>
                  </pic:spPr>
                </pic:pic>
              </a:graphicData>
            </a:graphic>
          </wp:inline>
        </w:drawing>
      </w:r>
    </w:p>
    <w:p w14:paraId="02311101" w14:textId="2CB1E0F3" w:rsidR="00257087"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5</w:t>
      </w:r>
      <w:r>
        <w:rPr>
          <w:rFonts w:hint="eastAsia"/>
        </w:rPr>
        <w:fldChar w:fldCharType="end"/>
      </w:r>
      <w:r w:rsidR="00257087" w:rsidRPr="00320046">
        <w:rPr>
          <w:rFonts w:ascii="Times New Roman" w:eastAsia="楷体" w:hAnsi="Times New Roman" w:cs="Times New Roman"/>
        </w:rPr>
        <w:t xml:space="preserve"> 2023</w:t>
      </w:r>
      <w:r w:rsidR="00257087" w:rsidRPr="00320046">
        <w:rPr>
          <w:rFonts w:ascii="Times New Roman" w:eastAsia="楷体" w:hAnsi="Times New Roman" w:cs="Times New Roman"/>
        </w:rPr>
        <w:t>年</w:t>
      </w:r>
      <w:r w:rsidR="00257087" w:rsidRPr="00320046">
        <w:rPr>
          <w:rFonts w:ascii="Times New Roman" w:eastAsia="楷体" w:hAnsi="Times New Roman" w:cs="Times New Roman"/>
        </w:rPr>
        <w:t>1</w:t>
      </w:r>
      <w:r w:rsidR="00257087" w:rsidRPr="00320046">
        <w:rPr>
          <w:rFonts w:ascii="Times New Roman" w:eastAsia="楷体" w:hAnsi="Times New Roman" w:cs="Times New Roman"/>
        </w:rPr>
        <w:t>月到</w:t>
      </w:r>
      <w:r w:rsidR="00257087" w:rsidRPr="00320046">
        <w:rPr>
          <w:rFonts w:ascii="Times New Roman" w:eastAsia="楷体" w:hAnsi="Times New Roman" w:cs="Times New Roman"/>
        </w:rPr>
        <w:t>2024</w:t>
      </w:r>
      <w:r w:rsidR="00257087" w:rsidRPr="00320046">
        <w:rPr>
          <w:rFonts w:ascii="Times New Roman" w:eastAsia="楷体" w:hAnsi="Times New Roman" w:cs="Times New Roman"/>
        </w:rPr>
        <w:t>年</w:t>
      </w:r>
      <w:r w:rsidR="00257087" w:rsidRPr="00320046">
        <w:rPr>
          <w:rFonts w:ascii="Times New Roman" w:eastAsia="楷体" w:hAnsi="Times New Roman" w:cs="Times New Roman"/>
        </w:rPr>
        <w:t>1</w:t>
      </w:r>
      <w:r w:rsidR="00257087" w:rsidRPr="00320046">
        <w:rPr>
          <w:rFonts w:ascii="Times New Roman" w:eastAsia="楷体" w:hAnsi="Times New Roman" w:cs="Times New Roman"/>
        </w:rPr>
        <w:t>月青藏高原九个站点地表潜热变化</w:t>
      </w:r>
    </w:p>
    <w:p w14:paraId="2A9C41F2" w14:textId="77777777" w:rsidR="00257087" w:rsidRPr="00320046" w:rsidRDefault="00257087">
      <w:pPr>
        <w:rPr>
          <w:rFonts w:ascii="Times New Roman" w:eastAsia="楷体" w:hAnsi="Times New Roman" w:cs="Times New Roman"/>
        </w:rPr>
      </w:pPr>
    </w:p>
    <w:p w14:paraId="12A89015" w14:textId="77777777" w:rsidR="003816FD" w:rsidRPr="00320046" w:rsidRDefault="003816FD">
      <w:pPr>
        <w:rPr>
          <w:rFonts w:ascii="Times New Roman" w:eastAsia="楷体" w:hAnsi="Times New Roman" w:cs="Times New Roman"/>
        </w:rPr>
      </w:pPr>
    </w:p>
    <w:p w14:paraId="15F8E3F6" w14:textId="084E1FAD" w:rsidR="00C20C86" w:rsidRPr="00320046" w:rsidRDefault="00B9193B" w:rsidP="008E5EE9">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50C2FF7E" wp14:editId="1E63A8B2">
            <wp:extent cx="3600000" cy="2239200"/>
            <wp:effectExtent l="0" t="0" r="635" b="8890"/>
            <wp:docPr id="5374966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2239200"/>
                    </a:xfrm>
                    <a:prstGeom prst="rect">
                      <a:avLst/>
                    </a:prstGeom>
                    <a:noFill/>
                    <a:ln>
                      <a:noFill/>
                    </a:ln>
                  </pic:spPr>
                </pic:pic>
              </a:graphicData>
            </a:graphic>
          </wp:inline>
        </w:drawing>
      </w:r>
    </w:p>
    <w:p w14:paraId="3331DDCB" w14:textId="279BCCA6" w:rsidR="00B9193B"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6</w:t>
      </w:r>
      <w:r>
        <w:rPr>
          <w:rFonts w:hint="eastAsia"/>
        </w:rPr>
        <w:fldChar w:fldCharType="end"/>
      </w:r>
      <w:r w:rsidR="00B9193B" w:rsidRPr="00320046">
        <w:rPr>
          <w:rFonts w:ascii="Times New Roman" w:eastAsia="楷体" w:hAnsi="Times New Roman" w:cs="Times New Roman"/>
        </w:rPr>
        <w:t xml:space="preserve"> 2023</w:t>
      </w:r>
      <w:r w:rsidR="00B9193B" w:rsidRPr="00320046">
        <w:rPr>
          <w:rFonts w:ascii="Times New Roman" w:eastAsia="楷体" w:hAnsi="Times New Roman" w:cs="Times New Roman"/>
        </w:rPr>
        <w:t>年</w:t>
      </w:r>
      <w:r w:rsidR="00B9193B" w:rsidRPr="00320046">
        <w:rPr>
          <w:rFonts w:ascii="Times New Roman" w:eastAsia="楷体" w:hAnsi="Times New Roman" w:cs="Times New Roman"/>
        </w:rPr>
        <w:t>1</w:t>
      </w:r>
      <w:r w:rsidR="00B9193B" w:rsidRPr="00320046">
        <w:rPr>
          <w:rFonts w:ascii="Times New Roman" w:eastAsia="楷体" w:hAnsi="Times New Roman" w:cs="Times New Roman"/>
        </w:rPr>
        <w:t>月到</w:t>
      </w:r>
      <w:r w:rsidR="00B9193B" w:rsidRPr="00320046">
        <w:rPr>
          <w:rFonts w:ascii="Times New Roman" w:eastAsia="楷体" w:hAnsi="Times New Roman" w:cs="Times New Roman"/>
        </w:rPr>
        <w:t>2024</w:t>
      </w:r>
      <w:r w:rsidR="00B9193B" w:rsidRPr="00320046">
        <w:rPr>
          <w:rFonts w:ascii="Times New Roman" w:eastAsia="楷体" w:hAnsi="Times New Roman" w:cs="Times New Roman"/>
        </w:rPr>
        <w:t>年</w:t>
      </w:r>
      <w:r w:rsidR="00B9193B" w:rsidRPr="00320046">
        <w:rPr>
          <w:rFonts w:ascii="Times New Roman" w:eastAsia="楷体" w:hAnsi="Times New Roman" w:cs="Times New Roman"/>
        </w:rPr>
        <w:t>1</w:t>
      </w:r>
      <w:r w:rsidR="00B9193B" w:rsidRPr="00320046">
        <w:rPr>
          <w:rFonts w:ascii="Times New Roman" w:eastAsia="楷体" w:hAnsi="Times New Roman" w:cs="Times New Roman"/>
        </w:rPr>
        <w:t>月青藏高原九个站点地表应力变化</w:t>
      </w:r>
    </w:p>
    <w:p w14:paraId="5577C289" w14:textId="77777777" w:rsidR="003816FD" w:rsidRPr="00320046" w:rsidRDefault="003816FD">
      <w:pPr>
        <w:rPr>
          <w:rFonts w:ascii="Times New Roman" w:eastAsia="楷体" w:hAnsi="Times New Roman" w:cs="Times New Roman"/>
        </w:rPr>
      </w:pPr>
    </w:p>
    <w:p w14:paraId="30898336" w14:textId="253D1334" w:rsidR="003816FD" w:rsidRPr="00320046" w:rsidRDefault="00B9193B">
      <w:pPr>
        <w:rPr>
          <w:rFonts w:ascii="Times New Roman" w:eastAsia="楷体" w:hAnsi="Times New Roman" w:cs="Times New Roman"/>
        </w:rPr>
      </w:pPr>
      <w:r w:rsidRPr="00320046">
        <w:rPr>
          <w:rFonts w:ascii="Times New Roman" w:eastAsia="楷体" w:hAnsi="Times New Roman" w:cs="Times New Roman"/>
        </w:rPr>
        <w:t>从图中我们可以看到在七月之前的一些站点的应力数据是存在问题的，应力的大小很少能超过</w:t>
      </w:r>
      <w:r w:rsidRPr="00320046">
        <w:rPr>
          <w:rFonts w:ascii="Times New Roman" w:eastAsia="楷体" w:hAnsi="Times New Roman" w:cs="Times New Roman"/>
        </w:rPr>
        <w:t>1</w:t>
      </w:r>
      <w:r w:rsidRPr="00320046">
        <w:rPr>
          <w:rFonts w:ascii="Times New Roman" w:eastAsia="楷体" w:hAnsi="Times New Roman" w:cs="Times New Roman"/>
        </w:rPr>
        <w:t>，之后可以通过一些方法去除这些因素的影响，或者是把超过</w:t>
      </w:r>
      <w:r w:rsidRPr="00320046">
        <w:rPr>
          <w:rFonts w:ascii="Times New Roman" w:eastAsia="楷体" w:hAnsi="Times New Roman" w:cs="Times New Roman"/>
        </w:rPr>
        <w:t xml:space="preserve">1 </w:t>
      </w:r>
      <w:r w:rsidRPr="00320046">
        <w:rPr>
          <w:rFonts w:ascii="Times New Roman" w:eastAsia="楷体" w:hAnsi="Times New Roman" w:cs="Times New Roman"/>
        </w:rPr>
        <w:t>的作为缺测，或者是把这些站点直接去掉。</w:t>
      </w:r>
    </w:p>
    <w:p w14:paraId="01CD91D3" w14:textId="77777777" w:rsidR="00B9193B" w:rsidRPr="00320046" w:rsidRDefault="00B9193B">
      <w:pPr>
        <w:rPr>
          <w:rFonts w:ascii="Times New Roman" w:eastAsia="楷体" w:hAnsi="Times New Roman" w:cs="Times New Roman"/>
        </w:rPr>
      </w:pPr>
    </w:p>
    <w:p w14:paraId="03C6FDDB" w14:textId="0482B6B4" w:rsidR="00B9193B" w:rsidRPr="00320046" w:rsidRDefault="00C20C86"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25A7C34D" wp14:editId="17CA400C">
            <wp:extent cx="3600000" cy="2203949"/>
            <wp:effectExtent l="0" t="0" r="635" b="6350"/>
            <wp:docPr id="10492110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11045" name="图片 104921104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00000" cy="2203949"/>
                    </a:xfrm>
                    <a:prstGeom prst="rect">
                      <a:avLst/>
                    </a:prstGeom>
                  </pic:spPr>
                </pic:pic>
              </a:graphicData>
            </a:graphic>
          </wp:inline>
        </w:drawing>
      </w:r>
    </w:p>
    <w:p w14:paraId="74C932A2" w14:textId="69A3998C" w:rsidR="00244A63"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7</w:t>
      </w:r>
      <w:r>
        <w:rPr>
          <w:rFonts w:hint="eastAsia"/>
        </w:rPr>
        <w:fldChar w:fldCharType="end"/>
      </w:r>
      <w:r w:rsidR="00244A63" w:rsidRPr="00320046">
        <w:rPr>
          <w:rFonts w:ascii="Times New Roman" w:eastAsia="楷体" w:hAnsi="Times New Roman" w:cs="Times New Roman"/>
        </w:rPr>
        <w:t xml:space="preserve"> </w:t>
      </w:r>
      <w:r>
        <w:rPr>
          <w:rFonts w:ascii="Times New Roman" w:eastAsia="楷体" w:hAnsi="Times New Roman" w:cs="Times New Roman" w:hint="eastAsia"/>
        </w:rPr>
        <w:t xml:space="preserve"> </w:t>
      </w:r>
      <w:r w:rsidR="00244A63" w:rsidRPr="00320046">
        <w:rPr>
          <w:rFonts w:ascii="Times New Roman" w:eastAsia="楷体" w:hAnsi="Times New Roman" w:cs="Times New Roman"/>
        </w:rPr>
        <w:t>2023</w:t>
      </w:r>
      <w:r w:rsidR="00244A63" w:rsidRPr="00320046">
        <w:rPr>
          <w:rFonts w:ascii="Times New Roman" w:eastAsia="楷体" w:hAnsi="Times New Roman" w:cs="Times New Roman"/>
        </w:rPr>
        <w:t>年</w:t>
      </w:r>
      <w:r w:rsidR="00244A63" w:rsidRPr="00320046">
        <w:rPr>
          <w:rFonts w:ascii="Times New Roman" w:eastAsia="楷体" w:hAnsi="Times New Roman" w:cs="Times New Roman"/>
        </w:rPr>
        <w:t>1</w:t>
      </w:r>
      <w:r w:rsidR="00244A63" w:rsidRPr="00320046">
        <w:rPr>
          <w:rFonts w:ascii="Times New Roman" w:eastAsia="楷体" w:hAnsi="Times New Roman" w:cs="Times New Roman"/>
        </w:rPr>
        <w:t>月到</w:t>
      </w:r>
      <w:r w:rsidR="00244A63" w:rsidRPr="00320046">
        <w:rPr>
          <w:rFonts w:ascii="Times New Roman" w:eastAsia="楷体" w:hAnsi="Times New Roman" w:cs="Times New Roman"/>
        </w:rPr>
        <w:t>2024</w:t>
      </w:r>
      <w:r w:rsidR="00244A63" w:rsidRPr="00320046">
        <w:rPr>
          <w:rFonts w:ascii="Times New Roman" w:eastAsia="楷体" w:hAnsi="Times New Roman" w:cs="Times New Roman"/>
        </w:rPr>
        <w:t>年</w:t>
      </w:r>
      <w:r w:rsidR="00244A63" w:rsidRPr="00320046">
        <w:rPr>
          <w:rFonts w:ascii="Times New Roman" w:eastAsia="楷体" w:hAnsi="Times New Roman" w:cs="Times New Roman"/>
        </w:rPr>
        <w:t>1</w:t>
      </w:r>
      <w:r w:rsidR="00244A63" w:rsidRPr="00320046">
        <w:rPr>
          <w:rFonts w:ascii="Times New Roman" w:eastAsia="楷体" w:hAnsi="Times New Roman" w:cs="Times New Roman"/>
        </w:rPr>
        <w:t>月青藏高原五个站点地表应力变化</w:t>
      </w:r>
    </w:p>
    <w:p w14:paraId="3E1633AC" w14:textId="77777777" w:rsidR="00244A63" w:rsidRPr="00F937EB" w:rsidRDefault="00244A63">
      <w:pPr>
        <w:rPr>
          <w:rFonts w:ascii="Times New Roman" w:eastAsia="楷体" w:hAnsi="Times New Roman" w:cs="Times New Roman"/>
        </w:rPr>
      </w:pPr>
    </w:p>
    <w:p w14:paraId="6BF544C3" w14:textId="0E1CABB8" w:rsidR="003816FD" w:rsidRPr="00320046" w:rsidRDefault="00C20C86">
      <w:pPr>
        <w:rPr>
          <w:rFonts w:ascii="Times New Roman" w:eastAsia="楷体" w:hAnsi="Times New Roman" w:cs="Times New Roman"/>
        </w:rPr>
      </w:pPr>
      <w:r w:rsidRPr="00320046">
        <w:rPr>
          <w:rFonts w:ascii="Times New Roman" w:eastAsia="楷体" w:hAnsi="Times New Roman" w:cs="Times New Roman"/>
        </w:rPr>
        <w:t>NIMA</w:t>
      </w:r>
      <w:r w:rsidRPr="00320046">
        <w:rPr>
          <w:rFonts w:ascii="Times New Roman" w:eastAsia="楷体" w:hAnsi="Times New Roman" w:cs="Times New Roman"/>
        </w:rPr>
        <w:t>站的六七月份数据全部都丢失了。或者可以考虑删去该站点。</w:t>
      </w:r>
    </w:p>
    <w:p w14:paraId="4BAB09E8" w14:textId="77777777" w:rsidR="003816FD" w:rsidRPr="00320046" w:rsidRDefault="003816FD">
      <w:pPr>
        <w:rPr>
          <w:rFonts w:ascii="Times New Roman" w:eastAsia="楷体" w:hAnsi="Times New Roman" w:cs="Times New Roman"/>
        </w:rPr>
      </w:pPr>
    </w:p>
    <w:p w14:paraId="466221CB" w14:textId="77777777" w:rsidR="00C20C86" w:rsidRPr="00320046" w:rsidRDefault="00C20C86">
      <w:pPr>
        <w:rPr>
          <w:rFonts w:ascii="Times New Roman" w:eastAsia="楷体" w:hAnsi="Times New Roman" w:cs="Times New Roman"/>
        </w:rPr>
      </w:pPr>
    </w:p>
    <w:p w14:paraId="39F84C5F" w14:textId="77777777" w:rsidR="00C20C86" w:rsidRPr="00320046" w:rsidRDefault="00C20C86">
      <w:pPr>
        <w:rPr>
          <w:rFonts w:ascii="Times New Roman" w:eastAsia="楷体" w:hAnsi="Times New Roman" w:cs="Times New Roman"/>
        </w:rPr>
      </w:pPr>
    </w:p>
    <w:p w14:paraId="0219AECD" w14:textId="684A1E47" w:rsidR="00C20C86" w:rsidRPr="00320046" w:rsidRDefault="00244A63" w:rsidP="008E5EE9">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7E787B88" wp14:editId="55B34246">
            <wp:extent cx="3600000" cy="2221286"/>
            <wp:effectExtent l="0" t="0" r="635" b="7620"/>
            <wp:docPr id="886884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8402" name="图片 886884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2221286"/>
                    </a:xfrm>
                    <a:prstGeom prst="rect">
                      <a:avLst/>
                    </a:prstGeom>
                  </pic:spPr>
                </pic:pic>
              </a:graphicData>
            </a:graphic>
          </wp:inline>
        </w:drawing>
      </w:r>
    </w:p>
    <w:p w14:paraId="08C165CE" w14:textId="67F006F8" w:rsidR="00244A63" w:rsidRPr="00320046" w:rsidRDefault="00244A63" w:rsidP="00F937EB">
      <w:pPr>
        <w:pStyle w:val="a9"/>
        <w:rPr>
          <w:rFonts w:ascii="Times New Roman" w:eastAsia="楷体" w:hAnsi="Times New Roman" w:cs="Times New Roman"/>
        </w:rPr>
      </w:pPr>
      <w:r w:rsidRPr="00320046">
        <w:rPr>
          <w:rFonts w:ascii="Times New Roman" w:eastAsia="楷体" w:hAnsi="Times New Roman" w:cs="Times New Roman"/>
        </w:rPr>
        <w:t xml:space="preserve"> </w:t>
      </w:r>
      <w:r w:rsidR="00F937EB">
        <w:rPr>
          <w:rFonts w:hint="eastAsia"/>
        </w:rPr>
        <w:t>图</w:t>
      </w:r>
      <w:r w:rsidR="00F937EB">
        <w:rPr>
          <w:rFonts w:hint="eastAsia"/>
        </w:rPr>
        <w:t xml:space="preserve"> </w:t>
      </w:r>
      <w:r w:rsidR="00F937EB">
        <w:rPr>
          <w:rFonts w:hint="eastAsia"/>
        </w:rPr>
        <w:fldChar w:fldCharType="begin"/>
      </w:r>
      <w:r w:rsidR="00F937EB">
        <w:rPr>
          <w:rFonts w:hint="eastAsia"/>
        </w:rPr>
        <w:instrText xml:space="preserve"> SEQ </w:instrText>
      </w:r>
      <w:r w:rsidR="00F937EB">
        <w:rPr>
          <w:rFonts w:hint="eastAsia"/>
        </w:rPr>
        <w:instrText>图</w:instrText>
      </w:r>
      <w:r w:rsidR="00F937EB">
        <w:rPr>
          <w:rFonts w:hint="eastAsia"/>
        </w:rPr>
        <w:instrText xml:space="preserve"> \* ARABIC </w:instrText>
      </w:r>
      <w:r w:rsidR="00F937EB">
        <w:rPr>
          <w:rFonts w:hint="eastAsia"/>
        </w:rPr>
        <w:fldChar w:fldCharType="separate"/>
      </w:r>
      <w:r w:rsidR="005157F3">
        <w:rPr>
          <w:rFonts w:hint="eastAsia"/>
          <w:noProof/>
        </w:rPr>
        <w:t>8</w:t>
      </w:r>
      <w:r w:rsidR="00F937EB">
        <w:rPr>
          <w:rFonts w:hint="eastAsia"/>
        </w:rPr>
        <w:fldChar w:fldCharType="end"/>
      </w:r>
      <w:r w:rsidR="00F937EB">
        <w:rPr>
          <w:rFonts w:hint="eastAsia"/>
        </w:rPr>
        <w:t xml:space="preserve">  </w:t>
      </w:r>
      <w:r w:rsidRPr="00320046">
        <w:rPr>
          <w:rFonts w:ascii="Times New Roman" w:eastAsia="楷体" w:hAnsi="Times New Roman" w:cs="Times New Roman"/>
        </w:rPr>
        <w:t>2023</w:t>
      </w:r>
      <w:r w:rsidRPr="00320046">
        <w:rPr>
          <w:rFonts w:ascii="Times New Roman" w:eastAsia="楷体" w:hAnsi="Times New Roman" w:cs="Times New Roman"/>
        </w:rPr>
        <w:t>年</w:t>
      </w:r>
      <w:r w:rsidRPr="00320046">
        <w:rPr>
          <w:rFonts w:ascii="Times New Roman" w:eastAsia="楷体" w:hAnsi="Times New Roman" w:cs="Times New Roman"/>
        </w:rPr>
        <w:t>1</w:t>
      </w:r>
      <w:r w:rsidRPr="00320046">
        <w:rPr>
          <w:rFonts w:ascii="Times New Roman" w:eastAsia="楷体" w:hAnsi="Times New Roman" w:cs="Times New Roman"/>
        </w:rPr>
        <w:t>月到</w:t>
      </w:r>
      <w:r w:rsidRPr="00320046">
        <w:rPr>
          <w:rFonts w:ascii="Times New Roman" w:eastAsia="楷体" w:hAnsi="Times New Roman" w:cs="Times New Roman"/>
        </w:rPr>
        <w:t>2024</w:t>
      </w:r>
      <w:r w:rsidRPr="00320046">
        <w:rPr>
          <w:rFonts w:ascii="Times New Roman" w:eastAsia="楷体" w:hAnsi="Times New Roman" w:cs="Times New Roman"/>
        </w:rPr>
        <w:t>年</w:t>
      </w:r>
      <w:r w:rsidRPr="00320046">
        <w:rPr>
          <w:rFonts w:ascii="Times New Roman" w:eastAsia="楷体" w:hAnsi="Times New Roman" w:cs="Times New Roman"/>
        </w:rPr>
        <w:t>1</w:t>
      </w:r>
      <w:r w:rsidRPr="00320046">
        <w:rPr>
          <w:rFonts w:ascii="Times New Roman" w:eastAsia="楷体" w:hAnsi="Times New Roman" w:cs="Times New Roman"/>
        </w:rPr>
        <w:t>月青藏高原九个站点地表摩擦速度变化</w:t>
      </w:r>
    </w:p>
    <w:p w14:paraId="59B2365D" w14:textId="77777777" w:rsidR="00C20C86" w:rsidRPr="00320046" w:rsidRDefault="00C20C86">
      <w:pPr>
        <w:rPr>
          <w:rFonts w:ascii="Times New Roman" w:eastAsia="楷体" w:hAnsi="Times New Roman" w:cs="Times New Roman"/>
        </w:rPr>
      </w:pPr>
    </w:p>
    <w:p w14:paraId="3906F9B3" w14:textId="77777777" w:rsidR="00C20C86" w:rsidRPr="00320046" w:rsidRDefault="00C20C86">
      <w:pPr>
        <w:rPr>
          <w:rFonts w:ascii="Times New Roman" w:eastAsia="楷体" w:hAnsi="Times New Roman" w:cs="Times New Roman"/>
        </w:rPr>
      </w:pPr>
    </w:p>
    <w:p w14:paraId="0E62BF5A" w14:textId="1DD2A56A" w:rsidR="00C20C86" w:rsidRPr="00320046" w:rsidRDefault="00244A63"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352098BE" wp14:editId="4C1F3145">
            <wp:extent cx="3600000" cy="2203949"/>
            <wp:effectExtent l="0" t="0" r="635" b="6350"/>
            <wp:docPr id="13635760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7604" name="图片 13635760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2203949"/>
                    </a:xfrm>
                    <a:prstGeom prst="rect">
                      <a:avLst/>
                    </a:prstGeom>
                  </pic:spPr>
                </pic:pic>
              </a:graphicData>
            </a:graphic>
          </wp:inline>
        </w:drawing>
      </w:r>
    </w:p>
    <w:p w14:paraId="2CCEDB76" w14:textId="2163049B" w:rsidR="00244A63"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9</w:t>
      </w:r>
      <w:r>
        <w:rPr>
          <w:rFonts w:hint="eastAsia"/>
        </w:rPr>
        <w:fldChar w:fldCharType="end"/>
      </w:r>
      <w:r w:rsidR="00244A63" w:rsidRPr="00320046">
        <w:rPr>
          <w:rFonts w:ascii="Times New Roman" w:eastAsia="楷体" w:hAnsi="Times New Roman" w:cs="Times New Roman"/>
        </w:rPr>
        <w:t xml:space="preserve"> 2023</w:t>
      </w:r>
      <w:r w:rsidR="00244A63" w:rsidRPr="00320046">
        <w:rPr>
          <w:rFonts w:ascii="Times New Roman" w:eastAsia="楷体" w:hAnsi="Times New Roman" w:cs="Times New Roman"/>
        </w:rPr>
        <w:t>年</w:t>
      </w:r>
      <w:r w:rsidR="00244A63" w:rsidRPr="00320046">
        <w:rPr>
          <w:rFonts w:ascii="Times New Roman" w:eastAsia="楷体" w:hAnsi="Times New Roman" w:cs="Times New Roman"/>
        </w:rPr>
        <w:t>1</w:t>
      </w:r>
      <w:r w:rsidR="00244A63" w:rsidRPr="00320046">
        <w:rPr>
          <w:rFonts w:ascii="Times New Roman" w:eastAsia="楷体" w:hAnsi="Times New Roman" w:cs="Times New Roman"/>
        </w:rPr>
        <w:t>月到</w:t>
      </w:r>
      <w:r w:rsidR="00244A63" w:rsidRPr="00320046">
        <w:rPr>
          <w:rFonts w:ascii="Times New Roman" w:eastAsia="楷体" w:hAnsi="Times New Roman" w:cs="Times New Roman"/>
        </w:rPr>
        <w:t>2024</w:t>
      </w:r>
      <w:r w:rsidR="00244A63" w:rsidRPr="00320046">
        <w:rPr>
          <w:rFonts w:ascii="Times New Roman" w:eastAsia="楷体" w:hAnsi="Times New Roman" w:cs="Times New Roman"/>
        </w:rPr>
        <w:t>年</w:t>
      </w:r>
      <w:r w:rsidR="00244A63" w:rsidRPr="00320046">
        <w:rPr>
          <w:rFonts w:ascii="Times New Roman" w:eastAsia="楷体" w:hAnsi="Times New Roman" w:cs="Times New Roman"/>
        </w:rPr>
        <w:t>1</w:t>
      </w:r>
      <w:r w:rsidR="00244A63" w:rsidRPr="00320046">
        <w:rPr>
          <w:rFonts w:ascii="Times New Roman" w:eastAsia="楷体" w:hAnsi="Times New Roman" w:cs="Times New Roman"/>
        </w:rPr>
        <w:t>月青藏高原</w:t>
      </w:r>
      <w:r w:rsidR="00244A63" w:rsidRPr="00320046">
        <w:rPr>
          <w:rFonts w:ascii="Times New Roman" w:eastAsia="楷体" w:hAnsi="Times New Roman" w:cs="Times New Roman"/>
        </w:rPr>
        <w:t>4</w:t>
      </w:r>
      <w:r w:rsidR="00244A63" w:rsidRPr="00320046">
        <w:rPr>
          <w:rFonts w:ascii="Times New Roman" w:eastAsia="楷体" w:hAnsi="Times New Roman" w:cs="Times New Roman"/>
        </w:rPr>
        <w:t>个站点地表摩擦速度变化</w:t>
      </w:r>
    </w:p>
    <w:p w14:paraId="0A223215" w14:textId="77777777" w:rsidR="00C20C86" w:rsidRPr="00320046" w:rsidRDefault="00C20C86">
      <w:pPr>
        <w:rPr>
          <w:rFonts w:ascii="Times New Roman" w:eastAsia="楷体" w:hAnsi="Times New Roman" w:cs="Times New Roman"/>
        </w:rPr>
      </w:pPr>
    </w:p>
    <w:p w14:paraId="4CC8E919" w14:textId="77777777" w:rsidR="00C20C86" w:rsidRPr="00320046" w:rsidRDefault="00C20C86">
      <w:pPr>
        <w:rPr>
          <w:rFonts w:ascii="Times New Roman" w:eastAsia="楷体" w:hAnsi="Times New Roman" w:cs="Times New Roman"/>
        </w:rPr>
      </w:pPr>
    </w:p>
    <w:p w14:paraId="5E9EF4F8" w14:textId="1458D70F" w:rsidR="00C20C86" w:rsidRPr="00320046" w:rsidRDefault="007C658C"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50B8E708" wp14:editId="3CA61321">
            <wp:extent cx="3600000" cy="2186924"/>
            <wp:effectExtent l="0" t="0" r="635" b="4445"/>
            <wp:docPr id="17240754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2186924"/>
                    </a:xfrm>
                    <a:prstGeom prst="rect">
                      <a:avLst/>
                    </a:prstGeom>
                    <a:noFill/>
                    <a:ln>
                      <a:noFill/>
                    </a:ln>
                  </pic:spPr>
                </pic:pic>
              </a:graphicData>
            </a:graphic>
          </wp:inline>
        </w:drawing>
      </w:r>
    </w:p>
    <w:p w14:paraId="20343836" w14:textId="77055B9A" w:rsidR="007C658C"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10</w:t>
      </w:r>
      <w:r>
        <w:rPr>
          <w:rFonts w:hint="eastAsia"/>
        </w:rPr>
        <w:fldChar w:fldCharType="end"/>
      </w:r>
      <w:r w:rsidR="007C658C" w:rsidRPr="00320046">
        <w:rPr>
          <w:rFonts w:ascii="Times New Roman" w:eastAsia="楷体" w:hAnsi="Times New Roman" w:cs="Times New Roman"/>
        </w:rPr>
        <w:t xml:space="preserve"> 2023</w:t>
      </w:r>
      <w:r w:rsidR="007C658C" w:rsidRPr="00320046">
        <w:rPr>
          <w:rFonts w:ascii="Times New Roman" w:eastAsia="楷体" w:hAnsi="Times New Roman" w:cs="Times New Roman"/>
        </w:rPr>
        <w:t>年</w:t>
      </w:r>
      <w:r w:rsidR="007C658C" w:rsidRPr="00320046">
        <w:rPr>
          <w:rFonts w:ascii="Times New Roman" w:eastAsia="楷体" w:hAnsi="Times New Roman" w:cs="Times New Roman"/>
        </w:rPr>
        <w:t>1</w:t>
      </w:r>
      <w:r w:rsidR="007C658C" w:rsidRPr="00320046">
        <w:rPr>
          <w:rFonts w:ascii="Times New Roman" w:eastAsia="楷体" w:hAnsi="Times New Roman" w:cs="Times New Roman"/>
        </w:rPr>
        <w:t>月到</w:t>
      </w:r>
      <w:r w:rsidR="007C658C" w:rsidRPr="00320046">
        <w:rPr>
          <w:rFonts w:ascii="Times New Roman" w:eastAsia="楷体" w:hAnsi="Times New Roman" w:cs="Times New Roman"/>
        </w:rPr>
        <w:t>2024</w:t>
      </w:r>
      <w:r w:rsidR="007C658C" w:rsidRPr="00320046">
        <w:rPr>
          <w:rFonts w:ascii="Times New Roman" w:eastAsia="楷体" w:hAnsi="Times New Roman" w:cs="Times New Roman"/>
        </w:rPr>
        <w:t>年</w:t>
      </w:r>
      <w:r w:rsidR="007C658C" w:rsidRPr="00320046">
        <w:rPr>
          <w:rFonts w:ascii="Times New Roman" w:eastAsia="楷体" w:hAnsi="Times New Roman" w:cs="Times New Roman"/>
        </w:rPr>
        <w:t>1</w:t>
      </w:r>
      <w:r w:rsidR="007C658C" w:rsidRPr="00320046">
        <w:rPr>
          <w:rFonts w:ascii="Times New Roman" w:eastAsia="楷体" w:hAnsi="Times New Roman" w:cs="Times New Roman"/>
        </w:rPr>
        <w:t>月青藏高原</w:t>
      </w:r>
      <w:r w:rsidR="007C658C" w:rsidRPr="00320046">
        <w:rPr>
          <w:rFonts w:ascii="Times New Roman" w:eastAsia="楷体" w:hAnsi="Times New Roman" w:cs="Times New Roman"/>
        </w:rPr>
        <w:t>9</w:t>
      </w:r>
      <w:r w:rsidR="007C658C" w:rsidRPr="00320046">
        <w:rPr>
          <w:rFonts w:ascii="Times New Roman" w:eastAsia="楷体" w:hAnsi="Times New Roman" w:cs="Times New Roman"/>
        </w:rPr>
        <w:t>个站点地表温度摩擦速度变化</w:t>
      </w:r>
    </w:p>
    <w:p w14:paraId="1CEFA8C5" w14:textId="77777777" w:rsidR="00C20C86" w:rsidRPr="00320046" w:rsidRDefault="00C20C86">
      <w:pPr>
        <w:rPr>
          <w:rFonts w:ascii="Times New Roman" w:eastAsia="楷体" w:hAnsi="Times New Roman" w:cs="Times New Roman"/>
        </w:rPr>
      </w:pPr>
    </w:p>
    <w:p w14:paraId="3FD134DB" w14:textId="77777777" w:rsidR="00C20C86" w:rsidRPr="00320046" w:rsidRDefault="00C20C86">
      <w:pPr>
        <w:rPr>
          <w:rFonts w:ascii="Times New Roman" w:eastAsia="楷体" w:hAnsi="Times New Roman" w:cs="Times New Roman"/>
        </w:rPr>
      </w:pPr>
    </w:p>
    <w:p w14:paraId="38F4159C" w14:textId="77777777" w:rsidR="007B4840" w:rsidRPr="00320046" w:rsidRDefault="007B4840"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338F1A98" wp14:editId="7ABB917F">
            <wp:extent cx="3600000" cy="2203949"/>
            <wp:effectExtent l="0" t="0" r="635" b="6350"/>
            <wp:docPr id="2357740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74049" name="图片 2357740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2203949"/>
                    </a:xfrm>
                    <a:prstGeom prst="rect">
                      <a:avLst/>
                    </a:prstGeom>
                  </pic:spPr>
                </pic:pic>
              </a:graphicData>
            </a:graphic>
          </wp:inline>
        </w:drawing>
      </w:r>
    </w:p>
    <w:p w14:paraId="06EDD093" w14:textId="769113CB" w:rsidR="007B4840"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11</w:t>
      </w:r>
      <w:r>
        <w:rPr>
          <w:rFonts w:hint="eastAsia"/>
        </w:rPr>
        <w:fldChar w:fldCharType="end"/>
      </w:r>
      <w:r w:rsidR="007B4840" w:rsidRPr="00320046">
        <w:rPr>
          <w:rFonts w:ascii="Times New Roman" w:eastAsia="楷体" w:hAnsi="Times New Roman" w:cs="Times New Roman"/>
        </w:rPr>
        <w:t xml:space="preserve"> 2023</w:t>
      </w:r>
      <w:r w:rsidR="007B4840" w:rsidRPr="00320046">
        <w:rPr>
          <w:rFonts w:ascii="Times New Roman" w:eastAsia="楷体" w:hAnsi="Times New Roman" w:cs="Times New Roman"/>
        </w:rPr>
        <w:t>年</w:t>
      </w:r>
      <w:r w:rsidR="007B4840" w:rsidRPr="00320046">
        <w:rPr>
          <w:rFonts w:ascii="Times New Roman" w:eastAsia="楷体" w:hAnsi="Times New Roman" w:cs="Times New Roman"/>
        </w:rPr>
        <w:t>1</w:t>
      </w:r>
      <w:r w:rsidR="007B4840" w:rsidRPr="00320046">
        <w:rPr>
          <w:rFonts w:ascii="Times New Roman" w:eastAsia="楷体" w:hAnsi="Times New Roman" w:cs="Times New Roman"/>
        </w:rPr>
        <w:t>月到</w:t>
      </w:r>
      <w:r w:rsidR="007B4840" w:rsidRPr="00320046">
        <w:rPr>
          <w:rFonts w:ascii="Times New Roman" w:eastAsia="楷体" w:hAnsi="Times New Roman" w:cs="Times New Roman"/>
        </w:rPr>
        <w:t>2024</w:t>
      </w:r>
      <w:r w:rsidR="007B4840" w:rsidRPr="00320046">
        <w:rPr>
          <w:rFonts w:ascii="Times New Roman" w:eastAsia="楷体" w:hAnsi="Times New Roman" w:cs="Times New Roman"/>
        </w:rPr>
        <w:t>年</w:t>
      </w:r>
      <w:r w:rsidR="007B4840" w:rsidRPr="00320046">
        <w:rPr>
          <w:rFonts w:ascii="Times New Roman" w:eastAsia="楷体" w:hAnsi="Times New Roman" w:cs="Times New Roman"/>
        </w:rPr>
        <w:t>1</w:t>
      </w:r>
      <w:r w:rsidR="007B4840" w:rsidRPr="00320046">
        <w:rPr>
          <w:rFonts w:ascii="Times New Roman" w:eastAsia="楷体" w:hAnsi="Times New Roman" w:cs="Times New Roman"/>
        </w:rPr>
        <w:t>月青藏高原</w:t>
      </w:r>
      <w:r w:rsidR="007B4840" w:rsidRPr="00320046">
        <w:rPr>
          <w:rFonts w:ascii="Times New Roman" w:eastAsia="楷体" w:hAnsi="Times New Roman" w:cs="Times New Roman"/>
        </w:rPr>
        <w:t>9</w:t>
      </w:r>
      <w:r w:rsidR="007B4840" w:rsidRPr="00320046">
        <w:rPr>
          <w:rFonts w:ascii="Times New Roman" w:eastAsia="楷体" w:hAnsi="Times New Roman" w:cs="Times New Roman"/>
        </w:rPr>
        <w:t>个站点地表湍流动能变化</w:t>
      </w:r>
    </w:p>
    <w:p w14:paraId="20C0256E" w14:textId="77777777" w:rsidR="00B846A3" w:rsidRDefault="00B846A3" w:rsidP="00B846A3"/>
    <w:p w14:paraId="1149FFE8" w14:textId="77777777" w:rsidR="00B846A3" w:rsidRDefault="00B846A3" w:rsidP="00B846A3">
      <w:r>
        <w:rPr>
          <w:rFonts w:hint="eastAsia"/>
        </w:rPr>
        <w:t>在资料处理中添加，在青藏高原上，部分站点1，2,4,5，在8月之前会出现摩擦速度大于1的情况，部分极端值达到了100多m/s,这在物理上是不合理的，原因可能是观测的仪器故障或者是遇到了极端天气导致气象变量超过了仪器的量程，对此，我们将摩擦速度大于1的观测样本取值为缺测。</w:t>
      </w:r>
    </w:p>
    <w:p w14:paraId="520328B7" w14:textId="56B5A363" w:rsidR="00B846A3" w:rsidRDefault="00B846A3" w:rsidP="00B846A3">
      <w:pPr>
        <w:rPr>
          <w:rFonts w:hint="eastAsia"/>
        </w:rPr>
      </w:pPr>
      <w:r>
        <w:rPr>
          <w:rFonts w:hint="eastAsia"/>
        </w:rPr>
        <w:t xml:space="preserve">FLUX1: 原始数据 8760 行 | 过滤 45 </w:t>
      </w:r>
      <w:proofErr w:type="gramStart"/>
      <w:r>
        <w:rPr>
          <w:rFonts w:hint="eastAsia"/>
        </w:rPr>
        <w:t>个</w:t>
      </w:r>
      <w:proofErr w:type="gramEnd"/>
      <w:r>
        <w:rPr>
          <w:rFonts w:hint="eastAsia"/>
        </w:rPr>
        <w:t>USTAR异常值 | 剩余有效值 8549</w:t>
      </w:r>
    </w:p>
    <w:p w14:paraId="5E3DD343" w14:textId="77777777" w:rsidR="00B846A3" w:rsidRDefault="00B846A3" w:rsidP="00B846A3">
      <w:pPr>
        <w:rPr>
          <w:rFonts w:hint="eastAsia"/>
        </w:rPr>
      </w:pPr>
      <w:r>
        <w:rPr>
          <w:rFonts w:hint="eastAsia"/>
        </w:rPr>
        <w:t xml:space="preserve">FLUX2: 原始数据 8760 行 | 过滤 121 </w:t>
      </w:r>
      <w:proofErr w:type="gramStart"/>
      <w:r>
        <w:rPr>
          <w:rFonts w:hint="eastAsia"/>
        </w:rPr>
        <w:t>个</w:t>
      </w:r>
      <w:proofErr w:type="gramEnd"/>
      <w:r>
        <w:rPr>
          <w:rFonts w:hint="eastAsia"/>
        </w:rPr>
        <w:t>USTAR异常值 | 剩余有效值 8340</w:t>
      </w:r>
    </w:p>
    <w:p w14:paraId="04DEA8EE" w14:textId="77777777" w:rsidR="00B846A3" w:rsidRDefault="00B846A3" w:rsidP="00B846A3">
      <w:pPr>
        <w:rPr>
          <w:rFonts w:hint="eastAsia"/>
        </w:rPr>
      </w:pPr>
      <w:r>
        <w:rPr>
          <w:rFonts w:hint="eastAsia"/>
        </w:rPr>
        <w:t xml:space="preserve">FLUX3: 原始数据 8760 行 | 过滤 39 </w:t>
      </w:r>
      <w:proofErr w:type="gramStart"/>
      <w:r>
        <w:rPr>
          <w:rFonts w:hint="eastAsia"/>
        </w:rPr>
        <w:t>个</w:t>
      </w:r>
      <w:proofErr w:type="gramEnd"/>
      <w:r>
        <w:rPr>
          <w:rFonts w:hint="eastAsia"/>
        </w:rPr>
        <w:t>USTAR异常值 | 剩余有效值 8694</w:t>
      </w:r>
    </w:p>
    <w:p w14:paraId="6D03620A" w14:textId="77777777" w:rsidR="00B846A3" w:rsidRDefault="00B846A3" w:rsidP="00B846A3">
      <w:pPr>
        <w:rPr>
          <w:rFonts w:hint="eastAsia"/>
        </w:rPr>
      </w:pPr>
      <w:r>
        <w:rPr>
          <w:rFonts w:hint="eastAsia"/>
        </w:rPr>
        <w:t xml:space="preserve">FLUX4: 原始数据 8760 行 | 过滤 125 </w:t>
      </w:r>
      <w:proofErr w:type="gramStart"/>
      <w:r>
        <w:rPr>
          <w:rFonts w:hint="eastAsia"/>
        </w:rPr>
        <w:t>个</w:t>
      </w:r>
      <w:proofErr w:type="gramEnd"/>
      <w:r>
        <w:rPr>
          <w:rFonts w:hint="eastAsia"/>
        </w:rPr>
        <w:t>USTAR异常值 | 剩余有效值 8226</w:t>
      </w:r>
    </w:p>
    <w:p w14:paraId="35D50096" w14:textId="77777777" w:rsidR="00B846A3" w:rsidRDefault="00B846A3" w:rsidP="00B846A3">
      <w:pPr>
        <w:rPr>
          <w:rFonts w:hint="eastAsia"/>
        </w:rPr>
      </w:pPr>
      <w:r>
        <w:rPr>
          <w:rFonts w:hint="eastAsia"/>
        </w:rPr>
        <w:t xml:space="preserve">FLUX5: 原始数据 8760 行 | 过滤 75 </w:t>
      </w:r>
      <w:proofErr w:type="gramStart"/>
      <w:r>
        <w:rPr>
          <w:rFonts w:hint="eastAsia"/>
        </w:rPr>
        <w:t>个</w:t>
      </w:r>
      <w:proofErr w:type="gramEnd"/>
      <w:r>
        <w:rPr>
          <w:rFonts w:hint="eastAsia"/>
        </w:rPr>
        <w:t>USTAR异常值 | 剩余有效值 8630</w:t>
      </w:r>
    </w:p>
    <w:p w14:paraId="47844426" w14:textId="77777777" w:rsidR="00B846A3" w:rsidRDefault="00B846A3" w:rsidP="00B846A3">
      <w:pPr>
        <w:rPr>
          <w:rFonts w:hint="eastAsia"/>
        </w:rPr>
      </w:pPr>
      <w:r>
        <w:rPr>
          <w:rFonts w:hint="eastAsia"/>
        </w:rPr>
        <w:t xml:space="preserve">FLUX6: 原始数据 8760 行 | 过滤 79 </w:t>
      </w:r>
      <w:proofErr w:type="gramStart"/>
      <w:r>
        <w:rPr>
          <w:rFonts w:hint="eastAsia"/>
        </w:rPr>
        <w:t>个</w:t>
      </w:r>
      <w:proofErr w:type="gramEnd"/>
      <w:r>
        <w:rPr>
          <w:rFonts w:hint="eastAsia"/>
        </w:rPr>
        <w:t>USTAR异常值 | 剩余有效值 6783</w:t>
      </w:r>
    </w:p>
    <w:p w14:paraId="38372E7C" w14:textId="77777777" w:rsidR="00B846A3" w:rsidRDefault="00B846A3" w:rsidP="00B846A3">
      <w:pPr>
        <w:rPr>
          <w:rFonts w:hint="eastAsia"/>
        </w:rPr>
      </w:pPr>
      <w:r>
        <w:rPr>
          <w:rFonts w:hint="eastAsia"/>
        </w:rPr>
        <w:t xml:space="preserve">FLUX7: 原始数据 8760 行 | 过滤 33 </w:t>
      </w:r>
      <w:proofErr w:type="gramStart"/>
      <w:r>
        <w:rPr>
          <w:rFonts w:hint="eastAsia"/>
        </w:rPr>
        <w:t>个</w:t>
      </w:r>
      <w:proofErr w:type="gramEnd"/>
      <w:r>
        <w:rPr>
          <w:rFonts w:hint="eastAsia"/>
        </w:rPr>
        <w:t>USTAR异常值 | 剩余有效值 8708</w:t>
      </w:r>
    </w:p>
    <w:p w14:paraId="37FF2C3B" w14:textId="77777777" w:rsidR="00B846A3" w:rsidRDefault="00B846A3" w:rsidP="00B846A3">
      <w:pPr>
        <w:rPr>
          <w:rFonts w:hint="eastAsia"/>
        </w:rPr>
      </w:pPr>
      <w:r>
        <w:rPr>
          <w:rFonts w:hint="eastAsia"/>
        </w:rPr>
        <w:t xml:space="preserve">FLUX8: 原始数据 8760 行 | 过滤 13 </w:t>
      </w:r>
      <w:proofErr w:type="gramStart"/>
      <w:r>
        <w:rPr>
          <w:rFonts w:hint="eastAsia"/>
        </w:rPr>
        <w:t>个</w:t>
      </w:r>
      <w:proofErr w:type="gramEnd"/>
      <w:r>
        <w:rPr>
          <w:rFonts w:hint="eastAsia"/>
        </w:rPr>
        <w:t>USTAR异常值 | 剩余有效值 7727</w:t>
      </w:r>
    </w:p>
    <w:p w14:paraId="00176BFE" w14:textId="77777777" w:rsidR="00B846A3" w:rsidRDefault="00B846A3" w:rsidP="00B846A3">
      <w:r>
        <w:rPr>
          <w:rFonts w:hint="eastAsia"/>
        </w:rPr>
        <w:t xml:space="preserve">FLUX9: 原始数据 8760 行 | 过滤 7 </w:t>
      </w:r>
      <w:proofErr w:type="gramStart"/>
      <w:r>
        <w:rPr>
          <w:rFonts w:hint="eastAsia"/>
        </w:rPr>
        <w:t>个</w:t>
      </w:r>
      <w:proofErr w:type="gramEnd"/>
      <w:r>
        <w:rPr>
          <w:rFonts w:hint="eastAsia"/>
        </w:rPr>
        <w:t>USTAR异常值 | 剩余有效值 8681</w:t>
      </w:r>
    </w:p>
    <w:p w14:paraId="769D9D55" w14:textId="5EEB332F" w:rsidR="00B846A3" w:rsidRDefault="00B846A3" w:rsidP="00B846A3">
      <w:r>
        <w:rPr>
          <w:rFonts w:hint="eastAsia"/>
        </w:rPr>
        <w:t>经过资料处理之后的平均量在合理范围内如图</w:t>
      </w:r>
    </w:p>
    <w:p w14:paraId="182C8988" w14:textId="760D5951" w:rsidR="00B846A3" w:rsidRPr="00B846A3" w:rsidRDefault="00B846A3" w:rsidP="00B846A3">
      <w:pPr>
        <w:jc w:val="center"/>
        <w:rPr>
          <w:rFonts w:hint="eastAsia"/>
        </w:rPr>
      </w:pPr>
      <w:r>
        <w:rPr>
          <w:rFonts w:hint="eastAsia"/>
          <w:noProof/>
        </w:rPr>
        <w:drawing>
          <wp:inline distT="0" distB="0" distL="0" distR="0" wp14:anchorId="792874BB" wp14:editId="1D96A18E">
            <wp:extent cx="3600000" cy="2228221"/>
            <wp:effectExtent l="0" t="0" r="635" b="635"/>
            <wp:docPr id="19620112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1248" name="图片 19620112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2228221"/>
                    </a:xfrm>
                    <a:prstGeom prst="rect">
                      <a:avLst/>
                    </a:prstGeom>
                  </pic:spPr>
                </pic:pic>
              </a:graphicData>
            </a:graphic>
          </wp:inline>
        </w:drawing>
      </w:r>
    </w:p>
    <w:p w14:paraId="1A372AB3" w14:textId="0EFA7200" w:rsidR="00C20C86" w:rsidRPr="00320046" w:rsidRDefault="007B4840" w:rsidP="008E5EE9">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3A44A388" wp14:editId="3CF99F75">
            <wp:extent cx="3600000" cy="2203949"/>
            <wp:effectExtent l="0" t="0" r="635" b="6350"/>
            <wp:docPr id="168776918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769180" name="图片 168776918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203949"/>
                    </a:xfrm>
                    <a:prstGeom prst="rect">
                      <a:avLst/>
                    </a:prstGeom>
                  </pic:spPr>
                </pic:pic>
              </a:graphicData>
            </a:graphic>
          </wp:inline>
        </w:drawing>
      </w:r>
    </w:p>
    <w:p w14:paraId="287790A0" w14:textId="01A14613" w:rsidR="007B4840"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12</w:t>
      </w:r>
      <w:r>
        <w:rPr>
          <w:rFonts w:hint="eastAsia"/>
        </w:rPr>
        <w:fldChar w:fldCharType="end"/>
      </w:r>
      <w:r>
        <w:rPr>
          <w:rFonts w:hint="eastAsia"/>
        </w:rPr>
        <w:t xml:space="preserve"> </w:t>
      </w:r>
      <w:r w:rsidR="007B4840" w:rsidRPr="00320046">
        <w:rPr>
          <w:rFonts w:ascii="Times New Roman" w:eastAsia="楷体" w:hAnsi="Times New Roman" w:cs="Times New Roman"/>
        </w:rPr>
        <w:t xml:space="preserve"> 2023</w:t>
      </w:r>
      <w:r w:rsidR="007B4840" w:rsidRPr="00320046">
        <w:rPr>
          <w:rFonts w:ascii="Times New Roman" w:eastAsia="楷体" w:hAnsi="Times New Roman" w:cs="Times New Roman"/>
        </w:rPr>
        <w:t>年</w:t>
      </w:r>
      <w:r w:rsidR="007B4840" w:rsidRPr="00320046">
        <w:rPr>
          <w:rFonts w:ascii="Times New Roman" w:eastAsia="楷体" w:hAnsi="Times New Roman" w:cs="Times New Roman"/>
        </w:rPr>
        <w:t>1</w:t>
      </w:r>
      <w:r w:rsidR="007B4840" w:rsidRPr="00320046">
        <w:rPr>
          <w:rFonts w:ascii="Times New Roman" w:eastAsia="楷体" w:hAnsi="Times New Roman" w:cs="Times New Roman"/>
        </w:rPr>
        <w:t>月到</w:t>
      </w:r>
      <w:r w:rsidR="007B4840" w:rsidRPr="00320046">
        <w:rPr>
          <w:rFonts w:ascii="Times New Roman" w:eastAsia="楷体" w:hAnsi="Times New Roman" w:cs="Times New Roman"/>
        </w:rPr>
        <w:t>2024</w:t>
      </w:r>
      <w:r w:rsidR="007B4840" w:rsidRPr="00320046">
        <w:rPr>
          <w:rFonts w:ascii="Times New Roman" w:eastAsia="楷体" w:hAnsi="Times New Roman" w:cs="Times New Roman"/>
        </w:rPr>
        <w:t>年</w:t>
      </w:r>
      <w:r w:rsidR="007B4840" w:rsidRPr="00320046">
        <w:rPr>
          <w:rFonts w:ascii="Times New Roman" w:eastAsia="楷体" w:hAnsi="Times New Roman" w:cs="Times New Roman"/>
        </w:rPr>
        <w:t>1</w:t>
      </w:r>
      <w:r w:rsidR="007B4840" w:rsidRPr="00320046">
        <w:rPr>
          <w:rFonts w:ascii="Times New Roman" w:eastAsia="楷体" w:hAnsi="Times New Roman" w:cs="Times New Roman"/>
        </w:rPr>
        <w:t>月青藏高原</w:t>
      </w:r>
      <w:r w:rsidR="007B4840" w:rsidRPr="00320046">
        <w:rPr>
          <w:rFonts w:ascii="Times New Roman" w:eastAsia="楷体" w:hAnsi="Times New Roman" w:cs="Times New Roman"/>
        </w:rPr>
        <w:t>4</w:t>
      </w:r>
      <w:r w:rsidR="007B4840" w:rsidRPr="00320046">
        <w:rPr>
          <w:rFonts w:ascii="Times New Roman" w:eastAsia="楷体" w:hAnsi="Times New Roman" w:cs="Times New Roman"/>
        </w:rPr>
        <w:t>个站点地表湍流动能变化</w:t>
      </w:r>
    </w:p>
    <w:p w14:paraId="7BFC8B2B" w14:textId="77777777" w:rsidR="00C20C86" w:rsidRPr="00320046" w:rsidRDefault="00C20C86">
      <w:pPr>
        <w:rPr>
          <w:rFonts w:ascii="Times New Roman" w:eastAsia="楷体" w:hAnsi="Times New Roman" w:cs="Times New Roman"/>
        </w:rPr>
      </w:pPr>
    </w:p>
    <w:p w14:paraId="560A1377" w14:textId="77777777" w:rsidR="00C20C86" w:rsidRPr="00320046" w:rsidRDefault="00C20C86">
      <w:pPr>
        <w:rPr>
          <w:rFonts w:ascii="Times New Roman" w:eastAsia="楷体" w:hAnsi="Times New Roman" w:cs="Times New Roman"/>
        </w:rPr>
      </w:pPr>
    </w:p>
    <w:p w14:paraId="309485E4" w14:textId="3942C8D1" w:rsidR="00C20C86" w:rsidRPr="00320046" w:rsidRDefault="00AD0349"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521EC7ED" wp14:editId="419DA353">
            <wp:extent cx="3600000" cy="2223453"/>
            <wp:effectExtent l="0" t="0" r="635" b="5715"/>
            <wp:docPr id="18331254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2548" name="图片 18331254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223453"/>
                    </a:xfrm>
                    <a:prstGeom prst="rect">
                      <a:avLst/>
                    </a:prstGeom>
                  </pic:spPr>
                </pic:pic>
              </a:graphicData>
            </a:graphic>
          </wp:inline>
        </w:drawing>
      </w:r>
    </w:p>
    <w:p w14:paraId="395B5A6B" w14:textId="6DF49DFB" w:rsidR="00AD0349"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13</w:t>
      </w:r>
      <w:r>
        <w:rPr>
          <w:rFonts w:hint="eastAsia"/>
        </w:rPr>
        <w:fldChar w:fldCharType="end"/>
      </w:r>
      <w:r>
        <w:rPr>
          <w:rFonts w:hint="eastAsia"/>
        </w:rPr>
        <w:t xml:space="preserve"> </w:t>
      </w:r>
      <w:r w:rsidR="00AD0349" w:rsidRPr="00320046">
        <w:rPr>
          <w:rFonts w:ascii="Times New Roman" w:eastAsia="楷体" w:hAnsi="Times New Roman" w:cs="Times New Roman"/>
        </w:rPr>
        <w:t xml:space="preserve"> 2023</w:t>
      </w:r>
      <w:r w:rsidR="00AD0349" w:rsidRPr="00320046">
        <w:rPr>
          <w:rFonts w:ascii="Times New Roman" w:eastAsia="楷体" w:hAnsi="Times New Roman" w:cs="Times New Roman"/>
        </w:rPr>
        <w:t>年</w:t>
      </w:r>
      <w:r w:rsidR="00AD0349" w:rsidRPr="00320046">
        <w:rPr>
          <w:rFonts w:ascii="Times New Roman" w:eastAsia="楷体" w:hAnsi="Times New Roman" w:cs="Times New Roman"/>
        </w:rPr>
        <w:t>1</w:t>
      </w:r>
      <w:r w:rsidR="00AD0349" w:rsidRPr="00320046">
        <w:rPr>
          <w:rFonts w:ascii="Times New Roman" w:eastAsia="楷体" w:hAnsi="Times New Roman" w:cs="Times New Roman"/>
        </w:rPr>
        <w:t>月到</w:t>
      </w:r>
      <w:r w:rsidR="00AD0349" w:rsidRPr="00320046">
        <w:rPr>
          <w:rFonts w:ascii="Times New Roman" w:eastAsia="楷体" w:hAnsi="Times New Roman" w:cs="Times New Roman"/>
        </w:rPr>
        <w:t>2024</w:t>
      </w:r>
      <w:r w:rsidR="00AD0349" w:rsidRPr="00320046">
        <w:rPr>
          <w:rFonts w:ascii="Times New Roman" w:eastAsia="楷体" w:hAnsi="Times New Roman" w:cs="Times New Roman"/>
        </w:rPr>
        <w:t>年</w:t>
      </w:r>
      <w:r w:rsidR="00AD0349" w:rsidRPr="00320046">
        <w:rPr>
          <w:rFonts w:ascii="Times New Roman" w:eastAsia="楷体" w:hAnsi="Times New Roman" w:cs="Times New Roman"/>
        </w:rPr>
        <w:t>1</w:t>
      </w:r>
      <w:r w:rsidR="00AD0349" w:rsidRPr="00320046">
        <w:rPr>
          <w:rFonts w:ascii="Times New Roman" w:eastAsia="楷体" w:hAnsi="Times New Roman" w:cs="Times New Roman"/>
        </w:rPr>
        <w:t>月青藏高原</w:t>
      </w:r>
      <w:r w:rsidR="00AD0349" w:rsidRPr="00320046">
        <w:rPr>
          <w:rFonts w:ascii="Times New Roman" w:eastAsia="楷体" w:hAnsi="Times New Roman" w:cs="Times New Roman"/>
        </w:rPr>
        <w:t>9</w:t>
      </w:r>
      <w:r w:rsidR="00AD0349" w:rsidRPr="00320046">
        <w:rPr>
          <w:rFonts w:ascii="Times New Roman" w:eastAsia="楷体" w:hAnsi="Times New Roman" w:cs="Times New Roman"/>
        </w:rPr>
        <w:t>个站点地表温度变化</w:t>
      </w:r>
    </w:p>
    <w:p w14:paraId="60D23033" w14:textId="77777777" w:rsidR="00051C61" w:rsidRPr="00320046" w:rsidRDefault="00051C61">
      <w:pPr>
        <w:rPr>
          <w:rFonts w:ascii="Times New Roman" w:eastAsia="楷体" w:hAnsi="Times New Roman" w:cs="Times New Roman"/>
        </w:rPr>
      </w:pPr>
    </w:p>
    <w:p w14:paraId="1F40ABC3" w14:textId="77777777" w:rsidR="00B534F1" w:rsidRPr="00320046" w:rsidRDefault="00B534F1">
      <w:pPr>
        <w:rPr>
          <w:rFonts w:ascii="Times New Roman" w:eastAsia="楷体" w:hAnsi="Times New Roman" w:cs="Times New Roman"/>
        </w:rPr>
      </w:pPr>
    </w:p>
    <w:p w14:paraId="22FF29F6" w14:textId="77777777" w:rsidR="00B534F1" w:rsidRPr="00320046" w:rsidRDefault="00B534F1">
      <w:pPr>
        <w:rPr>
          <w:rFonts w:ascii="Times New Roman" w:eastAsia="楷体" w:hAnsi="Times New Roman" w:cs="Times New Roman"/>
        </w:rPr>
      </w:pPr>
    </w:p>
    <w:p w14:paraId="4EA2BDAB" w14:textId="72D03223" w:rsidR="00B534F1" w:rsidRPr="00320046" w:rsidRDefault="00B534F1"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38204FD1" wp14:editId="5D8E708B">
            <wp:extent cx="3600000" cy="2223453"/>
            <wp:effectExtent l="0" t="0" r="635" b="5715"/>
            <wp:docPr id="19088264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26468" name="图片 190882646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000" cy="2223453"/>
                    </a:xfrm>
                    <a:prstGeom prst="rect">
                      <a:avLst/>
                    </a:prstGeom>
                  </pic:spPr>
                </pic:pic>
              </a:graphicData>
            </a:graphic>
          </wp:inline>
        </w:drawing>
      </w:r>
    </w:p>
    <w:p w14:paraId="53F8E450" w14:textId="6B6231E8" w:rsidR="00B534F1"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15</w:t>
      </w:r>
      <w:r>
        <w:rPr>
          <w:rFonts w:hint="eastAsia"/>
        </w:rPr>
        <w:fldChar w:fldCharType="end"/>
      </w:r>
      <w:r>
        <w:rPr>
          <w:rFonts w:hint="eastAsia"/>
        </w:rPr>
        <w:t xml:space="preserve">  </w:t>
      </w:r>
      <w:r w:rsidR="00B534F1" w:rsidRPr="00320046">
        <w:rPr>
          <w:rFonts w:ascii="Times New Roman" w:eastAsia="楷体" w:hAnsi="Times New Roman" w:cs="Times New Roman"/>
        </w:rPr>
        <w:t>2023</w:t>
      </w:r>
      <w:r w:rsidR="00B534F1" w:rsidRPr="00320046">
        <w:rPr>
          <w:rFonts w:ascii="Times New Roman" w:eastAsia="楷体" w:hAnsi="Times New Roman" w:cs="Times New Roman"/>
        </w:rPr>
        <w:t>年</w:t>
      </w:r>
      <w:r w:rsidR="00B534F1" w:rsidRPr="00320046">
        <w:rPr>
          <w:rFonts w:ascii="Times New Roman" w:eastAsia="楷体" w:hAnsi="Times New Roman" w:cs="Times New Roman"/>
        </w:rPr>
        <w:t>1</w:t>
      </w:r>
      <w:r w:rsidR="00B534F1" w:rsidRPr="00320046">
        <w:rPr>
          <w:rFonts w:ascii="Times New Roman" w:eastAsia="楷体" w:hAnsi="Times New Roman" w:cs="Times New Roman"/>
        </w:rPr>
        <w:t>月到</w:t>
      </w:r>
      <w:r w:rsidR="00B534F1" w:rsidRPr="00320046">
        <w:rPr>
          <w:rFonts w:ascii="Times New Roman" w:eastAsia="楷体" w:hAnsi="Times New Roman" w:cs="Times New Roman"/>
        </w:rPr>
        <w:t>2024</w:t>
      </w:r>
      <w:r w:rsidR="00B534F1" w:rsidRPr="00320046">
        <w:rPr>
          <w:rFonts w:ascii="Times New Roman" w:eastAsia="楷体" w:hAnsi="Times New Roman" w:cs="Times New Roman"/>
        </w:rPr>
        <w:t>年</w:t>
      </w:r>
      <w:r w:rsidR="00B534F1" w:rsidRPr="00320046">
        <w:rPr>
          <w:rFonts w:ascii="Times New Roman" w:eastAsia="楷体" w:hAnsi="Times New Roman" w:cs="Times New Roman"/>
        </w:rPr>
        <w:t>1</w:t>
      </w:r>
      <w:r w:rsidR="00B534F1" w:rsidRPr="00320046">
        <w:rPr>
          <w:rFonts w:ascii="Times New Roman" w:eastAsia="楷体" w:hAnsi="Times New Roman" w:cs="Times New Roman"/>
        </w:rPr>
        <w:t>月青藏高原</w:t>
      </w:r>
      <w:r w:rsidR="00B534F1" w:rsidRPr="00320046">
        <w:rPr>
          <w:rFonts w:ascii="Times New Roman" w:eastAsia="楷体" w:hAnsi="Times New Roman" w:cs="Times New Roman"/>
        </w:rPr>
        <w:t>9</w:t>
      </w:r>
      <w:r w:rsidR="00B534F1" w:rsidRPr="00320046">
        <w:rPr>
          <w:rFonts w:ascii="Times New Roman" w:eastAsia="楷体" w:hAnsi="Times New Roman" w:cs="Times New Roman"/>
        </w:rPr>
        <w:t>个站点地表气压变化</w:t>
      </w:r>
    </w:p>
    <w:p w14:paraId="15C9F986" w14:textId="77777777" w:rsidR="00B534F1" w:rsidRPr="00320046" w:rsidRDefault="00B534F1">
      <w:pPr>
        <w:rPr>
          <w:rFonts w:ascii="Times New Roman" w:eastAsia="楷体" w:hAnsi="Times New Roman" w:cs="Times New Roman"/>
        </w:rPr>
      </w:pPr>
    </w:p>
    <w:p w14:paraId="53A4B2BC" w14:textId="77777777" w:rsidR="00B534F1" w:rsidRPr="00320046" w:rsidRDefault="00B534F1">
      <w:pPr>
        <w:rPr>
          <w:rFonts w:ascii="Times New Roman" w:eastAsia="楷体" w:hAnsi="Times New Roman" w:cs="Times New Roman"/>
        </w:rPr>
      </w:pPr>
    </w:p>
    <w:p w14:paraId="252362FC" w14:textId="77777777" w:rsidR="00B534F1" w:rsidRPr="00320046" w:rsidRDefault="00B534F1">
      <w:pPr>
        <w:rPr>
          <w:rFonts w:ascii="Times New Roman" w:eastAsia="楷体" w:hAnsi="Times New Roman" w:cs="Times New Roman"/>
        </w:rPr>
      </w:pPr>
    </w:p>
    <w:p w14:paraId="40CECCF9" w14:textId="75D19843" w:rsidR="00C20C86" w:rsidRPr="00320046" w:rsidRDefault="007A4EFD" w:rsidP="007A4EF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青藏高原上风廓线基本特征</w:t>
      </w:r>
    </w:p>
    <w:p w14:paraId="3253D11A" w14:textId="77777777" w:rsidR="00C20C86" w:rsidRPr="00320046" w:rsidRDefault="00C20C86">
      <w:pPr>
        <w:rPr>
          <w:rFonts w:ascii="Times New Roman" w:eastAsia="楷体" w:hAnsi="Times New Roman" w:cs="Times New Roman"/>
        </w:rPr>
      </w:pPr>
    </w:p>
    <w:p w14:paraId="415B35EA" w14:textId="004DAB97" w:rsidR="00C20C86" w:rsidRPr="00320046" w:rsidRDefault="00051C61"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3EBC6D56" wp14:editId="2306428C">
            <wp:extent cx="3600000" cy="2222153"/>
            <wp:effectExtent l="0" t="0" r="635" b="6985"/>
            <wp:docPr id="81424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4924" name="图片 814249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222153"/>
                    </a:xfrm>
                    <a:prstGeom prst="rect">
                      <a:avLst/>
                    </a:prstGeom>
                  </pic:spPr>
                </pic:pic>
              </a:graphicData>
            </a:graphic>
          </wp:inline>
        </w:drawing>
      </w:r>
    </w:p>
    <w:p w14:paraId="31A57A2D" w14:textId="1A970061" w:rsidR="001162EB"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16</w:t>
      </w:r>
      <w:r>
        <w:rPr>
          <w:rFonts w:hint="eastAsia"/>
        </w:rPr>
        <w:fldChar w:fldCharType="end"/>
      </w:r>
      <w:r>
        <w:rPr>
          <w:rFonts w:hint="eastAsia"/>
        </w:rPr>
        <w:t xml:space="preserve">  </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w:t>
      </w:r>
      <w:r w:rsidR="00DC317D">
        <w:rPr>
          <w:rFonts w:ascii="Times New Roman" w:eastAsia="楷体" w:hAnsi="Times New Roman" w:cs="Times New Roman" w:hint="eastAsia"/>
        </w:rPr>
        <w:t>温度</w:t>
      </w:r>
      <w:r w:rsidR="001162EB" w:rsidRPr="00320046">
        <w:rPr>
          <w:rFonts w:ascii="Times New Roman" w:eastAsia="楷体" w:hAnsi="Times New Roman" w:cs="Times New Roman"/>
        </w:rPr>
        <w:t>变化</w:t>
      </w:r>
    </w:p>
    <w:p w14:paraId="4AB5AE01" w14:textId="77777777" w:rsidR="00C20C86" w:rsidRPr="00320046" w:rsidRDefault="00C20C86">
      <w:pPr>
        <w:rPr>
          <w:rFonts w:ascii="Times New Roman" w:eastAsia="楷体" w:hAnsi="Times New Roman" w:cs="Times New Roman"/>
        </w:rPr>
      </w:pPr>
    </w:p>
    <w:p w14:paraId="7784CA99" w14:textId="77777777" w:rsidR="00C20C86" w:rsidRPr="00320046" w:rsidRDefault="00C20C86">
      <w:pPr>
        <w:rPr>
          <w:rFonts w:ascii="Times New Roman" w:eastAsia="楷体" w:hAnsi="Times New Roman" w:cs="Times New Roman"/>
        </w:rPr>
      </w:pPr>
    </w:p>
    <w:p w14:paraId="5ED1118C" w14:textId="77777777" w:rsidR="00C20C86" w:rsidRPr="00320046" w:rsidRDefault="00C20C86">
      <w:pPr>
        <w:rPr>
          <w:rFonts w:ascii="Times New Roman" w:eastAsia="楷体" w:hAnsi="Times New Roman" w:cs="Times New Roman"/>
        </w:rPr>
      </w:pPr>
    </w:p>
    <w:p w14:paraId="77BF54A2" w14:textId="3C80D08B" w:rsidR="00C20C86" w:rsidRPr="00320046" w:rsidRDefault="00051C61"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34CD2F47" wp14:editId="54ADC751">
            <wp:extent cx="3600000" cy="2258560"/>
            <wp:effectExtent l="0" t="0" r="635" b="8890"/>
            <wp:docPr id="19056369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636927" name="图片 19056369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2258560"/>
                    </a:xfrm>
                    <a:prstGeom prst="rect">
                      <a:avLst/>
                    </a:prstGeom>
                  </pic:spPr>
                </pic:pic>
              </a:graphicData>
            </a:graphic>
          </wp:inline>
        </w:drawing>
      </w:r>
    </w:p>
    <w:p w14:paraId="732CC0B9" w14:textId="3CB20257" w:rsidR="00C20C86"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17</w:t>
      </w:r>
      <w:r>
        <w:rPr>
          <w:rFonts w:hint="eastAsia"/>
        </w:rPr>
        <w:fldChar w:fldCharType="end"/>
      </w:r>
      <w:r>
        <w:rPr>
          <w:rFonts w:hint="eastAsia"/>
        </w:rPr>
        <w:t xml:space="preserve">  </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站点各层风速变化</w:t>
      </w:r>
    </w:p>
    <w:p w14:paraId="3AAB4C21" w14:textId="77777777" w:rsidR="00C20C86" w:rsidRPr="00320046" w:rsidRDefault="00C20C86">
      <w:pPr>
        <w:rPr>
          <w:rFonts w:ascii="Times New Roman" w:eastAsia="楷体" w:hAnsi="Times New Roman" w:cs="Times New Roman"/>
        </w:rPr>
      </w:pPr>
    </w:p>
    <w:p w14:paraId="50D5DC62" w14:textId="77777777" w:rsidR="00C20C86" w:rsidRPr="00320046" w:rsidRDefault="00C20C86">
      <w:pPr>
        <w:rPr>
          <w:rFonts w:ascii="Times New Roman" w:eastAsia="楷体" w:hAnsi="Times New Roman" w:cs="Times New Roman"/>
        </w:rPr>
      </w:pPr>
    </w:p>
    <w:p w14:paraId="0D25BB0F" w14:textId="1CF883B1" w:rsidR="00C20C86" w:rsidRPr="00320046" w:rsidRDefault="00F12918" w:rsidP="008E5EE9">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04E0D7C0" wp14:editId="6A5D0724">
            <wp:extent cx="3600000" cy="2242090"/>
            <wp:effectExtent l="0" t="0" r="635" b="6350"/>
            <wp:docPr id="14975225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522596" name="图片 149752259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2242090"/>
                    </a:xfrm>
                    <a:prstGeom prst="rect">
                      <a:avLst/>
                    </a:prstGeom>
                  </pic:spPr>
                </pic:pic>
              </a:graphicData>
            </a:graphic>
          </wp:inline>
        </w:drawing>
      </w:r>
    </w:p>
    <w:p w14:paraId="18556B2B" w14:textId="2C7A7D8A" w:rsidR="001162EB"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18</w:t>
      </w:r>
      <w:r>
        <w:rPr>
          <w:rFonts w:hint="eastAsia"/>
        </w:rPr>
        <w:fldChar w:fldCharType="end"/>
      </w:r>
      <w:r>
        <w:rPr>
          <w:rFonts w:hint="eastAsia"/>
        </w:rPr>
        <w:t xml:space="preserve">  </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站点各层相对湿度变化</w:t>
      </w:r>
    </w:p>
    <w:p w14:paraId="59787B6F" w14:textId="77777777" w:rsidR="00C20C86" w:rsidRPr="00320046" w:rsidRDefault="00C20C86">
      <w:pPr>
        <w:rPr>
          <w:rFonts w:ascii="Times New Roman" w:eastAsia="楷体" w:hAnsi="Times New Roman" w:cs="Times New Roman"/>
        </w:rPr>
      </w:pPr>
    </w:p>
    <w:p w14:paraId="4DACAF84" w14:textId="1155EA0C" w:rsidR="00C20C86" w:rsidRPr="00320046" w:rsidRDefault="00F12918" w:rsidP="008E5EE9">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28008895" wp14:editId="11F79A00">
            <wp:extent cx="3600000" cy="2221286"/>
            <wp:effectExtent l="0" t="0" r="635" b="7620"/>
            <wp:docPr id="4103279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27981" name="图片 4103279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000" cy="2221286"/>
                    </a:xfrm>
                    <a:prstGeom prst="rect">
                      <a:avLst/>
                    </a:prstGeom>
                  </pic:spPr>
                </pic:pic>
              </a:graphicData>
            </a:graphic>
          </wp:inline>
        </w:drawing>
      </w:r>
    </w:p>
    <w:p w14:paraId="046534C3" w14:textId="312BC485" w:rsidR="001162EB"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19</w:t>
      </w:r>
      <w:r>
        <w:rPr>
          <w:rFonts w:hint="eastAsia"/>
        </w:rPr>
        <w:fldChar w:fldCharType="end"/>
      </w:r>
      <w:r>
        <w:rPr>
          <w:rFonts w:hint="eastAsia"/>
        </w:rPr>
        <w:t xml:space="preserve">  </w:t>
      </w:r>
      <w:r w:rsidR="001162EB" w:rsidRPr="00320046">
        <w:rPr>
          <w:rFonts w:ascii="Times New Roman" w:eastAsia="楷体" w:hAnsi="Times New Roman" w:cs="Times New Roman"/>
        </w:rPr>
        <w:t>2023</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月到</w:t>
      </w:r>
      <w:r w:rsidR="001162EB" w:rsidRPr="00320046">
        <w:rPr>
          <w:rFonts w:ascii="Times New Roman" w:eastAsia="楷体" w:hAnsi="Times New Roman" w:cs="Times New Roman"/>
        </w:rPr>
        <w:t>2024</w:t>
      </w:r>
      <w:r w:rsidR="001162EB" w:rsidRPr="00320046">
        <w:rPr>
          <w:rFonts w:ascii="Times New Roman" w:eastAsia="楷体" w:hAnsi="Times New Roman" w:cs="Times New Roman"/>
        </w:rPr>
        <w:t>年</w:t>
      </w:r>
      <w:r w:rsidR="001162EB" w:rsidRPr="00320046">
        <w:rPr>
          <w:rFonts w:ascii="Times New Roman" w:eastAsia="楷体" w:hAnsi="Times New Roman" w:cs="Times New Roman"/>
        </w:rPr>
        <w:t>1</w:t>
      </w:r>
      <w:r w:rsidR="001162EB" w:rsidRPr="00320046">
        <w:rPr>
          <w:rFonts w:ascii="Times New Roman" w:eastAsia="楷体" w:hAnsi="Times New Roman" w:cs="Times New Roman"/>
        </w:rPr>
        <w:t>月青藏高原</w:t>
      </w:r>
      <w:r w:rsidR="001162EB" w:rsidRPr="00320046">
        <w:rPr>
          <w:rFonts w:ascii="Times New Roman" w:eastAsia="楷体" w:hAnsi="Times New Roman" w:cs="Times New Roman"/>
        </w:rPr>
        <w:t>MAWORS</w:t>
      </w:r>
      <w:r w:rsidR="001162EB" w:rsidRPr="00320046">
        <w:rPr>
          <w:rFonts w:ascii="Times New Roman" w:eastAsia="楷体" w:hAnsi="Times New Roman" w:cs="Times New Roman"/>
        </w:rPr>
        <w:t>站点各层水汽压变化</w:t>
      </w:r>
    </w:p>
    <w:p w14:paraId="2E7E3723" w14:textId="77777777" w:rsidR="00A50BAF" w:rsidRPr="00320046" w:rsidRDefault="00A50BAF" w:rsidP="001162EB">
      <w:pPr>
        <w:jc w:val="center"/>
        <w:rPr>
          <w:rFonts w:ascii="Times New Roman" w:eastAsia="楷体" w:hAnsi="Times New Roman" w:cs="Times New Roman"/>
        </w:rPr>
      </w:pPr>
    </w:p>
    <w:p w14:paraId="561BA3CE" w14:textId="77777777" w:rsidR="00FD4DEC" w:rsidRPr="00320046" w:rsidRDefault="00FD4DEC" w:rsidP="001162EB">
      <w:pPr>
        <w:jc w:val="center"/>
        <w:rPr>
          <w:rFonts w:ascii="Times New Roman" w:eastAsia="楷体" w:hAnsi="Times New Roman" w:cs="Times New Roman"/>
        </w:rPr>
      </w:pPr>
    </w:p>
    <w:p w14:paraId="236BBDB9" w14:textId="77777777" w:rsidR="000A0515" w:rsidRPr="00320046" w:rsidRDefault="000A0515" w:rsidP="001162EB">
      <w:pPr>
        <w:jc w:val="center"/>
        <w:rPr>
          <w:rFonts w:ascii="Times New Roman" w:eastAsia="楷体" w:hAnsi="Times New Roman" w:cs="Times New Roman"/>
        </w:rPr>
      </w:pPr>
    </w:p>
    <w:p w14:paraId="2784A9D9" w14:textId="77777777" w:rsidR="00F549B4" w:rsidRPr="00320046" w:rsidRDefault="00F549B4" w:rsidP="00F549B4">
      <w:pPr>
        <w:pStyle w:val="2"/>
        <w:rPr>
          <w:rFonts w:hint="eastAsia"/>
        </w:rPr>
      </w:pPr>
      <w:r>
        <w:rPr>
          <w:rFonts w:hint="eastAsia"/>
        </w:rPr>
        <w:t>K理论的验证</w:t>
      </w:r>
    </w:p>
    <w:p w14:paraId="2774A733" w14:textId="77777777" w:rsidR="00F549B4" w:rsidRPr="00320046" w:rsidRDefault="00F549B4" w:rsidP="00F549B4">
      <w:pPr>
        <w:jc w:val="center"/>
        <w:rPr>
          <w:rFonts w:ascii="Times New Roman" w:eastAsia="楷体" w:hAnsi="Times New Roman" w:cs="Times New Roman"/>
        </w:rPr>
      </w:pPr>
    </w:p>
    <w:p w14:paraId="413F204D" w14:textId="77777777" w:rsidR="00F549B4" w:rsidRDefault="00F549B4" w:rsidP="00F549B4">
      <w:pPr>
        <w:jc w:val="center"/>
        <w:rPr>
          <w:rFonts w:ascii="Times New Roman" w:eastAsia="楷体" w:hAnsi="Times New Roman" w:cs="Times New Roman"/>
        </w:rPr>
      </w:pPr>
    </w:p>
    <w:p w14:paraId="2DC6FC78" w14:textId="77777777" w:rsidR="00F549B4" w:rsidRDefault="00F549B4" w:rsidP="00F549B4">
      <w:pPr>
        <w:jc w:val="center"/>
        <w:rPr>
          <w:rFonts w:ascii="Times New Roman" w:eastAsia="楷体" w:hAnsi="Times New Roman" w:cs="Times New Roman"/>
        </w:rPr>
      </w:pPr>
    </w:p>
    <w:p w14:paraId="596884EE" w14:textId="2108AE85" w:rsidR="000A0515" w:rsidRPr="00320046" w:rsidRDefault="000A0515" w:rsidP="000A0515">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对数廓</w:t>
      </w:r>
      <w:proofErr w:type="gramStart"/>
      <w:r w:rsidRPr="00320046">
        <w:rPr>
          <w:rFonts w:ascii="Times New Roman" w:eastAsia="楷体" w:hAnsi="Times New Roman" w:cs="Times New Roman"/>
          <w:b w:val="0"/>
          <w:bCs w:val="0"/>
        </w:rPr>
        <w:t>线理论</w:t>
      </w:r>
      <w:proofErr w:type="gramEnd"/>
      <w:r w:rsidRPr="00320046">
        <w:rPr>
          <w:rFonts w:ascii="Times New Roman" w:eastAsia="楷体" w:hAnsi="Times New Roman" w:cs="Times New Roman"/>
          <w:b w:val="0"/>
          <w:bCs w:val="0"/>
        </w:rPr>
        <w:t>的验证</w:t>
      </w:r>
    </w:p>
    <w:p w14:paraId="552C16EC" w14:textId="77777777" w:rsidR="002474CA" w:rsidRPr="00320046" w:rsidRDefault="002474CA" w:rsidP="001162EB">
      <w:pPr>
        <w:jc w:val="center"/>
        <w:rPr>
          <w:rFonts w:ascii="Times New Roman" w:eastAsia="楷体" w:hAnsi="Times New Roman" w:cs="Times New Roman"/>
        </w:rPr>
      </w:pPr>
    </w:p>
    <w:p w14:paraId="7CA2F7EE" w14:textId="2C7FD9C8" w:rsidR="002474CA" w:rsidRPr="00320046" w:rsidRDefault="002474CA" w:rsidP="001162EB">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56A49481" wp14:editId="1FD8849A">
            <wp:extent cx="3600000" cy="3079894"/>
            <wp:effectExtent l="0" t="0" r="635" b="6350"/>
            <wp:docPr id="8647086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00000" cy="3079894"/>
                    </a:xfrm>
                    <a:prstGeom prst="rect">
                      <a:avLst/>
                    </a:prstGeom>
                    <a:noFill/>
                    <a:ln>
                      <a:noFill/>
                    </a:ln>
                  </pic:spPr>
                </pic:pic>
              </a:graphicData>
            </a:graphic>
          </wp:inline>
        </w:drawing>
      </w:r>
    </w:p>
    <w:p w14:paraId="1C1691B6" w14:textId="4F744804" w:rsidR="00051762" w:rsidRPr="00320046" w:rsidRDefault="00F937EB" w:rsidP="00F937EB">
      <w:pPr>
        <w:pStyle w:val="a9"/>
        <w:rPr>
          <w:rFonts w:ascii="Times New Roman" w:eastAsia="楷体" w:hAnsi="Times New Roman" w:cs="Times New Roman"/>
        </w:rPr>
      </w:pPr>
      <w:bookmarkStart w:id="1" w:name="_Ref195169688"/>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21</w:t>
      </w:r>
      <w:r>
        <w:rPr>
          <w:rFonts w:hint="eastAsia"/>
        </w:rPr>
        <w:fldChar w:fldCharType="end"/>
      </w:r>
      <w:bookmarkEnd w:id="1"/>
      <w:r w:rsidR="00D757B0" w:rsidRPr="00320046">
        <w:rPr>
          <w:rFonts w:ascii="Times New Roman" w:eastAsia="楷体" w:hAnsi="Times New Roman" w:cs="Times New Roman"/>
        </w:rPr>
        <w:t xml:space="preserve"> </w:t>
      </w:r>
      <w:r w:rsidR="00D757B0" w:rsidRPr="00320046">
        <w:rPr>
          <w:rFonts w:ascii="Times New Roman" w:eastAsia="楷体" w:hAnsi="Times New Roman" w:cs="Times New Roman"/>
        </w:rPr>
        <w:t>年平均对数风速廓线</w:t>
      </w:r>
    </w:p>
    <w:p w14:paraId="52D213B7" w14:textId="77777777" w:rsidR="00D757B0" w:rsidRPr="00320046" w:rsidRDefault="00D757B0" w:rsidP="00D757B0">
      <w:pPr>
        <w:jc w:val="center"/>
        <w:rPr>
          <w:rFonts w:ascii="Times New Roman" w:eastAsia="楷体" w:hAnsi="Times New Roman" w:cs="Times New Roman"/>
        </w:rPr>
      </w:pPr>
    </w:p>
    <w:p w14:paraId="126E5401" w14:textId="2095B48D" w:rsidR="00D757B0" w:rsidRPr="00320046" w:rsidRDefault="00F937EB" w:rsidP="00D757B0">
      <w:pPr>
        <w:jc w:val="left"/>
        <w:rPr>
          <w:rFonts w:ascii="Times New Roman" w:eastAsia="楷体" w:hAnsi="Times New Roman" w:cs="Times New Roman"/>
        </w:rPr>
      </w:pPr>
      <w:r>
        <w:rPr>
          <w:rFonts w:ascii="Times New Roman" w:eastAsia="楷体" w:hAnsi="Times New Roman" w:cs="Times New Roman"/>
        </w:rPr>
        <w:fldChar w:fldCharType="begin"/>
      </w:r>
      <w:r>
        <w:rPr>
          <w:rFonts w:ascii="Times New Roman" w:eastAsia="楷体" w:hAnsi="Times New Roman" w:cs="Times New Roman"/>
        </w:rPr>
        <w:instrText xml:space="preserve"> REF _Ref195169688 \h </w:instrText>
      </w:r>
      <w:r>
        <w:rPr>
          <w:rFonts w:ascii="Times New Roman" w:eastAsia="楷体" w:hAnsi="Times New Roman" w:cs="Times New Roman"/>
        </w:rPr>
      </w:r>
      <w:r>
        <w:rPr>
          <w:rFonts w:ascii="Times New Roman" w:eastAsia="楷体" w:hAnsi="Times New Roman" w:cs="Times New Roman"/>
        </w:rPr>
        <w:fldChar w:fldCharType="separate"/>
      </w:r>
      <w:r>
        <w:rPr>
          <w:rFonts w:hint="eastAsia"/>
        </w:rPr>
        <w:t xml:space="preserve">图 </w:t>
      </w:r>
      <w:r>
        <w:rPr>
          <w:rFonts w:hint="eastAsia"/>
          <w:noProof/>
        </w:rPr>
        <w:t>21</w:t>
      </w:r>
      <w:r>
        <w:rPr>
          <w:rFonts w:ascii="Times New Roman" w:eastAsia="楷体" w:hAnsi="Times New Roman" w:cs="Times New Roman"/>
        </w:rPr>
        <w:fldChar w:fldCharType="end"/>
      </w:r>
      <w:r w:rsidR="00D757B0" w:rsidRPr="00320046">
        <w:rPr>
          <w:rFonts w:ascii="Times New Roman" w:eastAsia="楷体" w:hAnsi="Times New Roman" w:cs="Times New Roman"/>
        </w:rPr>
        <w:t>（</w:t>
      </w:r>
      <w:r w:rsidR="00D757B0" w:rsidRPr="00320046">
        <w:rPr>
          <w:rFonts w:ascii="Times New Roman" w:eastAsia="楷体" w:hAnsi="Times New Roman" w:cs="Times New Roman"/>
        </w:rPr>
        <w:t>a-g</w:t>
      </w:r>
      <w:r w:rsidR="00D757B0" w:rsidRPr="00320046">
        <w:rPr>
          <w:rFonts w:ascii="Times New Roman" w:eastAsia="楷体" w:hAnsi="Times New Roman" w:cs="Times New Roman"/>
        </w:rPr>
        <w:t>）分别是九个站点的对数风速廓线图，其中横坐标是风速（单位</w:t>
      </w:r>
      <w:r w:rsidR="00D757B0" w:rsidRPr="00320046">
        <w:rPr>
          <w:rFonts w:ascii="Times New Roman" w:eastAsia="楷体" w:hAnsi="Times New Roman" w:cs="Times New Roman"/>
        </w:rPr>
        <w:t>:m/s</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纵坐标是对数高度（单位：</w:t>
      </w:r>
      <w:r w:rsidR="00D757B0" w:rsidRPr="00320046">
        <w:rPr>
          <w:rFonts w:ascii="Times New Roman" w:eastAsia="楷体" w:hAnsi="Times New Roman" w:cs="Times New Roman"/>
        </w:rPr>
        <w:t>m</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w:t>
      </w:r>
      <w:r w:rsidR="00D757B0" w:rsidRPr="00320046">
        <w:rPr>
          <w:rFonts w:ascii="Times New Roman" w:eastAsia="楷体" w:hAnsi="Times New Roman" w:cs="Times New Roman"/>
        </w:rPr>
        <w:t>蓝色点为</w:t>
      </w:r>
      <w:r w:rsidR="00D757B0" w:rsidRPr="00320046">
        <w:rPr>
          <w:rFonts w:ascii="Times New Roman" w:eastAsia="楷体" w:hAnsi="Times New Roman" w:cs="Times New Roman"/>
        </w:rPr>
        <w:t>6</w:t>
      </w:r>
      <w:r w:rsidR="00D757B0" w:rsidRPr="00320046">
        <w:rPr>
          <w:rFonts w:ascii="Times New Roman" w:eastAsia="楷体" w:hAnsi="Times New Roman" w:cs="Times New Roman"/>
        </w:rPr>
        <w:t>个观测高度的年平均全风速，其中风速观测高度在</w:t>
      </w:r>
      <w:r w:rsidR="00D757B0" w:rsidRPr="00320046">
        <w:rPr>
          <w:rFonts w:ascii="Times New Roman" w:eastAsia="楷体" w:hAnsi="Times New Roman" w:cs="Times New Roman"/>
        </w:rPr>
        <w:t>1</w:t>
      </w:r>
      <w:r w:rsidR="00D757B0" w:rsidRPr="00320046">
        <w:rPr>
          <w:rFonts w:ascii="Times New Roman" w:eastAsia="楷体" w:hAnsi="Times New Roman" w:cs="Times New Roman"/>
        </w:rPr>
        <w:t>米左右</w:t>
      </w:r>
      <w:r w:rsidR="00D757B0" w:rsidRPr="00320046">
        <w:rPr>
          <w:rFonts w:ascii="Times New Roman" w:eastAsia="楷体" w:hAnsi="Times New Roman" w:cs="Times New Roman"/>
        </w:rPr>
        <w:t>,2</w:t>
      </w:r>
      <w:r w:rsidR="00D757B0" w:rsidRPr="00320046">
        <w:rPr>
          <w:rFonts w:ascii="Times New Roman" w:eastAsia="楷体" w:hAnsi="Times New Roman" w:cs="Times New Roman"/>
        </w:rPr>
        <w:t>米左右</w:t>
      </w:r>
      <w:r w:rsidR="00D757B0" w:rsidRPr="00320046">
        <w:rPr>
          <w:rFonts w:ascii="Times New Roman" w:eastAsia="楷体" w:hAnsi="Times New Roman" w:cs="Times New Roman"/>
        </w:rPr>
        <w:t>,3</w:t>
      </w:r>
      <w:r w:rsidR="00D757B0" w:rsidRPr="00320046">
        <w:rPr>
          <w:rFonts w:ascii="Times New Roman" w:eastAsia="楷体" w:hAnsi="Times New Roman" w:cs="Times New Roman"/>
        </w:rPr>
        <w:t>米左右</w:t>
      </w:r>
      <w:r w:rsidR="00D757B0" w:rsidRPr="00320046">
        <w:rPr>
          <w:rFonts w:ascii="Times New Roman" w:eastAsia="楷体" w:hAnsi="Times New Roman" w:cs="Times New Roman"/>
        </w:rPr>
        <w:t>,4</w:t>
      </w:r>
      <w:r w:rsidR="00D757B0" w:rsidRPr="00320046">
        <w:rPr>
          <w:rFonts w:ascii="Times New Roman" w:eastAsia="楷体" w:hAnsi="Times New Roman" w:cs="Times New Roman"/>
        </w:rPr>
        <w:t>米</w:t>
      </w:r>
      <w:r w:rsidR="00D757B0" w:rsidRPr="00320046">
        <w:rPr>
          <w:rFonts w:ascii="Times New Roman" w:eastAsia="楷体" w:hAnsi="Times New Roman" w:cs="Times New Roman"/>
        </w:rPr>
        <w:t>,10</w:t>
      </w:r>
      <w:r w:rsidR="00D757B0" w:rsidRPr="00320046">
        <w:rPr>
          <w:rFonts w:ascii="Times New Roman" w:eastAsia="楷体" w:hAnsi="Times New Roman" w:cs="Times New Roman"/>
        </w:rPr>
        <w:t>米</w:t>
      </w:r>
      <w:r w:rsidR="00D757B0" w:rsidRPr="00320046">
        <w:rPr>
          <w:rFonts w:ascii="Times New Roman" w:eastAsia="楷体" w:hAnsi="Times New Roman" w:cs="Times New Roman"/>
        </w:rPr>
        <w:t>,20</w:t>
      </w:r>
      <w:r w:rsidR="00D757B0" w:rsidRPr="00320046">
        <w:rPr>
          <w:rFonts w:ascii="Times New Roman" w:eastAsia="楷体" w:hAnsi="Times New Roman" w:cs="Times New Roman"/>
        </w:rPr>
        <w:t>米，较低的几个高度每个观测站点不一致，具体见附录中关于观测站点的描述，红色虚线为拟合线段，拟合线段的公式在左上角标明，公式的形式是</w:t>
      </w:r>
    </w:p>
    <w:p w14:paraId="6A9A28A3" w14:textId="6A88B48B" w:rsidR="00D757B0" w:rsidRPr="00320046" w:rsidRDefault="00000000" w:rsidP="00D757B0">
      <w:pPr>
        <w:jc w:val="cente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z=exp</m:t>
              </m:r>
              <m:d>
                <m:dPr>
                  <m:begChr m:val="["/>
                  <m:endChr m:val="]"/>
                  <m:ctrlPr>
                    <w:rPr>
                      <w:rFonts w:ascii="Cambria Math" w:eastAsia="楷体" w:hAnsi="Cambria Math" w:cs="Times New Roman"/>
                      <w:i/>
                    </w:rPr>
                  </m:ctrlPr>
                </m:dPr>
                <m:e>
                  <m:r>
                    <w:rPr>
                      <w:rFonts w:ascii="Cambria Math" w:eastAsia="楷体" w:hAnsi="Cambria Math" w:cs="Times New Roman"/>
                    </w:rPr>
                    <m:t>aU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+b</m:t>
                  </m:r>
                </m:e>
              </m:d>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5</m:t>
                  </m:r>
                </m:e>
              </m:d>
            </m:e>
          </m:eqArr>
        </m:oMath>
      </m:oMathPara>
    </w:p>
    <w:p w14:paraId="6A0C2182" w14:textId="52498F80" w:rsidR="008C6190" w:rsidRPr="00320046" w:rsidRDefault="00A12B5F" w:rsidP="001363EA">
      <w:pPr>
        <w:rPr>
          <w:rFonts w:ascii="Times New Roman" w:eastAsia="楷体" w:hAnsi="Times New Roman" w:cs="Times New Roman"/>
        </w:rPr>
      </w:pPr>
      <w:r w:rsidRPr="00320046">
        <w:rPr>
          <w:rFonts w:ascii="Times New Roman" w:eastAsia="楷体" w:hAnsi="Times New Roman" w:cs="Times New Roman" w:hint="eastAsia"/>
        </w:rPr>
        <w:t>其中</w:t>
      </w:r>
      <w:r w:rsidRPr="00320046">
        <w:rPr>
          <w:rFonts w:ascii="Times New Roman" w:eastAsia="楷体" w:hAnsi="Times New Roman" w:cs="Times New Roman" w:hint="eastAsia"/>
        </w:rPr>
        <w:t>z</w:t>
      </w:r>
      <w:r w:rsidRPr="00320046">
        <w:rPr>
          <w:rFonts w:ascii="Times New Roman" w:eastAsia="楷体" w:hAnsi="Times New Roman" w:cs="Times New Roman" w:hint="eastAsia"/>
        </w:rPr>
        <w:t>是高度，</w:t>
      </w:r>
      <w:r w:rsidRPr="00320046">
        <w:rPr>
          <w:rFonts w:ascii="Times New Roman" w:eastAsia="楷体" w:hAnsi="Times New Roman" w:cs="Times New Roman" w:hint="eastAsia"/>
        </w:rPr>
        <w:t>U(z)</w:t>
      </w:r>
      <w:r w:rsidRPr="00320046">
        <w:rPr>
          <w:rFonts w:ascii="Times New Roman" w:eastAsia="楷体" w:hAnsi="Times New Roman" w:cs="Times New Roman" w:hint="eastAsia"/>
        </w:rPr>
        <w:t>是随高度变化的平均全速度，本文省略表示平均的横线，</w:t>
      </w:r>
      <w:r w:rsidRPr="00320046">
        <w:rPr>
          <w:rFonts w:ascii="Times New Roman" w:eastAsia="楷体" w:hAnsi="Times New Roman" w:cs="Times New Roman" w:hint="eastAsia"/>
        </w:rPr>
        <w:t>a</w:t>
      </w:r>
      <w:r w:rsidRPr="00320046">
        <w:rPr>
          <w:rFonts w:ascii="Times New Roman" w:eastAsia="楷体" w:hAnsi="Times New Roman" w:cs="Times New Roman" w:hint="eastAsia"/>
        </w:rPr>
        <w:t>、</w:t>
      </w:r>
      <w:r w:rsidRPr="00320046">
        <w:rPr>
          <w:rFonts w:ascii="Times New Roman" w:eastAsia="楷体" w:hAnsi="Times New Roman" w:cs="Times New Roman" w:hint="eastAsia"/>
        </w:rPr>
        <w:t>b</w:t>
      </w:r>
      <w:r w:rsidRPr="00320046">
        <w:rPr>
          <w:rFonts w:ascii="Times New Roman" w:eastAsia="楷体" w:hAnsi="Times New Roman" w:cs="Times New Roman" w:hint="eastAsia"/>
        </w:rPr>
        <w:t>是分别是直线斜率和截距。取对数得到拟线性方程：</w:t>
      </w:r>
    </w:p>
    <w:p w14:paraId="495E6321" w14:textId="40DA4483" w:rsidR="001363EA" w:rsidRPr="00320046" w:rsidRDefault="00000000" w:rsidP="00C446B1">
      <w:pPr>
        <w:jc w:val="cente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ln</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=aU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+b#</m:t>
              </m:r>
              <m:d>
                <m:dPr>
                  <m:ctrlPr>
                    <w:rPr>
                      <w:rFonts w:ascii="Cambria Math" w:eastAsia="楷体" w:hAnsi="Cambria Math" w:cs="Times New Roman"/>
                      <w:i/>
                    </w:rPr>
                  </m:ctrlPr>
                </m:dPr>
                <m:e>
                  <m:r>
                    <w:rPr>
                      <w:rFonts w:ascii="Cambria Math" w:eastAsia="楷体" w:hAnsi="Cambria Math" w:cs="Times New Roman"/>
                    </w:rPr>
                    <m:t>6</m:t>
                  </m:r>
                </m:e>
              </m:d>
            </m:e>
          </m:eqArr>
        </m:oMath>
      </m:oMathPara>
    </w:p>
    <w:p w14:paraId="379A5D9D" w14:textId="6755C078" w:rsidR="001363EA" w:rsidRPr="00320046" w:rsidRDefault="001363EA" w:rsidP="008667EF">
      <w:pPr>
        <w:rPr>
          <w:rFonts w:ascii="Times New Roman" w:eastAsia="楷体" w:hAnsi="Times New Roman" w:cs="Times New Roman"/>
        </w:rPr>
      </w:pPr>
      <w:r w:rsidRPr="00320046">
        <w:rPr>
          <w:rFonts w:ascii="Times New Roman" w:eastAsia="楷体" w:hAnsi="Times New Roman" w:cs="Times New Roman"/>
        </w:rPr>
        <w:t>拟合的决定系数（</w:t>
      </w:r>
      <m:oMath>
        <m:sSup>
          <m:sSupPr>
            <m:ctrlPr>
              <w:rPr>
                <w:rFonts w:ascii="Cambria Math" w:eastAsia="楷体" w:hAnsi="Cambria Math" w:cs="Times New Roman"/>
                <w:i/>
              </w:rPr>
            </m:ctrlPr>
          </m:sSupPr>
          <m:e>
            <m:r>
              <w:rPr>
                <w:rFonts w:ascii="Cambria Math" w:eastAsia="楷体" w:hAnsi="Cambria Math" w:cs="Times New Roman"/>
              </w:rPr>
              <m:t>R</m:t>
            </m:r>
          </m:e>
          <m:sup>
            <m:r>
              <w:rPr>
                <w:rFonts w:ascii="Cambria Math" w:eastAsia="楷体" w:hAnsi="Cambria Math" w:cs="Times New Roman"/>
              </w:rPr>
              <m:t>2</m:t>
            </m:r>
          </m:sup>
        </m:sSup>
      </m:oMath>
      <w:r w:rsidRPr="00320046">
        <w:rPr>
          <w:rFonts w:ascii="Times New Roman" w:eastAsia="楷体" w:hAnsi="Times New Roman" w:cs="Times New Roman"/>
        </w:rPr>
        <w:t>）在图左上角标明，决定系数在</w:t>
      </w:r>
      <w:r w:rsidR="008667EF" w:rsidRPr="00320046">
        <w:rPr>
          <w:rFonts w:ascii="Times New Roman" w:eastAsia="楷体" w:hAnsi="Times New Roman" w:cs="Times New Roman"/>
        </w:rPr>
        <w:t>0.91</w:t>
      </w:r>
      <w:r w:rsidR="008667EF" w:rsidRPr="00320046">
        <w:rPr>
          <w:rFonts w:ascii="Times New Roman" w:eastAsia="楷体" w:hAnsi="Times New Roman" w:cs="Times New Roman"/>
        </w:rPr>
        <w:t>到</w:t>
      </w:r>
      <w:r w:rsidR="008667EF" w:rsidRPr="00320046">
        <w:rPr>
          <w:rFonts w:ascii="Times New Roman" w:eastAsia="楷体" w:hAnsi="Times New Roman" w:cs="Times New Roman"/>
        </w:rPr>
        <w:t>1</w:t>
      </w:r>
      <w:r w:rsidR="008667EF" w:rsidRPr="00320046">
        <w:rPr>
          <w:rFonts w:ascii="Times New Roman" w:eastAsia="楷体" w:hAnsi="Times New Roman" w:cs="Times New Roman"/>
        </w:rPr>
        <w:t>之间，拟合结果通过置信度检验。将公式（</w:t>
      </w:r>
      <w:r w:rsidR="008667EF" w:rsidRPr="00320046">
        <w:rPr>
          <w:rFonts w:ascii="Times New Roman" w:eastAsia="楷体" w:hAnsi="Times New Roman" w:cs="Times New Roman"/>
        </w:rPr>
        <w:t>6</w:t>
      </w:r>
      <w:r w:rsidR="008667EF" w:rsidRPr="00320046">
        <w:rPr>
          <w:rFonts w:ascii="Times New Roman" w:eastAsia="楷体" w:hAnsi="Times New Roman" w:cs="Times New Roman"/>
        </w:rPr>
        <w:t>）变形得到</w:t>
      </w:r>
    </w:p>
    <w:p w14:paraId="5214CEAF" w14:textId="358BC371" w:rsidR="008667EF"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m:t>
              </m:r>
              <m:f>
                <m:fPr>
                  <m:ctrlPr>
                    <w:rPr>
                      <w:rFonts w:ascii="Cambria Math" w:eastAsia="楷体" w:hAnsi="Cambria Math" w:cs="Times New Roman"/>
                      <w:i/>
                    </w:rPr>
                  </m:ctrlPr>
                </m:fPr>
                <m:num>
                  <m:r>
                    <w:rPr>
                      <w:rFonts w:ascii="Cambria Math" w:eastAsia="楷体" w:hAnsi="Cambria Math" w:cs="Times New Roman"/>
                    </w:rPr>
                    <m:t>1</m:t>
                  </m:r>
                </m:num>
                <m:den>
                  <m:r>
                    <w:rPr>
                      <w:rFonts w:ascii="Cambria Math" w:eastAsia="楷体" w:hAnsi="Cambria Math" w:cs="Times New Roman"/>
                    </w:rPr>
                    <m:t>a</m:t>
                  </m:r>
                </m:den>
              </m:f>
              <m:d>
                <m:dPr>
                  <m:begChr m:val="["/>
                  <m:endChr m:val="]"/>
                  <m:ctrlPr>
                    <w:rPr>
                      <w:rFonts w:ascii="Cambria Math" w:eastAsia="楷体" w:hAnsi="Cambria Math" w:cs="Times New Roman"/>
                      <w:i/>
                    </w:rPr>
                  </m:ctrlPr>
                </m:dPr>
                <m:e>
                  <m:r>
                    <w:rPr>
                      <w:rFonts w:ascii="Cambria Math" w:eastAsia="楷体" w:hAnsi="Cambria Math" w:cs="Times New Roman"/>
                    </w:rPr>
                    <m:t>ln</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-b</m:t>
                  </m:r>
                </m:e>
              </m:d>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7</m:t>
                  </m:r>
                </m:e>
              </m:d>
            </m:e>
          </m:eqArr>
        </m:oMath>
      </m:oMathPara>
    </w:p>
    <w:p w14:paraId="37476C9A" w14:textId="511EECA3" w:rsidR="008667EF" w:rsidRPr="00320046" w:rsidRDefault="008E471D" w:rsidP="008667EF">
      <w:pPr>
        <w:rPr>
          <w:rFonts w:ascii="Times New Roman" w:eastAsia="楷体" w:hAnsi="Times New Roman" w:cs="Times New Roman"/>
        </w:rPr>
      </w:pPr>
      <w:r w:rsidRPr="00320046">
        <w:rPr>
          <w:rFonts w:ascii="Times New Roman" w:eastAsia="楷体" w:hAnsi="Times New Roman" w:cs="Times New Roman" w:hint="eastAsia"/>
        </w:rPr>
        <w:t>由对数廓线理论，</w:t>
      </w:r>
    </w:p>
    <w:p w14:paraId="1B648DB7" w14:textId="5CE33375" w:rsidR="008E471D"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hint="eastAsia"/>
                </w:rPr>
                <m:t>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num>
                <m:den>
                  <m:r>
                    <w:rPr>
                      <w:rFonts w:ascii="Cambria Math" w:eastAsia="楷体" w:hAnsi="Cambria Math" w:cs="Times New Roman"/>
                    </w:rPr>
                    <m:t>κ</m:t>
                  </m:r>
                  <m:ctrlPr>
                    <w:rPr>
                      <w:rFonts w:ascii="Cambria Math" w:eastAsia="楷体" w:hAnsi="Cambria Math" w:cs="Times New Roman"/>
                      <w:i/>
                    </w:rPr>
                  </m:ctrlPr>
                </m:den>
              </m:f>
              <m:r>
                <w:rPr>
                  <w:rFonts w:ascii="Cambria Math" w:eastAsia="楷体" w:hAnsi="Cambria Math" w:cs="Times New Roman"/>
                </w:rPr>
                <m:t>ln</m:t>
              </m:r>
              <m:f>
                <m:fPr>
                  <m:ctrlPr>
                    <w:rPr>
                      <w:rFonts w:ascii="Cambria Math" w:eastAsia="楷体" w:hAnsi="Cambria Math" w:cs="Times New Roman"/>
                      <w:i/>
                    </w:rPr>
                  </m:ctrlPr>
                </m:fPr>
                <m:num>
                  <m:r>
                    <w:rPr>
                      <w:rFonts w:ascii="Cambria Math" w:eastAsia="楷体" w:hAnsi="Cambria Math" w:cs="Times New Roman" w:hint="eastAsia"/>
                    </w:rPr>
                    <m:t>z</m:t>
                  </m: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den>
              </m:f>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8</m:t>
                  </m:r>
                </m:e>
              </m:d>
            </m:e>
          </m:eqArr>
        </m:oMath>
      </m:oMathPara>
    </w:p>
    <w:p w14:paraId="3617D35E" w14:textId="77777777" w:rsidR="00856057" w:rsidRPr="00320046" w:rsidRDefault="00856057" w:rsidP="008667EF">
      <w:pPr>
        <w:rPr>
          <w:rFonts w:ascii="Times New Roman" w:eastAsia="楷体" w:hAnsi="Times New Roman" w:cs="Times New Roman"/>
        </w:rPr>
      </w:pPr>
      <w:r w:rsidRPr="00320046">
        <w:rPr>
          <w:rFonts w:ascii="Times New Roman" w:eastAsia="楷体" w:hAnsi="Times New Roman" w:cs="Times New Roman" w:hint="eastAsia"/>
        </w:rPr>
        <w:t>由粗糙度定义，引入</w:t>
      </w:r>
    </w:p>
    <w:p w14:paraId="70F6CDD0" w14:textId="717806E6" w:rsidR="00856057"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r>
                <w:rPr>
                  <w:rFonts w:ascii="Cambria Math" w:eastAsia="楷体" w:hAnsi="Cambria Math" w:cs="Times New Roman"/>
                </w:rPr>
                <m:t>U</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=0#</m:t>
              </m:r>
              <m:d>
                <m:dPr>
                  <m:begChr m:val="（"/>
                  <m:endChr m:val="）"/>
                  <m:ctrlPr>
                    <w:rPr>
                      <w:rFonts w:ascii="Cambria Math" w:eastAsia="楷体" w:hAnsi="Cambria Math" w:cs="Times New Roman"/>
                      <w:i/>
                    </w:rPr>
                  </m:ctrlPr>
                </m:dPr>
                <m:e>
                  <m:r>
                    <w:rPr>
                      <w:rFonts w:ascii="Cambria Math" w:eastAsia="楷体" w:hAnsi="Cambria Math" w:cs="Times New Roman"/>
                    </w:rPr>
                    <m:t>9</m:t>
                  </m:r>
                </m:e>
              </m:d>
            </m:e>
          </m:eqArr>
        </m:oMath>
      </m:oMathPara>
    </w:p>
    <w:p w14:paraId="63EBAD9A" w14:textId="4B149DCE" w:rsidR="00036F2E" w:rsidRPr="00320046" w:rsidRDefault="00856057" w:rsidP="008667EF">
      <w:pPr>
        <w:rPr>
          <w:rFonts w:ascii="Times New Roman" w:eastAsia="楷体" w:hAnsi="Times New Roman" w:cs="Times New Roman"/>
        </w:rPr>
      </w:pPr>
      <w:r w:rsidRPr="00320046">
        <w:rPr>
          <w:rFonts w:ascii="Times New Roman" w:eastAsia="楷体" w:hAnsi="Times New Roman" w:cs="Times New Roman" w:hint="eastAsia"/>
        </w:rPr>
        <w:t>由（</w:t>
      </w:r>
      <w:r w:rsidRPr="00320046">
        <w:rPr>
          <w:rFonts w:ascii="Times New Roman" w:eastAsia="楷体" w:hAnsi="Times New Roman" w:cs="Times New Roman" w:hint="eastAsia"/>
        </w:rPr>
        <w:t>7</w:t>
      </w:r>
      <w:r w:rsidRPr="00320046">
        <w:rPr>
          <w:rFonts w:ascii="Times New Roman" w:eastAsia="楷体" w:hAnsi="Times New Roman" w:cs="Times New Roman" w:hint="eastAsia"/>
        </w:rPr>
        <w:t>）（</w:t>
      </w:r>
      <w:r w:rsidRPr="00320046">
        <w:rPr>
          <w:rFonts w:ascii="Times New Roman" w:eastAsia="楷体" w:hAnsi="Times New Roman" w:cs="Times New Roman" w:hint="eastAsia"/>
        </w:rPr>
        <w:t>8</w:t>
      </w:r>
      <w:r w:rsidRPr="00320046">
        <w:rPr>
          <w:rFonts w:ascii="Times New Roman" w:eastAsia="楷体" w:hAnsi="Times New Roman" w:cs="Times New Roman" w:hint="eastAsia"/>
        </w:rPr>
        <w:t>）两式得到</w:t>
      </w:r>
    </w:p>
    <w:p w14:paraId="1ECD106D" w14:textId="6E666853" w:rsidR="00856057"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sSub>
                <m:sSubPr>
                  <m:ctrlPr>
                    <w:rPr>
                      <w:rFonts w:ascii="Cambria Math" w:eastAsia="楷体" w:hAnsi="Cambria Math" w:cs="Times New Roman"/>
                      <w:i/>
                    </w:rPr>
                  </m:ctrlPr>
                </m:sSubPr>
                <m:e>
                  <m:r>
                    <w:rPr>
                      <w:rFonts w:ascii="Cambria Math" w:eastAsia="楷体" w:hAnsi="Cambria Math" w:cs="Times New Roman"/>
                    </w:rPr>
                    <m:t xml:space="preserve"> z</m:t>
                  </m:r>
                </m:e>
                <m:sub>
                  <m:r>
                    <w:rPr>
                      <w:rFonts w:ascii="Cambria Math" w:eastAsia="楷体" w:hAnsi="Cambria Math" w:cs="Times New Roman"/>
                    </w:rPr>
                    <m:t>0</m:t>
                  </m:r>
                </m:sub>
              </m:sSub>
              <m:r>
                <w:rPr>
                  <w:rFonts w:ascii="Cambria Math" w:eastAsia="楷体" w:hAnsi="Cambria Math" w:cs="Times New Roman"/>
                </w:rPr>
                <m:t>=</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b</m:t>
                  </m:r>
                </m:sup>
              </m:sSup>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10</m:t>
                  </m:r>
                </m:e>
              </m:d>
            </m:e>
          </m:eqArr>
        </m:oMath>
      </m:oMathPara>
    </w:p>
    <w:p w14:paraId="2A386FCD" w14:textId="481D5675" w:rsidR="00856057" w:rsidRPr="00320046" w:rsidRDefault="00000000" w:rsidP="008667EF">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κ</m:t>
                  </m:r>
                  <m:ctrlPr>
                    <w:rPr>
                      <w:rFonts w:ascii="Cambria Math" w:eastAsia="楷体" w:hAnsi="Cambria Math" w:cs="Times New Roman"/>
                      <w:i/>
                    </w:rPr>
                  </m:ctrlPr>
                </m:num>
                <m:den>
                  <m:r>
                    <w:rPr>
                      <w:rFonts w:ascii="Cambria Math" w:eastAsia="楷体" w:hAnsi="Cambria Math" w:cs="Times New Roman"/>
                    </w:rPr>
                    <m:t>a</m:t>
                  </m:r>
                  <m:ctrlPr>
                    <w:rPr>
                      <w:rFonts w:ascii="Cambria Math" w:eastAsia="楷体" w:hAnsi="Cambria Math" w:cs="Times New Roman"/>
                      <w:i/>
                    </w:rPr>
                  </m:ctrlPr>
                </m:den>
              </m:f>
              <m:r>
                <w:rPr>
                  <w:rFonts w:ascii="Cambria Math" w:eastAsia="楷体" w:hAnsi="Cambria Math" w:cs="Times New Roman"/>
                </w:rPr>
                <m:t>#</m:t>
              </m:r>
              <m:d>
                <m:dPr>
                  <m:ctrlPr>
                    <w:rPr>
                      <w:rFonts w:ascii="Cambria Math" w:eastAsia="楷体" w:hAnsi="Cambria Math" w:cs="Times New Roman"/>
                      <w:i/>
                    </w:rPr>
                  </m:ctrlPr>
                </m:dPr>
                <m:e>
                  <m:r>
                    <w:rPr>
                      <w:rFonts w:ascii="Cambria Math" w:eastAsia="楷体" w:hAnsi="Cambria Math" w:cs="Times New Roman"/>
                    </w:rPr>
                    <m:t>11</m:t>
                  </m:r>
                </m:e>
              </m:d>
            </m:e>
          </m:eqArr>
        </m:oMath>
      </m:oMathPara>
    </w:p>
    <w:p w14:paraId="1FA19180" w14:textId="55C816CA" w:rsidR="00856057" w:rsidRPr="00320046" w:rsidRDefault="00307F33" w:rsidP="008667EF">
      <w:pPr>
        <w:rPr>
          <w:rFonts w:ascii="Times New Roman" w:eastAsia="楷体" w:hAnsi="Times New Roman" w:cs="Times New Roman"/>
        </w:rPr>
      </w:pPr>
      <w:r w:rsidRPr="00320046">
        <w:rPr>
          <w:rFonts w:ascii="Times New Roman" w:eastAsia="楷体" w:hAnsi="Times New Roman" w:cs="Times New Roman" w:hint="eastAsia"/>
        </w:rPr>
        <w:t>以下分别对这两个公式进行讨论</w:t>
      </w:r>
    </w:p>
    <w:p w14:paraId="5CF02288" w14:textId="6CDFC90A" w:rsidR="00307F33" w:rsidRPr="00320046" w:rsidRDefault="00307F33" w:rsidP="008667EF">
      <w:pPr>
        <w:rPr>
          <w:rFonts w:ascii="Times New Roman" w:eastAsia="楷体" w:hAnsi="Times New Roman" w:cs="Times New Roman"/>
        </w:rPr>
      </w:pPr>
      <w:r w:rsidRPr="00320046">
        <w:rPr>
          <w:rFonts w:ascii="Times New Roman" w:eastAsia="楷体" w:hAnsi="Times New Roman" w:cs="Times New Roman" w:hint="eastAsia"/>
        </w:rPr>
        <w:t>公式（</w:t>
      </w:r>
      <w:r w:rsidRPr="00320046">
        <w:rPr>
          <w:rFonts w:ascii="Times New Roman" w:eastAsia="楷体" w:hAnsi="Times New Roman" w:cs="Times New Roman" w:hint="eastAsia"/>
        </w:rPr>
        <w:t>10</w:t>
      </w:r>
      <w:r w:rsidRPr="00320046">
        <w:rPr>
          <w:rFonts w:ascii="Times New Roman" w:eastAsia="楷体" w:hAnsi="Times New Roman" w:cs="Times New Roman" w:hint="eastAsia"/>
        </w:rPr>
        <w:t>），即对数风速廓线的截距可以计算出地表动力粗糙度（</w:t>
      </w:r>
      <m:oMath>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oMath>
      <w:r w:rsidRPr="00320046">
        <w:rPr>
          <w:rFonts w:ascii="Times New Roman" w:eastAsia="楷体" w:hAnsi="Times New Roman" w:cs="Times New Roman" w:hint="eastAsia"/>
        </w:rPr>
        <w:t>）</w:t>
      </w:r>
      <w:r w:rsidRPr="00320046">
        <w:rPr>
          <w:rFonts w:ascii="Times New Roman" w:eastAsia="楷体" w:hAnsi="Times New Roman" w:cs="Times New Roman" w:hint="eastAsia"/>
        </w:rPr>
        <w:t>,</w:t>
      </w:r>
      <w:r w:rsidRPr="00320046">
        <w:rPr>
          <w:rFonts w:ascii="Times New Roman" w:eastAsia="楷体" w:hAnsi="Times New Roman" w:cs="Times New Roman" w:hint="eastAsia"/>
        </w:rPr>
        <w:t>可以得到表（）</w:t>
      </w:r>
    </w:p>
    <w:p w14:paraId="7B3B170E" w14:textId="77777777" w:rsidR="00EC774B" w:rsidRPr="00320046" w:rsidRDefault="00EC774B" w:rsidP="008667EF">
      <w:pPr>
        <w:rPr>
          <w:rFonts w:ascii="Times New Roman" w:eastAsia="楷体" w:hAnsi="Times New Roman" w:cs="Times New Roman"/>
        </w:rPr>
      </w:pPr>
    </w:p>
    <w:p w14:paraId="5F4F2123" w14:textId="77777777" w:rsidR="00691DC2" w:rsidRPr="00320046" w:rsidRDefault="00691DC2" w:rsidP="008667EF">
      <w:pPr>
        <w:rPr>
          <w:rFonts w:ascii="Times New Roman" w:eastAsia="楷体" w:hAnsi="Times New Roman" w:cs="Times New Roman"/>
        </w:rPr>
      </w:pPr>
    </w:p>
    <w:p w14:paraId="17D0913E" w14:textId="54F15A34" w:rsidR="00EC774B" w:rsidRPr="00320046" w:rsidRDefault="00EC774B" w:rsidP="002A34B7">
      <w:pPr>
        <w:jc w:val="center"/>
        <w:rPr>
          <w:rFonts w:ascii="Times New Roman" w:eastAsia="楷体" w:hAnsi="Times New Roman" w:cs="Times New Roman"/>
        </w:rPr>
      </w:pPr>
      <w:r w:rsidRPr="00320046">
        <w:rPr>
          <w:rFonts w:ascii="Times New Roman" w:eastAsia="楷体" w:hAnsi="Times New Roman" w:cs="Times New Roman" w:hint="eastAsia"/>
        </w:rPr>
        <w:lastRenderedPageBreak/>
        <w:t>表</w:t>
      </w:r>
      <w:r w:rsidRPr="00320046">
        <w:rPr>
          <w:rFonts w:ascii="Times New Roman" w:eastAsia="楷体" w:hAnsi="Times New Roman" w:cs="Times New Roman" w:hint="eastAsia"/>
        </w:rPr>
        <w:t xml:space="preserve"> </w:t>
      </w:r>
      <w:r w:rsidRPr="00320046">
        <w:rPr>
          <w:rFonts w:ascii="Times New Roman" w:eastAsia="楷体" w:hAnsi="Times New Roman" w:cs="Times New Roman" w:hint="eastAsia"/>
        </w:rPr>
        <w:t>截距</w:t>
      </w:r>
      <w:r w:rsidRPr="00320046">
        <w:rPr>
          <w:rFonts w:ascii="Times New Roman" w:eastAsia="楷体" w:hAnsi="Times New Roman" w:cs="Times New Roman" w:hint="eastAsia"/>
        </w:rPr>
        <w:t>b</w:t>
      </w:r>
      <w:r w:rsidRPr="00320046">
        <w:rPr>
          <w:rFonts w:ascii="Times New Roman" w:eastAsia="楷体" w:hAnsi="Times New Roman" w:cs="Times New Roman" w:hint="eastAsia"/>
        </w:rPr>
        <w:t>和动力粗糙度</w:t>
      </w:r>
      <m:oMath>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oMath>
    </w:p>
    <w:tbl>
      <w:tblPr>
        <w:tblStyle w:val="21"/>
        <w:tblW w:w="0" w:type="auto"/>
        <w:jc w:val="center"/>
        <w:tblLayout w:type="fixed"/>
        <w:tblLook w:val="0620" w:firstRow="1" w:lastRow="0" w:firstColumn="0" w:lastColumn="0" w:noHBand="1" w:noVBand="1"/>
      </w:tblPr>
      <w:tblGrid>
        <w:gridCol w:w="1651"/>
        <w:gridCol w:w="1651"/>
        <w:gridCol w:w="1668"/>
      </w:tblGrid>
      <w:tr w:rsidR="002A34B7" w:rsidRPr="00320046" w14:paraId="34AE0E03" w14:textId="6DCE9279" w:rsidTr="002A34B7">
        <w:trPr>
          <w:cnfStyle w:val="100000000000" w:firstRow="1" w:lastRow="0" w:firstColumn="0" w:lastColumn="0" w:oddVBand="0" w:evenVBand="0" w:oddHBand="0" w:evenHBand="0" w:firstRowFirstColumn="0" w:firstRowLastColumn="0" w:lastRowFirstColumn="0" w:lastRowLastColumn="0"/>
          <w:jc w:val="center"/>
        </w:trPr>
        <w:tc>
          <w:tcPr>
            <w:tcW w:w="1651" w:type="dxa"/>
          </w:tcPr>
          <w:p w14:paraId="0EDAA872" w14:textId="3FA37AB0" w:rsidR="002A34B7" w:rsidRPr="00320046" w:rsidRDefault="002A34B7" w:rsidP="00EC774B">
            <w:pPr>
              <w:jc w:val="center"/>
              <w:rPr>
                <w:rFonts w:ascii="Times New Roman" w:eastAsia="楷体" w:hAnsi="Times New Roman" w:cs="Times New Roman"/>
                <w:b w:val="0"/>
                <w:bCs w:val="0"/>
              </w:rPr>
            </w:pPr>
            <w:r w:rsidRPr="00320046">
              <w:rPr>
                <w:rFonts w:ascii="Times New Roman" w:eastAsia="楷体" w:hAnsi="Times New Roman" w:cs="Times New Roman" w:hint="eastAsia"/>
                <w:b w:val="0"/>
                <w:bCs w:val="0"/>
              </w:rPr>
              <w:t>站点</w:t>
            </w:r>
          </w:p>
        </w:tc>
        <w:tc>
          <w:tcPr>
            <w:tcW w:w="1651" w:type="dxa"/>
          </w:tcPr>
          <w:p w14:paraId="7CCBEE37" w14:textId="49FD20A8" w:rsidR="002A34B7" w:rsidRPr="00320046" w:rsidRDefault="002A34B7" w:rsidP="00EC774B">
            <w:pPr>
              <w:jc w:val="center"/>
              <w:rPr>
                <w:rFonts w:ascii="Times New Roman" w:eastAsia="楷体" w:hAnsi="Times New Roman" w:cs="Times New Roman"/>
                <w:b w:val="0"/>
                <w:bCs w:val="0"/>
              </w:rPr>
            </w:pPr>
            <w:r w:rsidRPr="00320046">
              <w:rPr>
                <w:rFonts w:ascii="Times New Roman" w:eastAsia="楷体" w:hAnsi="Times New Roman" w:cs="Times New Roman" w:hint="eastAsia"/>
                <w:b w:val="0"/>
                <w:bCs w:val="0"/>
              </w:rPr>
              <w:t>b</w:t>
            </w:r>
          </w:p>
        </w:tc>
        <w:tc>
          <w:tcPr>
            <w:tcW w:w="1668" w:type="dxa"/>
          </w:tcPr>
          <w:p w14:paraId="6005729B" w14:textId="3D1D047F" w:rsidR="002A34B7" w:rsidRPr="00320046" w:rsidRDefault="002A34B7" w:rsidP="008667EF">
            <w:pPr>
              <w:rPr>
                <w:rFonts w:ascii="Times New Roman" w:eastAsia="楷体" w:hAnsi="Times New Roman" w:cs="Times New Roman"/>
                <w:b w:val="0"/>
                <w:bCs w:val="0"/>
              </w:rPr>
            </w:pPr>
            <m:oMathPara>
              <m:oMath>
                <m:sSub>
                  <m:sSubPr>
                    <m:ctrlPr>
                      <w:rPr>
                        <w:rFonts w:ascii="Cambria Math" w:eastAsia="楷体" w:hAnsi="Cambria Math" w:cs="Times New Roman"/>
                        <w:b w:val="0"/>
                        <w:bCs w:val="0"/>
                        <w:i/>
                      </w:rPr>
                    </m:ctrlPr>
                  </m:sSubPr>
                  <m:e>
                    <m:r>
                      <m:rPr>
                        <m:sty m:val="bi"/>
                      </m:rPr>
                      <w:rPr>
                        <w:rFonts w:ascii="Cambria Math" w:eastAsia="楷体" w:hAnsi="Cambria Math" w:cs="Times New Roman"/>
                      </w:rPr>
                      <m:t>z</m:t>
                    </m:r>
                  </m:e>
                  <m:sub>
                    <m:r>
                      <m:rPr>
                        <m:sty m:val="bi"/>
                      </m:rPr>
                      <w:rPr>
                        <w:rFonts w:ascii="Cambria Math" w:eastAsia="楷体" w:hAnsi="Cambria Math" w:cs="Times New Roman"/>
                      </w:rPr>
                      <m:t>0</m:t>
                    </m:r>
                  </m:sub>
                </m:sSub>
              </m:oMath>
            </m:oMathPara>
          </w:p>
        </w:tc>
      </w:tr>
      <w:tr w:rsidR="002A34B7" w:rsidRPr="00320046" w14:paraId="49F3A8C5" w14:textId="3AF03813" w:rsidTr="002A34B7">
        <w:trPr>
          <w:trHeight w:val="278"/>
          <w:jc w:val="center"/>
        </w:trPr>
        <w:tc>
          <w:tcPr>
            <w:tcW w:w="1651" w:type="dxa"/>
            <w:vAlign w:val="center"/>
          </w:tcPr>
          <w:p w14:paraId="53DBE4AB" w14:textId="11A97830"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MAWORS</w:t>
            </w:r>
          </w:p>
        </w:tc>
        <w:tc>
          <w:tcPr>
            <w:tcW w:w="1651" w:type="dxa"/>
            <w:noWrap/>
            <w:hideMark/>
          </w:tcPr>
          <w:p w14:paraId="0801D922" w14:textId="757CE7F7"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-3.48624</w:t>
            </w:r>
          </w:p>
        </w:tc>
        <w:tc>
          <w:tcPr>
            <w:tcW w:w="1668" w:type="dxa"/>
          </w:tcPr>
          <w:p w14:paraId="359898AB" w14:textId="09ABE81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0.03</w:t>
            </w:r>
          </w:p>
        </w:tc>
      </w:tr>
      <w:tr w:rsidR="002A34B7" w:rsidRPr="00320046" w14:paraId="0F2E2FBE" w14:textId="2A6861C7" w:rsidTr="002A34B7">
        <w:trPr>
          <w:trHeight w:val="278"/>
          <w:jc w:val="center"/>
        </w:trPr>
        <w:tc>
          <w:tcPr>
            <w:tcW w:w="1651" w:type="dxa"/>
            <w:vAlign w:val="center"/>
          </w:tcPr>
          <w:p w14:paraId="7891AE3E" w14:textId="2D749677"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NADORS</w:t>
            </w:r>
          </w:p>
        </w:tc>
        <w:tc>
          <w:tcPr>
            <w:tcW w:w="1651" w:type="dxa"/>
            <w:noWrap/>
            <w:hideMark/>
          </w:tcPr>
          <w:p w14:paraId="239E68FB" w14:textId="35E04A5D"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-1.85375</w:t>
            </w:r>
          </w:p>
        </w:tc>
        <w:tc>
          <w:tcPr>
            <w:tcW w:w="1668" w:type="dxa"/>
          </w:tcPr>
          <w:p w14:paraId="4F0A0B80" w14:textId="57D6599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0.16</w:t>
            </w:r>
          </w:p>
        </w:tc>
      </w:tr>
      <w:tr w:rsidR="002A34B7" w:rsidRPr="00320046" w14:paraId="290914E4" w14:textId="06C8D044" w:rsidTr="002A34B7">
        <w:trPr>
          <w:trHeight w:val="278"/>
          <w:jc w:val="center"/>
        </w:trPr>
        <w:tc>
          <w:tcPr>
            <w:tcW w:w="1651" w:type="dxa"/>
            <w:vAlign w:val="center"/>
          </w:tcPr>
          <w:p w14:paraId="4BE9E7BF" w14:textId="6CBD2294"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PLAN</w:t>
            </w:r>
          </w:p>
        </w:tc>
        <w:tc>
          <w:tcPr>
            <w:tcW w:w="1651" w:type="dxa"/>
            <w:noWrap/>
            <w:hideMark/>
          </w:tcPr>
          <w:p w14:paraId="79EA353B" w14:textId="07D68646"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-3.04661</w:t>
            </w:r>
          </w:p>
        </w:tc>
        <w:tc>
          <w:tcPr>
            <w:tcW w:w="1668" w:type="dxa"/>
          </w:tcPr>
          <w:p w14:paraId="674CEAFD" w14:textId="61AB4C41"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0.48</w:t>
            </w:r>
          </w:p>
        </w:tc>
      </w:tr>
      <w:tr w:rsidR="002A34B7" w:rsidRPr="00320046" w14:paraId="4C086D31" w14:textId="1B24E0A8" w:rsidTr="002A34B7">
        <w:trPr>
          <w:trHeight w:val="278"/>
          <w:jc w:val="center"/>
        </w:trPr>
        <w:tc>
          <w:tcPr>
            <w:tcW w:w="1651" w:type="dxa"/>
            <w:vAlign w:val="center"/>
          </w:tcPr>
          <w:p w14:paraId="4592A821" w14:textId="2EE46F51"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QOMO_B</w:t>
            </w:r>
          </w:p>
        </w:tc>
        <w:tc>
          <w:tcPr>
            <w:tcW w:w="1651" w:type="dxa"/>
            <w:noWrap/>
            <w:hideMark/>
          </w:tcPr>
          <w:p w14:paraId="5C733D6D" w14:textId="676C6CB1"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-3.82414</w:t>
            </w:r>
          </w:p>
        </w:tc>
        <w:tc>
          <w:tcPr>
            <w:tcW w:w="1668" w:type="dxa"/>
          </w:tcPr>
          <w:p w14:paraId="018C7316" w14:textId="0BA62513"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0.22</w:t>
            </w:r>
          </w:p>
        </w:tc>
      </w:tr>
      <w:tr w:rsidR="002A34B7" w:rsidRPr="00320046" w14:paraId="2F6D4087" w14:textId="43F484AE" w:rsidTr="002A34B7">
        <w:trPr>
          <w:trHeight w:val="278"/>
          <w:jc w:val="center"/>
        </w:trPr>
        <w:tc>
          <w:tcPr>
            <w:tcW w:w="1651" w:type="dxa"/>
            <w:vAlign w:val="center"/>
          </w:tcPr>
          <w:p w14:paraId="5215E7A5" w14:textId="0C8F5178"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SETORS</w:t>
            </w:r>
          </w:p>
        </w:tc>
        <w:tc>
          <w:tcPr>
            <w:tcW w:w="1651" w:type="dxa"/>
            <w:noWrap/>
            <w:hideMark/>
          </w:tcPr>
          <w:p w14:paraId="7A51CE88" w14:textId="2648CE0F"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-4.66001</w:t>
            </w:r>
          </w:p>
        </w:tc>
        <w:tc>
          <w:tcPr>
            <w:tcW w:w="1668" w:type="dxa"/>
          </w:tcPr>
          <w:p w14:paraId="0679C9D0" w14:textId="4607E758"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0.01</w:t>
            </w:r>
          </w:p>
        </w:tc>
      </w:tr>
      <w:tr w:rsidR="002A34B7" w:rsidRPr="00320046" w14:paraId="00C85B18" w14:textId="19695D13" w:rsidTr="002A34B7">
        <w:trPr>
          <w:trHeight w:val="278"/>
          <w:jc w:val="center"/>
        </w:trPr>
        <w:tc>
          <w:tcPr>
            <w:tcW w:w="1651" w:type="dxa"/>
            <w:vAlign w:val="center"/>
          </w:tcPr>
          <w:p w14:paraId="04DEDF22" w14:textId="7135104E"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NIMA</w:t>
            </w:r>
          </w:p>
        </w:tc>
        <w:tc>
          <w:tcPr>
            <w:tcW w:w="1651" w:type="dxa"/>
            <w:noWrap/>
            <w:hideMark/>
          </w:tcPr>
          <w:p w14:paraId="0D513E1B" w14:textId="2D6488BF"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-6.28452</w:t>
            </w:r>
          </w:p>
        </w:tc>
        <w:tc>
          <w:tcPr>
            <w:tcW w:w="1668" w:type="dxa"/>
          </w:tcPr>
          <w:p w14:paraId="71E13579" w14:textId="36A73F63"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0.002</w:t>
            </w:r>
          </w:p>
        </w:tc>
      </w:tr>
      <w:tr w:rsidR="002A34B7" w:rsidRPr="00320046" w14:paraId="46BB3660" w14:textId="5EC9BD76" w:rsidTr="002A34B7">
        <w:trPr>
          <w:trHeight w:val="278"/>
          <w:jc w:val="center"/>
        </w:trPr>
        <w:tc>
          <w:tcPr>
            <w:tcW w:w="1651" w:type="dxa"/>
            <w:vAlign w:val="center"/>
          </w:tcPr>
          <w:p w14:paraId="51ADA079" w14:textId="1BBF6485"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BANG</w:t>
            </w:r>
          </w:p>
        </w:tc>
        <w:tc>
          <w:tcPr>
            <w:tcW w:w="1651" w:type="dxa"/>
            <w:noWrap/>
            <w:hideMark/>
          </w:tcPr>
          <w:p w14:paraId="215B4D8F" w14:textId="7522C35C"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-2.89333</w:t>
            </w:r>
          </w:p>
        </w:tc>
        <w:tc>
          <w:tcPr>
            <w:tcW w:w="1668" w:type="dxa"/>
          </w:tcPr>
          <w:p w14:paraId="49799AA5" w14:textId="543D2A11"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0.06</w:t>
            </w:r>
          </w:p>
        </w:tc>
      </w:tr>
      <w:tr w:rsidR="002A34B7" w:rsidRPr="00320046" w14:paraId="07E34ADD" w14:textId="5EFBABCD" w:rsidTr="002A34B7">
        <w:trPr>
          <w:trHeight w:val="278"/>
          <w:jc w:val="center"/>
        </w:trPr>
        <w:tc>
          <w:tcPr>
            <w:tcW w:w="1651" w:type="dxa"/>
            <w:vAlign w:val="center"/>
          </w:tcPr>
          <w:p w14:paraId="4193D697" w14:textId="187FF040"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MANA</w:t>
            </w:r>
          </w:p>
        </w:tc>
        <w:tc>
          <w:tcPr>
            <w:tcW w:w="1651" w:type="dxa"/>
            <w:noWrap/>
            <w:hideMark/>
          </w:tcPr>
          <w:p w14:paraId="1721D489" w14:textId="0CF22C22"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-4.18697</w:t>
            </w:r>
          </w:p>
        </w:tc>
        <w:tc>
          <w:tcPr>
            <w:tcW w:w="1668" w:type="dxa"/>
          </w:tcPr>
          <w:p w14:paraId="6BFC96BA" w14:textId="2FE041A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0.02</w:t>
            </w:r>
          </w:p>
        </w:tc>
      </w:tr>
      <w:tr w:rsidR="002A34B7" w:rsidRPr="00320046" w14:paraId="7C95D563" w14:textId="6A737913" w:rsidTr="002A34B7">
        <w:trPr>
          <w:trHeight w:val="278"/>
          <w:jc w:val="center"/>
        </w:trPr>
        <w:tc>
          <w:tcPr>
            <w:tcW w:w="1651" w:type="dxa"/>
            <w:vAlign w:val="center"/>
          </w:tcPr>
          <w:p w14:paraId="04BF72CB" w14:textId="7F3087FC"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Times New Roman" w:eastAsia="楷体" w:hAnsi="Times New Roman" w:cs="Times New Roman"/>
              </w:rPr>
              <w:t>CHDU</w:t>
            </w:r>
          </w:p>
        </w:tc>
        <w:tc>
          <w:tcPr>
            <w:tcW w:w="1651" w:type="dxa"/>
            <w:noWrap/>
            <w:hideMark/>
          </w:tcPr>
          <w:p w14:paraId="35BBB184" w14:textId="5F9C2835" w:rsidR="002A34B7" w:rsidRPr="00EC774B" w:rsidRDefault="002A34B7" w:rsidP="007D1FDF">
            <w:pPr>
              <w:widowControl/>
              <w:jc w:val="center"/>
              <w:rPr>
                <w:rFonts w:ascii="等线" w:eastAsia="等线" w:hAnsi="等线" w:cs="宋体" w:hint="eastAsia"/>
                <w:color w:val="000000"/>
                <w:kern w:val="0"/>
                <w:sz w:val="22"/>
                <w14:ligatures w14:val="none"/>
              </w:rPr>
            </w:pPr>
            <w:r w:rsidRPr="00EC774B">
              <w:rPr>
                <w:rFonts w:ascii="等线" w:eastAsia="等线" w:hAnsi="等线" w:cs="宋体" w:hint="eastAsia"/>
                <w:color w:val="000000"/>
                <w:kern w:val="0"/>
                <w:sz w:val="22"/>
                <w14:ligatures w14:val="none"/>
              </w:rPr>
              <w:t>-1.24644</w:t>
            </w:r>
          </w:p>
        </w:tc>
        <w:tc>
          <w:tcPr>
            <w:tcW w:w="1668" w:type="dxa"/>
          </w:tcPr>
          <w:p w14:paraId="35CEC1E4" w14:textId="63CFCD6D" w:rsidR="002A34B7" w:rsidRPr="00320046" w:rsidRDefault="002A34B7" w:rsidP="007D1FDF">
            <w:pPr>
              <w:widowControl/>
              <w:jc w:val="center"/>
              <w:rPr>
                <w:rFonts w:ascii="等线" w:eastAsia="等线" w:hAnsi="等线" w:cs="宋体" w:hint="eastAsia"/>
                <w:color w:val="000000"/>
                <w:kern w:val="0"/>
                <w:sz w:val="22"/>
                <w14:ligatures w14:val="none"/>
              </w:rPr>
            </w:pPr>
            <w:r w:rsidRPr="00320046">
              <w:rPr>
                <w:rFonts w:ascii="等线" w:eastAsia="等线" w:hAnsi="等线" w:cs="宋体" w:hint="eastAsia"/>
                <w:color w:val="000000"/>
                <w:kern w:val="0"/>
                <w:sz w:val="22"/>
                <w14:ligatures w14:val="none"/>
              </w:rPr>
              <w:t>0.29</w:t>
            </w:r>
          </w:p>
        </w:tc>
      </w:tr>
    </w:tbl>
    <w:p w14:paraId="4BD8E4C2" w14:textId="77777777" w:rsidR="00307F33" w:rsidRPr="00320046" w:rsidRDefault="00307F33" w:rsidP="008667EF">
      <w:pPr>
        <w:rPr>
          <w:rFonts w:ascii="Times New Roman" w:eastAsia="楷体" w:hAnsi="Times New Roman" w:cs="Times New Roman"/>
        </w:rPr>
      </w:pPr>
    </w:p>
    <w:p w14:paraId="4FFE61F2" w14:textId="77777777" w:rsidR="00394C46" w:rsidRPr="00320046" w:rsidRDefault="00AA7926" w:rsidP="00AA7926">
      <w:pPr>
        <w:rPr>
          <w:rFonts w:ascii="Times New Roman" w:eastAsia="楷体" w:hAnsi="Times New Roman" w:cs="Times New Roman"/>
        </w:rPr>
      </w:pPr>
      <w:r w:rsidRPr="00320046">
        <w:rPr>
          <w:rFonts w:ascii="Times New Roman" w:eastAsia="楷体" w:hAnsi="Times New Roman" w:cs="Times New Roman" w:hint="eastAsia"/>
        </w:rPr>
        <w:t>计算的粗糙度在</w:t>
      </w:r>
      <w:r w:rsidRPr="00320046">
        <w:rPr>
          <w:rFonts w:ascii="Times New Roman" w:eastAsia="楷体" w:hAnsi="Times New Roman" w:cs="Times New Roman" w:hint="eastAsia"/>
        </w:rPr>
        <w:t>0.01</w:t>
      </w:r>
      <w:r w:rsidRPr="00320046">
        <w:rPr>
          <w:rFonts w:ascii="Times New Roman" w:eastAsia="楷体" w:hAnsi="Times New Roman" w:cs="Times New Roman" w:hint="eastAsia"/>
        </w:rPr>
        <w:t>到</w:t>
      </w:r>
      <w:r w:rsidRPr="00320046">
        <w:rPr>
          <w:rFonts w:ascii="Times New Roman" w:eastAsia="楷体" w:hAnsi="Times New Roman" w:cs="Times New Roman" w:hint="eastAsia"/>
        </w:rPr>
        <w:t>0.48</w:t>
      </w:r>
      <w:r w:rsidRPr="00320046">
        <w:rPr>
          <w:rFonts w:ascii="Times New Roman" w:eastAsia="楷体" w:hAnsi="Times New Roman" w:cs="Times New Roman" w:hint="eastAsia"/>
        </w:rPr>
        <w:t>之间，根据物理意义，粗糙度只和下垫面的特性有关，而与大气状态无关</w:t>
      </w:r>
      <w:r w:rsidR="00D06947" w:rsidRPr="00320046">
        <w:rPr>
          <w:rFonts w:ascii="Times New Roman" w:eastAsia="楷体" w:hAnsi="Times New Roman" w:cs="Times New Roman" w:hint="eastAsia"/>
        </w:rPr>
        <w:t>。</w:t>
      </w:r>
      <w:r w:rsidRPr="00320046">
        <w:rPr>
          <w:rFonts w:ascii="Times New Roman" w:eastAsia="楷体" w:hAnsi="Times New Roman" w:cs="Times New Roman" w:hint="eastAsia"/>
        </w:rPr>
        <w:t>地表特性对大气状态的影响是瞬时且长久存在的</w:t>
      </w:r>
      <w:r w:rsidR="00D06947" w:rsidRPr="00320046">
        <w:rPr>
          <w:rFonts w:ascii="Times New Roman" w:eastAsia="楷体" w:hAnsi="Times New Roman" w:cs="Times New Roman" w:hint="eastAsia"/>
        </w:rPr>
        <w:t>，而大气状态对地表特性的影响时间尺度长，短时间内改变几乎可以忽略</w:t>
      </w:r>
      <w:r w:rsidR="00394C46" w:rsidRPr="00320046">
        <w:rPr>
          <w:rFonts w:ascii="Times New Roman" w:eastAsia="楷体" w:hAnsi="Times New Roman" w:cs="Times New Roman" w:hint="eastAsia"/>
        </w:rPr>
        <w:t>。在</w:t>
      </w:r>
      <w:r w:rsidR="00394C46" w:rsidRPr="00320046">
        <w:rPr>
          <w:rFonts w:ascii="Times New Roman" w:eastAsia="楷体" w:hAnsi="Times New Roman" w:cs="Times New Roman" w:hint="eastAsia"/>
        </w:rPr>
        <w:t>1</w:t>
      </w:r>
      <w:r w:rsidR="00394C46" w:rsidRPr="00320046">
        <w:rPr>
          <w:rFonts w:ascii="Times New Roman" w:eastAsia="楷体" w:hAnsi="Times New Roman" w:cs="Times New Roman" w:hint="eastAsia"/>
        </w:rPr>
        <w:t>年尺度，可以忽略大气状态对表面特性的影响，只需要考虑表面特性对大气状态的影响。</w:t>
      </w:r>
    </w:p>
    <w:p w14:paraId="6D359CC8" w14:textId="4743526D" w:rsidR="00D54493" w:rsidRPr="00320046" w:rsidRDefault="00394C46" w:rsidP="00AA7926">
      <w:pPr>
        <w:rPr>
          <w:rFonts w:ascii="Times New Roman" w:eastAsia="楷体" w:hAnsi="Times New Roman" w:cs="Times New Roman"/>
        </w:rPr>
      </w:pPr>
      <w:r w:rsidRPr="00320046">
        <w:rPr>
          <w:rFonts w:ascii="Times New Roman" w:eastAsia="楷体" w:hAnsi="Times New Roman" w:cs="Times New Roman" w:hint="eastAsia"/>
        </w:rPr>
        <w:t>在一定范围内，表面越粗糙则产生的地表拖曳越强，从而导致大气动量损失更多，表现在风速廓线上就是风速的垂直梯度更大。</w:t>
      </w:r>
      <w:r w:rsidR="00691DC2" w:rsidRPr="00320046">
        <w:rPr>
          <w:rFonts w:ascii="Times New Roman" w:eastAsia="楷体" w:hAnsi="Times New Roman" w:cs="Times New Roman" w:hint="eastAsia"/>
        </w:rPr>
        <w:t>具体来说，假设高层输入动量相同，而地表粗糙度越大，地表速度越小，从而表现在</w:t>
      </w:r>
      <w:r w:rsidR="00D54493" w:rsidRPr="00320046">
        <w:rPr>
          <w:rFonts w:ascii="Times New Roman" w:eastAsia="楷体" w:hAnsi="Times New Roman" w:cs="Times New Roman" w:hint="eastAsia"/>
        </w:rPr>
        <w:t>对数风速廓线图上就是截距越接近于</w:t>
      </w:r>
      <w:r w:rsidR="00D54493" w:rsidRPr="00320046">
        <w:rPr>
          <w:rFonts w:ascii="Times New Roman" w:eastAsia="楷体" w:hAnsi="Times New Roman" w:cs="Times New Roman" w:hint="eastAsia"/>
        </w:rPr>
        <w:t>0</w:t>
      </w:r>
      <w:r w:rsidR="00D54493" w:rsidRPr="00320046">
        <w:rPr>
          <w:rFonts w:ascii="Times New Roman" w:eastAsia="楷体" w:hAnsi="Times New Roman" w:cs="Times New Roman" w:hint="eastAsia"/>
        </w:rPr>
        <w:t>（一般来说</w:t>
      </w:r>
      <m:oMath>
        <m:r>
          <w:rPr>
            <w:rFonts w:ascii="Cambria Math" w:eastAsia="楷体" w:hAnsi="Cambria Math" w:cs="Times New Roman" w:hint="eastAsia"/>
          </w:rPr>
          <m:t>ln</m:t>
        </m:r>
        <m:d>
          <m:dPr>
            <m:ctrlPr>
              <w:rPr>
                <w:rFonts w:ascii="Cambria Math" w:eastAsia="楷体" w:hAnsi="Cambria Math" w:cs="Times New Roman"/>
                <w:i/>
              </w:rPr>
            </m:ctrlPr>
          </m:dPr>
          <m:e>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e>
        </m:d>
        <m:r>
          <w:rPr>
            <w:rFonts w:ascii="Cambria Math" w:eastAsia="楷体" w:hAnsi="Cambria Math" w:cs="Times New Roman"/>
          </w:rPr>
          <m:t>&lt;0</m:t>
        </m:r>
      </m:oMath>
      <w:r w:rsidR="00D54493" w:rsidRPr="00320046">
        <w:rPr>
          <w:rFonts w:ascii="Times New Roman" w:eastAsia="楷体" w:hAnsi="Times New Roman" w:cs="Times New Roman" w:hint="eastAsia"/>
        </w:rPr>
        <w:t>），</w:t>
      </w:r>
      <m:oMath>
        <m:sSub>
          <m:sSubPr>
            <m:ctrlPr>
              <w:rPr>
                <w:rFonts w:ascii="Cambria Math" w:eastAsia="楷体" w:hAnsi="Cambria Math" w:cs="Times New Roman"/>
                <w:i/>
              </w:rPr>
            </m:ctrlPr>
          </m:sSubPr>
          <m:e>
            <m:r>
              <w:rPr>
                <w:rFonts w:ascii="Cambria Math" w:eastAsia="楷体" w:hAnsi="Cambria Math" w:cs="Times New Roman" w:hint="eastAsia"/>
              </w:rPr>
              <m:t>z</m:t>
            </m:r>
            <m:ctrlPr>
              <w:rPr>
                <w:rFonts w:ascii="Cambria Math" w:eastAsia="楷体" w:hAnsi="Cambria Math" w:cs="Times New Roman" w:hint="eastAsia"/>
                <w:i/>
              </w:rPr>
            </m:ctrlPr>
          </m:e>
          <m:sub>
            <m:r>
              <w:rPr>
                <w:rFonts w:ascii="Cambria Math" w:eastAsia="楷体" w:hAnsi="Cambria Math" w:cs="Times New Roman"/>
              </w:rPr>
              <m:t>0</m:t>
            </m:r>
          </m:sub>
        </m:sSub>
      </m:oMath>
      <w:r w:rsidR="00D54493" w:rsidRPr="00320046">
        <w:rPr>
          <w:rFonts w:ascii="Times New Roman" w:eastAsia="楷体" w:hAnsi="Times New Roman" w:cs="Times New Roman" w:hint="eastAsia"/>
        </w:rPr>
        <w:t>越接近于</w:t>
      </w:r>
      <w:r w:rsidR="00D54493" w:rsidRPr="00320046">
        <w:rPr>
          <w:rFonts w:ascii="Times New Roman" w:eastAsia="楷体" w:hAnsi="Times New Roman" w:cs="Times New Roman" w:hint="eastAsia"/>
        </w:rPr>
        <w:t>1</w:t>
      </w:r>
      <w:r w:rsidR="00D54493" w:rsidRPr="00320046">
        <w:rPr>
          <w:rFonts w:ascii="Times New Roman" w:eastAsia="楷体" w:hAnsi="Times New Roman" w:cs="Times New Roman" w:hint="eastAsia"/>
        </w:rPr>
        <w:t>。</w:t>
      </w:r>
    </w:p>
    <w:p w14:paraId="67F3362B" w14:textId="77777777" w:rsidR="00AA7926" w:rsidRPr="00320046" w:rsidRDefault="00AA7926" w:rsidP="001162EB">
      <w:pPr>
        <w:jc w:val="center"/>
        <w:rPr>
          <w:rFonts w:ascii="Times New Roman" w:eastAsia="楷体" w:hAnsi="Times New Roman" w:cs="Times New Roman"/>
        </w:rPr>
      </w:pPr>
    </w:p>
    <w:p w14:paraId="493AE434" w14:textId="77777777" w:rsidR="00AA7926" w:rsidRPr="00320046" w:rsidRDefault="00AA7926" w:rsidP="001162EB">
      <w:pPr>
        <w:jc w:val="center"/>
        <w:rPr>
          <w:rFonts w:ascii="Times New Roman" w:eastAsia="楷体" w:hAnsi="Times New Roman" w:cs="Times New Roman"/>
        </w:rPr>
      </w:pPr>
    </w:p>
    <w:p w14:paraId="6BE137F6" w14:textId="2039624D" w:rsidR="00483C2A" w:rsidRPr="00320046" w:rsidRDefault="00483C2A" w:rsidP="00483C2A">
      <w:pPr>
        <w:rPr>
          <w:rFonts w:ascii="Times New Roman" w:eastAsia="楷体" w:hAnsi="Times New Roman" w:cs="Times New Roman"/>
        </w:rPr>
      </w:pPr>
      <w:r w:rsidRPr="00320046">
        <w:rPr>
          <w:rFonts w:ascii="Times New Roman" w:eastAsia="楷体" w:hAnsi="Times New Roman" w:cs="Times New Roman" w:hint="eastAsia"/>
        </w:rPr>
        <w:t>由公式（</w:t>
      </w:r>
      <w:r w:rsidRPr="00320046">
        <w:rPr>
          <w:rFonts w:ascii="Times New Roman" w:eastAsia="楷体" w:hAnsi="Times New Roman" w:cs="Times New Roman" w:hint="eastAsia"/>
        </w:rPr>
        <w:t>11</w:t>
      </w:r>
      <w:r w:rsidRPr="00320046">
        <w:rPr>
          <w:rFonts w:ascii="Times New Roman" w:eastAsia="楷体" w:hAnsi="Times New Roman" w:cs="Times New Roman" w:hint="eastAsia"/>
        </w:rPr>
        <w:t>），通过摩擦速度对莫宁奥布霍夫相似理论验证，其中</w:t>
      </w:r>
      <m:oMath>
        <m:r>
          <m:rPr>
            <m:sty m:val="p"/>
          </m:rPr>
          <w:rPr>
            <w:rFonts w:ascii="Cambria Math" w:eastAsia="楷体" w:hAnsi="Cambria Math" w:cs="Times New Roman"/>
          </w:rPr>
          <m:t>κ</m:t>
        </m:r>
      </m:oMath>
      <w:r w:rsidRPr="00320046">
        <w:rPr>
          <w:rFonts w:ascii="Times New Roman" w:eastAsia="楷体" w:hAnsi="Times New Roman" w:cs="Times New Roman" w:hint="eastAsia"/>
        </w:rPr>
        <w:t>是卡</w:t>
      </w:r>
      <w:proofErr w:type="gramStart"/>
      <w:r w:rsidRPr="00320046">
        <w:rPr>
          <w:rFonts w:ascii="Times New Roman" w:eastAsia="楷体" w:hAnsi="Times New Roman" w:cs="Times New Roman" w:hint="eastAsia"/>
        </w:rPr>
        <w:t>曼</w:t>
      </w:r>
      <w:proofErr w:type="gramEnd"/>
      <w:r w:rsidRPr="00320046">
        <w:rPr>
          <w:rFonts w:ascii="Times New Roman" w:eastAsia="楷体" w:hAnsi="Times New Roman" w:cs="Times New Roman" w:hint="eastAsia"/>
        </w:rPr>
        <w:t>常数，一般取为</w:t>
      </w:r>
      <w:r w:rsidRPr="00320046">
        <w:rPr>
          <w:rFonts w:ascii="Times New Roman" w:eastAsia="楷体" w:hAnsi="Times New Roman" w:cs="Times New Roman" w:hint="eastAsia"/>
        </w:rPr>
        <w:t>0.4</w:t>
      </w:r>
      <w:r w:rsidRPr="00320046">
        <w:rPr>
          <w:rFonts w:ascii="Times New Roman" w:eastAsia="楷体" w:hAnsi="Times New Roman" w:cs="Times New Roman" w:hint="eastAsia"/>
        </w:rPr>
        <w:t>根据年平均对数风速廓线的斜率</w:t>
      </w:r>
      <w:r w:rsidRPr="00320046">
        <w:rPr>
          <w:rFonts w:ascii="Times New Roman" w:eastAsia="楷体" w:hAnsi="Times New Roman" w:cs="Times New Roman" w:hint="eastAsia"/>
        </w:rPr>
        <w:t>a</w:t>
      </w:r>
      <w:r w:rsidRPr="00320046">
        <w:rPr>
          <w:rFonts w:ascii="Times New Roman" w:eastAsia="楷体" w:hAnsi="Times New Roman" w:cs="Times New Roman" w:hint="eastAsia"/>
        </w:rPr>
        <w:t>可以计算出平均摩擦速度。另一种计算摩擦速度的方法是采用观测应力计算出的摩擦速度，根据定义</w:t>
      </w:r>
    </w:p>
    <w:p w14:paraId="6475370B" w14:textId="06EF699B" w:rsidR="00483C2A" w:rsidRPr="00320046" w:rsidRDefault="00000000" w:rsidP="00483C2A">
      <w:pPr>
        <w:rPr>
          <w:rFonts w:ascii="Times New Roman" w:eastAsia="楷体" w:hAnsi="Times New Roman" w:cs="Times New Roman"/>
        </w:rPr>
      </w:pPr>
      <m:oMathPara>
        <m:oMath>
          <m:eqArr>
            <m:eqArrPr>
              <m:maxDist m:val="1"/>
              <m:ctrlPr>
                <w:rPr>
                  <w:rFonts w:ascii="Cambria Math" w:eastAsia="楷体" w:hAnsi="Cambria Math" w:cs="Times New Roman"/>
                  <w:i/>
                </w:rPr>
              </m:ctrlPr>
            </m:eqArrPr>
            <m:e>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r>
                <w:rPr>
                  <w:rFonts w:ascii="Cambria Math" w:eastAsia="楷体" w:hAnsi="Cambria Math" w:cs="Times New Roman"/>
                </w:rPr>
                <m:t>=</m:t>
              </m:r>
              <m:sSup>
                <m:sSupPr>
                  <m:ctrlPr>
                    <w:rPr>
                      <w:rFonts w:ascii="Cambria Math" w:eastAsia="楷体" w:hAnsi="Cambria Math" w:cs="Times New Roman"/>
                      <w:i/>
                    </w:rPr>
                  </m:ctrlPr>
                </m:sSup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τ</m:t>
                          </m:r>
                          <m:ctrlPr>
                            <w:rPr>
                              <w:rFonts w:ascii="Cambria Math" w:eastAsia="楷体" w:hAnsi="Cambria Math" w:cs="Times New Roman"/>
                              <w:i/>
                            </w:rPr>
                          </m:ctrlPr>
                        </m:num>
                        <m:den>
                          <m:r>
                            <m:rPr>
                              <m:sty m:val="p"/>
                            </m:rPr>
                            <w:rPr>
                              <w:rFonts w:ascii="Cambria Math" w:eastAsia="楷体" w:hAnsi="Cambria Math" w:cs="Times New Roman"/>
                            </w:rPr>
                            <m:t>ρ</m:t>
                          </m:r>
                          <m:ctrlPr>
                            <w:rPr>
                              <w:rFonts w:ascii="Cambria Math" w:eastAsia="楷体" w:hAnsi="Cambria Math" w:cs="Times New Roman"/>
                              <w:i/>
                            </w:rPr>
                          </m:ctrlPr>
                        </m:den>
                      </m:f>
                    </m:e>
                  </m:d>
                </m:e>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2</m:t>
                  </m:r>
                </m:sup>
              </m:sSup>
              <m:r>
                <w:rPr>
                  <w:rFonts w:ascii="Cambria Math" w:eastAsia="楷体" w:hAnsi="Cambria Math" w:cs="Times New Roman"/>
                </w:rPr>
                <m:t>#</m:t>
              </m:r>
              <m:d>
                <m:dPr>
                  <m:begChr m:val="（"/>
                  <m:endChr m:val="）"/>
                  <m:ctrlPr>
                    <w:rPr>
                      <w:rFonts w:ascii="Cambria Math" w:eastAsia="楷体" w:hAnsi="Cambria Math" w:cs="Times New Roman"/>
                      <w:i/>
                    </w:rPr>
                  </m:ctrlPr>
                </m:dPr>
                <m:e>
                  <m:r>
                    <w:rPr>
                      <w:rFonts w:ascii="Cambria Math" w:eastAsia="楷体" w:hAnsi="Cambria Math" w:cs="Times New Roman"/>
                    </w:rPr>
                    <m:t>12</m:t>
                  </m:r>
                </m:e>
              </m:d>
            </m:e>
          </m:eqArr>
        </m:oMath>
      </m:oMathPara>
    </w:p>
    <w:p w14:paraId="6492D24C" w14:textId="43D3391C" w:rsidR="00483C2A" w:rsidRPr="00320046" w:rsidRDefault="00320046" w:rsidP="002A34B7">
      <w:pPr>
        <w:jc w:val="center"/>
        <w:rPr>
          <w:rFonts w:ascii="Times New Roman" w:eastAsia="楷体" w:hAnsi="Times New Roman" w:cs="Times New Roman"/>
        </w:rPr>
      </w:pPr>
      <w:r w:rsidRPr="00320046">
        <w:rPr>
          <w:rFonts w:ascii="Times New Roman" w:eastAsia="楷体" w:hAnsi="Times New Roman" w:cs="Times New Roman" w:hint="eastAsia"/>
        </w:rPr>
        <w:t>表对数廓</w:t>
      </w:r>
      <w:proofErr w:type="gramStart"/>
      <w:r w:rsidRPr="00320046">
        <w:rPr>
          <w:rFonts w:ascii="Times New Roman" w:eastAsia="楷体" w:hAnsi="Times New Roman" w:cs="Times New Roman" w:hint="eastAsia"/>
        </w:rPr>
        <w:t>线律计算</w:t>
      </w:r>
      <w:proofErr w:type="gramEnd"/>
      <w:r w:rsidRPr="00320046">
        <w:rPr>
          <w:rFonts w:ascii="Times New Roman" w:eastAsia="楷体" w:hAnsi="Times New Roman" w:cs="Times New Roman" w:hint="eastAsia"/>
        </w:rPr>
        <w:t>u_*</w:t>
      </w:r>
      <w:r w:rsidRPr="00320046">
        <w:rPr>
          <w:rFonts w:ascii="Times New Roman" w:eastAsia="楷体" w:hAnsi="Times New Roman" w:cs="Times New Roman" w:hint="eastAsia"/>
        </w:rPr>
        <w:t>和观测对比</w:t>
      </w:r>
    </w:p>
    <w:tbl>
      <w:tblPr>
        <w:tblStyle w:val="21"/>
        <w:tblW w:w="0" w:type="auto"/>
        <w:jc w:val="center"/>
        <w:tblLook w:val="0620" w:firstRow="1" w:lastRow="0" w:firstColumn="0" w:lastColumn="0" w:noHBand="1" w:noVBand="1"/>
      </w:tblPr>
      <w:tblGrid>
        <w:gridCol w:w="2074"/>
        <w:gridCol w:w="1749"/>
        <w:gridCol w:w="2551"/>
        <w:gridCol w:w="1922"/>
      </w:tblGrid>
      <w:tr w:rsidR="001C5E19" w:rsidRPr="00320046" w14:paraId="413847E6" w14:textId="77777777" w:rsidTr="0076291E">
        <w:trPr>
          <w:cnfStyle w:val="100000000000" w:firstRow="1" w:lastRow="0" w:firstColumn="0" w:lastColumn="0" w:oddVBand="0" w:evenVBand="0" w:oddHBand="0" w:evenHBand="0" w:firstRowFirstColumn="0" w:firstRowLastColumn="0" w:lastRowFirstColumn="0" w:lastRowLastColumn="0"/>
          <w:trHeight w:val="454"/>
          <w:jc w:val="center"/>
        </w:trPr>
        <w:tc>
          <w:tcPr>
            <w:tcW w:w="2074" w:type="dxa"/>
            <w:vAlign w:val="center"/>
          </w:tcPr>
          <w:p w14:paraId="322B1EBD" w14:textId="4460C043" w:rsidR="001C5E19" w:rsidRPr="00320046" w:rsidRDefault="007D1FDF"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站点</w:t>
            </w:r>
          </w:p>
        </w:tc>
        <w:tc>
          <w:tcPr>
            <w:tcW w:w="1749" w:type="dxa"/>
            <w:vAlign w:val="center"/>
          </w:tcPr>
          <w:p w14:paraId="3B47126D" w14:textId="2F66B39C" w:rsidR="001C5E19" w:rsidRPr="00320046" w:rsidRDefault="00320046" w:rsidP="0076291E">
            <w:pPr>
              <w:jc w:val="left"/>
              <w:rPr>
                <w:rFonts w:ascii="Times New Roman" w:eastAsia="楷体" w:hAnsi="Times New Roman" w:cs="Times New Roman"/>
                <w:b w:val="0"/>
                <w:bCs w:val="0"/>
              </w:rPr>
            </w:pPr>
            <w:r w:rsidRPr="00320046">
              <w:rPr>
                <w:rFonts w:ascii="Times New Roman" w:eastAsia="楷体" w:hAnsi="Times New Roman" w:cs="Times New Roman"/>
                <w:b w:val="0"/>
                <w:bCs w:val="0"/>
              </w:rPr>
              <w:t>A</w:t>
            </w:r>
          </w:p>
        </w:tc>
        <w:tc>
          <w:tcPr>
            <w:tcW w:w="2551" w:type="dxa"/>
            <w:vAlign w:val="center"/>
          </w:tcPr>
          <w:p w14:paraId="40781CCB" w14:textId="3BB2DE44" w:rsidR="004A6FC1" w:rsidRPr="00320046" w:rsidRDefault="001C5E19"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由对数风速廓线计算</w:t>
            </w:r>
            <m:oMath>
              <m:sSub>
                <m:sSubPr>
                  <m:ctrlPr>
                    <w:rPr>
                      <w:rFonts w:ascii="Cambria Math" w:eastAsia="楷体" w:hAnsi="Cambria Math" w:cs="Times New Roman"/>
                      <w:b w:val="0"/>
                      <w:bCs w:val="0"/>
                      <w:i/>
                    </w:rPr>
                  </m:ctrlPr>
                </m:sSubPr>
                <m:e>
                  <m:r>
                    <m:rPr>
                      <m:sty m:val="bi"/>
                    </m:rPr>
                    <w:rPr>
                      <w:rFonts w:ascii="Cambria Math" w:eastAsia="楷体" w:hAnsi="Cambria Math" w:cs="Times New Roman"/>
                    </w:rPr>
                    <m:t>u</m:t>
                  </m:r>
                </m:e>
                <m:sub>
                  <m:r>
                    <m:rPr>
                      <m:sty m:val="bi"/>
                    </m:rPr>
                    <w:rPr>
                      <w:rFonts w:ascii="Cambria Math" w:eastAsia="楷体" w:hAnsi="Cambria Math" w:cs="Times New Roman"/>
                    </w:rPr>
                    <m:t>*</m:t>
                  </m:r>
                </m:sub>
              </m:sSub>
            </m:oMath>
          </w:p>
          <w:p w14:paraId="309AAA4D" w14:textId="13A089DA" w:rsidR="001C5E19" w:rsidRPr="00320046" w:rsidRDefault="004A6FC1"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w:t>
            </w:r>
            <w:r w:rsidR="001C5E19" w:rsidRPr="00320046">
              <w:rPr>
                <w:rFonts w:ascii="Times New Roman" w:eastAsia="楷体" w:hAnsi="Times New Roman" w:cs="Times New Roman" w:hint="eastAsia"/>
                <w:b w:val="0"/>
                <w:bCs w:val="0"/>
              </w:rPr>
              <w:t>公式（</w:t>
            </w:r>
            <w:r w:rsidR="001C5E19" w:rsidRPr="00320046">
              <w:rPr>
                <w:rFonts w:ascii="Times New Roman" w:eastAsia="楷体" w:hAnsi="Times New Roman" w:cs="Times New Roman" w:hint="eastAsia"/>
                <w:b w:val="0"/>
                <w:bCs w:val="0"/>
              </w:rPr>
              <w:t>11</w:t>
            </w:r>
            <w:r w:rsidR="001C5E19" w:rsidRPr="00320046">
              <w:rPr>
                <w:rFonts w:ascii="Times New Roman" w:eastAsia="楷体" w:hAnsi="Times New Roman" w:cs="Times New Roman" w:hint="eastAsia"/>
                <w:b w:val="0"/>
                <w:bCs w:val="0"/>
              </w:rPr>
              <w:t>）</w:t>
            </w:r>
            <w:r w:rsidRPr="00320046">
              <w:rPr>
                <w:rFonts w:ascii="Times New Roman" w:eastAsia="楷体" w:hAnsi="Times New Roman" w:cs="Times New Roman" w:hint="eastAsia"/>
                <w:b w:val="0"/>
                <w:bCs w:val="0"/>
              </w:rPr>
              <w:t>)</w:t>
            </w:r>
          </w:p>
        </w:tc>
        <w:tc>
          <w:tcPr>
            <w:tcW w:w="1922" w:type="dxa"/>
            <w:vAlign w:val="center"/>
          </w:tcPr>
          <w:p w14:paraId="399AB176" w14:textId="431B9333" w:rsidR="004A6FC1" w:rsidRPr="00320046" w:rsidRDefault="001C5E19" w:rsidP="00483C2A">
            <w:pPr>
              <w:rPr>
                <w:rFonts w:ascii="Times New Roman" w:eastAsia="楷体" w:hAnsi="Times New Roman" w:cs="Times New Roman"/>
                <w:b w:val="0"/>
                <w:bCs w:val="0"/>
              </w:rPr>
            </w:pPr>
            <w:r w:rsidRPr="00320046">
              <w:rPr>
                <w:rFonts w:ascii="Times New Roman" w:eastAsia="楷体" w:hAnsi="Times New Roman" w:cs="Times New Roman" w:hint="eastAsia"/>
                <w:b w:val="0"/>
                <w:bCs w:val="0"/>
              </w:rPr>
              <w:t>观测应力计算</w:t>
            </w:r>
            <m:oMath>
              <m:sSub>
                <m:sSubPr>
                  <m:ctrlPr>
                    <w:rPr>
                      <w:rFonts w:ascii="Cambria Math" w:eastAsia="楷体" w:hAnsi="Cambria Math" w:cs="Times New Roman"/>
                      <w:b w:val="0"/>
                      <w:bCs w:val="0"/>
                      <w:i/>
                    </w:rPr>
                  </m:ctrlPr>
                </m:sSubPr>
                <m:e>
                  <m:r>
                    <m:rPr>
                      <m:sty m:val="bi"/>
                    </m:rPr>
                    <w:rPr>
                      <w:rFonts w:ascii="Cambria Math" w:eastAsia="楷体" w:hAnsi="Cambria Math" w:cs="Times New Roman"/>
                    </w:rPr>
                    <m:t>u</m:t>
                  </m:r>
                </m:e>
                <m:sub>
                  <m:r>
                    <m:rPr>
                      <m:sty m:val="bi"/>
                    </m:rPr>
                    <w:rPr>
                      <w:rFonts w:ascii="Cambria Math" w:eastAsia="楷体" w:hAnsi="Cambria Math" w:cs="Times New Roman"/>
                    </w:rPr>
                    <m:t>*</m:t>
                  </m:r>
                </m:sub>
              </m:sSub>
            </m:oMath>
          </w:p>
          <w:p w14:paraId="3884297C" w14:textId="358AD787" w:rsidR="001C5E19" w:rsidRPr="00320046" w:rsidRDefault="00320046" w:rsidP="00483C2A">
            <w:pPr>
              <w:rPr>
                <w:rFonts w:ascii="Times New Roman" w:eastAsia="楷体" w:hAnsi="Times New Roman" w:cs="Times New Roman"/>
                <w:b w:val="0"/>
                <w:bCs w:val="0"/>
              </w:rPr>
            </w:pPr>
            <m:oMath>
              <m:r>
                <m:rPr>
                  <m:sty m:val="bi"/>
                </m:rPr>
                <w:rPr>
                  <w:rFonts w:ascii="Cambria Math" w:eastAsia="楷体" w:hAnsi="Cambria Math" w:cs="Times New Roman"/>
                </w:rPr>
                <m:t>(</m:t>
              </m:r>
            </m:oMath>
            <w:r w:rsidR="001C5E19" w:rsidRPr="00320046">
              <w:rPr>
                <w:rFonts w:ascii="Times New Roman" w:eastAsia="楷体" w:hAnsi="Times New Roman" w:cs="Times New Roman" w:hint="eastAsia"/>
                <w:b w:val="0"/>
                <w:bCs w:val="0"/>
              </w:rPr>
              <w:t>公式（</w:t>
            </w:r>
            <w:r w:rsidR="004A6FC1" w:rsidRPr="00320046">
              <w:rPr>
                <w:rFonts w:ascii="Times New Roman" w:eastAsia="楷体" w:hAnsi="Times New Roman" w:cs="Times New Roman" w:hint="eastAsia"/>
                <w:b w:val="0"/>
                <w:bCs w:val="0"/>
              </w:rPr>
              <w:t>12</w:t>
            </w:r>
            <w:r w:rsidR="001C5E19" w:rsidRPr="00320046">
              <w:rPr>
                <w:rFonts w:ascii="Times New Roman" w:eastAsia="楷体" w:hAnsi="Times New Roman" w:cs="Times New Roman" w:hint="eastAsia"/>
                <w:b w:val="0"/>
                <w:bCs w:val="0"/>
              </w:rPr>
              <w:t>）</w:t>
            </w:r>
            <w:r w:rsidR="004A6FC1" w:rsidRPr="00320046">
              <w:rPr>
                <w:rFonts w:ascii="Times New Roman" w:eastAsia="楷体" w:hAnsi="Times New Roman" w:cs="Times New Roman" w:hint="eastAsia"/>
                <w:b w:val="0"/>
                <w:bCs w:val="0"/>
              </w:rPr>
              <w:t>)</w:t>
            </w:r>
          </w:p>
        </w:tc>
      </w:tr>
      <w:tr w:rsidR="007D1FDF" w:rsidRPr="00320046" w14:paraId="037C8121" w14:textId="77777777" w:rsidTr="0076291E">
        <w:trPr>
          <w:trHeight w:val="454"/>
          <w:jc w:val="center"/>
        </w:trPr>
        <w:tc>
          <w:tcPr>
            <w:tcW w:w="2074" w:type="dxa"/>
            <w:vAlign w:val="center"/>
          </w:tcPr>
          <w:p w14:paraId="272B11D5" w14:textId="5CCB8029" w:rsidR="007D1FDF" w:rsidRPr="00320046" w:rsidRDefault="007D1FDF" w:rsidP="007D1FDF">
            <w:pPr>
              <w:rPr>
                <w:rFonts w:ascii="Times New Roman" w:eastAsia="楷体" w:hAnsi="Times New Roman" w:cs="Times New Roman"/>
              </w:rPr>
            </w:pPr>
            <w:bookmarkStart w:id="2" w:name="_Hlk195173530"/>
            <w:r w:rsidRPr="00320046">
              <w:rPr>
                <w:rFonts w:ascii="Times New Roman" w:eastAsia="楷体" w:hAnsi="Times New Roman" w:cs="Times New Roman"/>
              </w:rPr>
              <w:t>MAWORS</w:t>
            </w:r>
          </w:p>
        </w:tc>
        <w:tc>
          <w:tcPr>
            <w:tcW w:w="1749" w:type="dxa"/>
            <w:vAlign w:val="center"/>
          </w:tcPr>
          <w:p w14:paraId="3A57D299" w14:textId="7EBAF24F"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1.175</w:t>
            </w:r>
          </w:p>
        </w:tc>
        <w:tc>
          <w:tcPr>
            <w:tcW w:w="2551" w:type="dxa"/>
            <w:vAlign w:val="center"/>
          </w:tcPr>
          <w:p w14:paraId="56371697" w14:textId="773EAE74"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0.34</w:t>
            </w:r>
          </w:p>
        </w:tc>
        <w:tc>
          <w:tcPr>
            <w:tcW w:w="1922" w:type="dxa"/>
            <w:vAlign w:val="center"/>
          </w:tcPr>
          <w:p w14:paraId="1A6A84FC" w14:textId="2C908DBF"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0.45301</w:t>
            </w:r>
          </w:p>
        </w:tc>
      </w:tr>
      <w:tr w:rsidR="007D1FDF" w:rsidRPr="00320046" w14:paraId="28116AD5" w14:textId="77777777" w:rsidTr="0076291E">
        <w:trPr>
          <w:trHeight w:val="454"/>
          <w:jc w:val="center"/>
        </w:trPr>
        <w:tc>
          <w:tcPr>
            <w:tcW w:w="2074" w:type="dxa"/>
            <w:vAlign w:val="center"/>
          </w:tcPr>
          <w:p w14:paraId="5A7290B3" w14:textId="060099A3"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NADORS</w:t>
            </w:r>
          </w:p>
        </w:tc>
        <w:tc>
          <w:tcPr>
            <w:tcW w:w="1749" w:type="dxa"/>
            <w:vAlign w:val="center"/>
          </w:tcPr>
          <w:p w14:paraId="78260854" w14:textId="172E508E"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1.331</w:t>
            </w:r>
          </w:p>
        </w:tc>
        <w:tc>
          <w:tcPr>
            <w:tcW w:w="2551" w:type="dxa"/>
            <w:vAlign w:val="center"/>
          </w:tcPr>
          <w:p w14:paraId="661A6E88" w14:textId="540BA5B3"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0.30</w:t>
            </w:r>
          </w:p>
        </w:tc>
        <w:tc>
          <w:tcPr>
            <w:tcW w:w="1922" w:type="dxa"/>
            <w:vAlign w:val="center"/>
          </w:tcPr>
          <w:p w14:paraId="1F0F4687" w14:textId="79D7CC18"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0.72297</w:t>
            </w:r>
          </w:p>
        </w:tc>
      </w:tr>
      <w:tr w:rsidR="007D1FDF" w:rsidRPr="00320046" w14:paraId="61123343" w14:textId="77777777" w:rsidTr="0076291E">
        <w:trPr>
          <w:trHeight w:val="454"/>
          <w:jc w:val="center"/>
        </w:trPr>
        <w:tc>
          <w:tcPr>
            <w:tcW w:w="2074" w:type="dxa"/>
            <w:vAlign w:val="center"/>
          </w:tcPr>
          <w:p w14:paraId="3F3C334A" w14:textId="6012B58A"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PLAN</w:t>
            </w:r>
          </w:p>
        </w:tc>
        <w:tc>
          <w:tcPr>
            <w:tcW w:w="1749" w:type="dxa"/>
            <w:vAlign w:val="center"/>
          </w:tcPr>
          <w:p w14:paraId="0388636C" w14:textId="64C6B835"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1.280</w:t>
            </w:r>
          </w:p>
        </w:tc>
        <w:tc>
          <w:tcPr>
            <w:tcW w:w="2551" w:type="dxa"/>
            <w:vAlign w:val="center"/>
          </w:tcPr>
          <w:p w14:paraId="225AC8EE" w14:textId="04955DBA"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0.31</w:t>
            </w:r>
          </w:p>
        </w:tc>
        <w:tc>
          <w:tcPr>
            <w:tcW w:w="1922" w:type="dxa"/>
            <w:vAlign w:val="center"/>
          </w:tcPr>
          <w:p w14:paraId="0FDB09C3" w14:textId="701BF590"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0.365296</w:t>
            </w:r>
          </w:p>
        </w:tc>
      </w:tr>
      <w:tr w:rsidR="007D1FDF" w:rsidRPr="00320046" w14:paraId="07DBE490" w14:textId="77777777" w:rsidTr="0076291E">
        <w:trPr>
          <w:trHeight w:val="454"/>
          <w:jc w:val="center"/>
        </w:trPr>
        <w:tc>
          <w:tcPr>
            <w:tcW w:w="2074" w:type="dxa"/>
            <w:vAlign w:val="center"/>
          </w:tcPr>
          <w:p w14:paraId="12457EBD" w14:textId="48CB593B"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QOMO_B</w:t>
            </w:r>
          </w:p>
        </w:tc>
        <w:tc>
          <w:tcPr>
            <w:tcW w:w="1749" w:type="dxa"/>
            <w:vAlign w:val="center"/>
          </w:tcPr>
          <w:p w14:paraId="0F1BD3A2" w14:textId="38A3B855"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1.445</w:t>
            </w:r>
          </w:p>
        </w:tc>
        <w:tc>
          <w:tcPr>
            <w:tcW w:w="2551" w:type="dxa"/>
            <w:vAlign w:val="center"/>
          </w:tcPr>
          <w:p w14:paraId="39929F74" w14:textId="4423DF35"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0.28</w:t>
            </w:r>
          </w:p>
        </w:tc>
        <w:tc>
          <w:tcPr>
            <w:tcW w:w="1922" w:type="dxa"/>
            <w:vAlign w:val="center"/>
          </w:tcPr>
          <w:p w14:paraId="48FC086C" w14:textId="1F03FD5D"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0.513004</w:t>
            </w:r>
          </w:p>
        </w:tc>
      </w:tr>
      <w:tr w:rsidR="007D1FDF" w:rsidRPr="00320046" w14:paraId="1C387239" w14:textId="77777777" w:rsidTr="0076291E">
        <w:trPr>
          <w:trHeight w:val="454"/>
          <w:jc w:val="center"/>
        </w:trPr>
        <w:tc>
          <w:tcPr>
            <w:tcW w:w="2074" w:type="dxa"/>
            <w:vAlign w:val="center"/>
          </w:tcPr>
          <w:p w14:paraId="19DC2D2D" w14:textId="3C2B0E11"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SETORS</w:t>
            </w:r>
          </w:p>
        </w:tc>
        <w:tc>
          <w:tcPr>
            <w:tcW w:w="1749" w:type="dxa"/>
            <w:vAlign w:val="center"/>
          </w:tcPr>
          <w:p w14:paraId="2EBDC80D" w14:textId="269AAE9D"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4.325</w:t>
            </w:r>
          </w:p>
        </w:tc>
        <w:tc>
          <w:tcPr>
            <w:tcW w:w="2551" w:type="dxa"/>
            <w:vAlign w:val="center"/>
          </w:tcPr>
          <w:p w14:paraId="41B0771C" w14:textId="714F4FDB"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0.09</w:t>
            </w:r>
          </w:p>
        </w:tc>
        <w:tc>
          <w:tcPr>
            <w:tcW w:w="1922" w:type="dxa"/>
            <w:vAlign w:val="center"/>
          </w:tcPr>
          <w:p w14:paraId="29D64597" w14:textId="0AF811E7"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0.357879</w:t>
            </w:r>
          </w:p>
        </w:tc>
      </w:tr>
      <w:bookmarkEnd w:id="2"/>
      <w:tr w:rsidR="007D1FDF" w:rsidRPr="00320046" w14:paraId="5BEE0235" w14:textId="77777777" w:rsidTr="0076291E">
        <w:trPr>
          <w:trHeight w:val="454"/>
          <w:jc w:val="center"/>
        </w:trPr>
        <w:tc>
          <w:tcPr>
            <w:tcW w:w="2074" w:type="dxa"/>
            <w:vAlign w:val="center"/>
          </w:tcPr>
          <w:p w14:paraId="69EE7B72" w14:textId="5AC76FA6"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NIMA</w:t>
            </w:r>
          </w:p>
        </w:tc>
        <w:tc>
          <w:tcPr>
            <w:tcW w:w="1749" w:type="dxa"/>
            <w:vAlign w:val="center"/>
          </w:tcPr>
          <w:p w14:paraId="7D02BE8B" w14:textId="7455C07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1.818</w:t>
            </w:r>
          </w:p>
        </w:tc>
        <w:tc>
          <w:tcPr>
            <w:tcW w:w="2551" w:type="dxa"/>
            <w:vAlign w:val="center"/>
          </w:tcPr>
          <w:p w14:paraId="6D54DD8B" w14:textId="6578D609"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0.22</w:t>
            </w:r>
          </w:p>
        </w:tc>
        <w:tc>
          <w:tcPr>
            <w:tcW w:w="1922" w:type="dxa"/>
            <w:vAlign w:val="center"/>
          </w:tcPr>
          <w:p w14:paraId="6BC411DB" w14:textId="308BA10B"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0.327661</w:t>
            </w:r>
          </w:p>
        </w:tc>
      </w:tr>
      <w:tr w:rsidR="007D1FDF" w:rsidRPr="00320046" w14:paraId="0479362D" w14:textId="77777777" w:rsidTr="0076291E">
        <w:trPr>
          <w:trHeight w:val="454"/>
          <w:jc w:val="center"/>
        </w:trPr>
        <w:tc>
          <w:tcPr>
            <w:tcW w:w="2074" w:type="dxa"/>
            <w:vAlign w:val="center"/>
          </w:tcPr>
          <w:p w14:paraId="5418AEAB" w14:textId="30132C7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BANG</w:t>
            </w:r>
          </w:p>
        </w:tc>
        <w:tc>
          <w:tcPr>
            <w:tcW w:w="1749" w:type="dxa"/>
            <w:vAlign w:val="center"/>
          </w:tcPr>
          <w:p w14:paraId="51F1B9DA" w14:textId="5052BD02"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1.488</w:t>
            </w:r>
          </w:p>
        </w:tc>
        <w:tc>
          <w:tcPr>
            <w:tcW w:w="2551" w:type="dxa"/>
            <w:vAlign w:val="center"/>
          </w:tcPr>
          <w:p w14:paraId="4173B0F8" w14:textId="723B5F2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0.27</w:t>
            </w:r>
          </w:p>
        </w:tc>
        <w:tc>
          <w:tcPr>
            <w:tcW w:w="1922" w:type="dxa"/>
            <w:vAlign w:val="center"/>
          </w:tcPr>
          <w:p w14:paraId="0E58EC98" w14:textId="1302491D"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0.344677</w:t>
            </w:r>
          </w:p>
        </w:tc>
      </w:tr>
      <w:tr w:rsidR="007D1FDF" w:rsidRPr="00320046" w14:paraId="17B20F23" w14:textId="77777777" w:rsidTr="0076291E">
        <w:trPr>
          <w:trHeight w:val="454"/>
          <w:jc w:val="center"/>
        </w:trPr>
        <w:tc>
          <w:tcPr>
            <w:tcW w:w="2074" w:type="dxa"/>
            <w:vAlign w:val="center"/>
          </w:tcPr>
          <w:p w14:paraId="673F4DC5" w14:textId="6A9DA00E"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MANA</w:t>
            </w:r>
          </w:p>
        </w:tc>
        <w:tc>
          <w:tcPr>
            <w:tcW w:w="1749" w:type="dxa"/>
            <w:vAlign w:val="center"/>
          </w:tcPr>
          <w:p w14:paraId="029770FC" w14:textId="45A88049"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1.958</w:t>
            </w:r>
          </w:p>
        </w:tc>
        <w:tc>
          <w:tcPr>
            <w:tcW w:w="2551" w:type="dxa"/>
            <w:vAlign w:val="center"/>
          </w:tcPr>
          <w:p w14:paraId="06D6350A" w14:textId="5DE0AAE7"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0.20</w:t>
            </w:r>
          </w:p>
        </w:tc>
        <w:tc>
          <w:tcPr>
            <w:tcW w:w="1922" w:type="dxa"/>
            <w:vAlign w:val="center"/>
          </w:tcPr>
          <w:p w14:paraId="62BD6AAB" w14:textId="5AA23549"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0.245317</w:t>
            </w:r>
          </w:p>
        </w:tc>
      </w:tr>
      <w:tr w:rsidR="007D1FDF" w:rsidRPr="00320046" w14:paraId="0FBD40BD" w14:textId="77777777" w:rsidTr="0076291E">
        <w:trPr>
          <w:trHeight w:val="454"/>
          <w:jc w:val="center"/>
        </w:trPr>
        <w:tc>
          <w:tcPr>
            <w:tcW w:w="2074" w:type="dxa"/>
            <w:vAlign w:val="center"/>
          </w:tcPr>
          <w:p w14:paraId="407C5E31" w14:textId="3C121639"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rPr>
              <w:t>CHDU</w:t>
            </w:r>
          </w:p>
        </w:tc>
        <w:tc>
          <w:tcPr>
            <w:tcW w:w="1749" w:type="dxa"/>
            <w:vAlign w:val="center"/>
          </w:tcPr>
          <w:p w14:paraId="7E364581" w14:textId="1747CEE2"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2.493</w:t>
            </w:r>
          </w:p>
        </w:tc>
        <w:tc>
          <w:tcPr>
            <w:tcW w:w="2551" w:type="dxa"/>
            <w:vAlign w:val="center"/>
          </w:tcPr>
          <w:p w14:paraId="03155F8D" w14:textId="618F5DBA" w:rsidR="007D1FDF" w:rsidRPr="00320046" w:rsidRDefault="007D1FDF" w:rsidP="007D1FDF">
            <w:pPr>
              <w:rPr>
                <w:rFonts w:ascii="Times New Roman" w:eastAsia="楷体" w:hAnsi="Times New Roman" w:cs="Times New Roman"/>
              </w:rPr>
            </w:pPr>
            <w:r w:rsidRPr="00320046">
              <w:rPr>
                <w:rFonts w:ascii="Times New Roman" w:eastAsia="楷体" w:hAnsi="Times New Roman" w:cs="Times New Roman" w:hint="eastAsia"/>
              </w:rPr>
              <w:t>0.16</w:t>
            </w:r>
          </w:p>
        </w:tc>
        <w:tc>
          <w:tcPr>
            <w:tcW w:w="1922" w:type="dxa"/>
            <w:vAlign w:val="center"/>
          </w:tcPr>
          <w:p w14:paraId="65FF5719" w14:textId="7104A54A" w:rsidR="007D1FDF" w:rsidRPr="00320046" w:rsidRDefault="00A71213" w:rsidP="007D1FDF">
            <w:pPr>
              <w:rPr>
                <w:rFonts w:ascii="Times New Roman" w:eastAsia="楷体" w:hAnsi="Times New Roman" w:cs="Times New Roman"/>
              </w:rPr>
            </w:pPr>
            <w:r w:rsidRPr="00320046">
              <w:rPr>
                <w:rFonts w:ascii="Times New Roman" w:eastAsia="楷体" w:hAnsi="Times New Roman" w:cs="Times New Roman" w:hint="eastAsia"/>
              </w:rPr>
              <w:t>0.218307</w:t>
            </w:r>
          </w:p>
        </w:tc>
      </w:tr>
    </w:tbl>
    <w:p w14:paraId="370926E6" w14:textId="77777777" w:rsidR="00483C2A" w:rsidRDefault="00483C2A" w:rsidP="00483C2A">
      <w:pPr>
        <w:rPr>
          <w:rFonts w:ascii="Times New Roman" w:eastAsia="楷体" w:hAnsi="Times New Roman" w:cs="Times New Roman"/>
        </w:rPr>
      </w:pPr>
    </w:p>
    <w:p w14:paraId="295A35F3" w14:textId="747B04F8" w:rsidR="00483C2A" w:rsidRPr="00320046" w:rsidRDefault="00483C2A" w:rsidP="0076291E">
      <w:pPr>
        <w:jc w:val="center"/>
        <w:rPr>
          <w:rFonts w:ascii="Times New Roman" w:eastAsia="楷体" w:hAnsi="Times New Roman" w:cs="Times New Roman"/>
        </w:rPr>
      </w:pPr>
    </w:p>
    <w:p w14:paraId="358D62F6" w14:textId="77777777" w:rsidR="00483C2A" w:rsidRPr="00320046" w:rsidRDefault="00483C2A" w:rsidP="00483C2A">
      <w:pPr>
        <w:rPr>
          <w:rFonts w:ascii="Times New Roman" w:eastAsia="楷体" w:hAnsi="Times New Roman" w:cs="Times New Roman"/>
        </w:rPr>
      </w:pPr>
    </w:p>
    <w:p w14:paraId="01D1C685" w14:textId="26F5651C" w:rsidR="00AA7926" w:rsidRPr="00320046" w:rsidRDefault="0069234D" w:rsidP="001162EB">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4ACCBA77" wp14:editId="2F349B5F">
            <wp:extent cx="2520000" cy="2247150"/>
            <wp:effectExtent l="0" t="0" r="0" b="1270"/>
            <wp:docPr id="9225015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01587" name="图片 92250158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2247150"/>
                    </a:xfrm>
                    <a:prstGeom prst="rect">
                      <a:avLst/>
                    </a:prstGeom>
                  </pic:spPr>
                </pic:pic>
              </a:graphicData>
            </a:graphic>
          </wp:inline>
        </w:drawing>
      </w:r>
    </w:p>
    <w:p w14:paraId="537AFFAE" w14:textId="7BDA19B4" w:rsidR="00AA7926" w:rsidRPr="00320046" w:rsidRDefault="00F937EB" w:rsidP="00F937EB">
      <w:pPr>
        <w:pStyle w:val="a9"/>
        <w:rPr>
          <w:rFonts w:ascii="Times New Roman" w:eastAsia="楷体" w:hAnsi="Times New Roman" w:cs="Times New Roman"/>
        </w:rPr>
      </w:pPr>
      <w:bookmarkStart w:id="3" w:name="_Ref19517088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22</w:t>
      </w:r>
      <w:r>
        <w:rPr>
          <w:rFonts w:hint="eastAsia"/>
        </w:rPr>
        <w:fldChar w:fldCharType="end"/>
      </w:r>
      <w:bookmarkEnd w:id="3"/>
      <w:r w:rsidR="00B33448" w:rsidRPr="00320046">
        <w:rPr>
          <w:rFonts w:ascii="Times New Roman" w:eastAsia="楷体" w:hAnsi="Times New Roman" w:cs="Times New Roman" w:hint="eastAsia"/>
        </w:rPr>
        <w:t xml:space="preserve"> </w:t>
      </w:r>
      <w:r w:rsidR="00B33448" w:rsidRPr="00320046">
        <w:rPr>
          <w:rFonts w:ascii="Times New Roman" w:eastAsia="楷体" w:hAnsi="Times New Roman" w:cs="Times New Roman" w:hint="eastAsia"/>
        </w:rPr>
        <w:t>风速廓线计算的通量和观测通量对比</w:t>
      </w:r>
    </w:p>
    <w:p w14:paraId="2D8BA924" w14:textId="77777777" w:rsidR="00900043" w:rsidRDefault="00900043" w:rsidP="00900043">
      <w:pPr>
        <w:rPr>
          <w:rFonts w:ascii="Times New Roman" w:eastAsia="楷体" w:hAnsi="Times New Roman" w:cs="Times New Roman"/>
        </w:rPr>
      </w:pPr>
    </w:p>
    <w:p w14:paraId="0CC4CC04" w14:textId="0E71FF97" w:rsidR="00E9030F" w:rsidRDefault="00900043" w:rsidP="00900043">
      <w:pPr>
        <w:rPr>
          <w:rFonts w:ascii="Times New Roman" w:eastAsia="楷体" w:hAnsi="Times New Roman" w:cs="Times New Roman"/>
        </w:rPr>
      </w:pPr>
      <w:r>
        <w:rPr>
          <w:rFonts w:ascii="Times New Roman" w:eastAsia="楷体" w:hAnsi="Times New Roman" w:cs="Times New Roman" w:hint="eastAsia"/>
        </w:rPr>
        <w:t>如</w:t>
      </w:r>
      <w:r>
        <w:rPr>
          <w:rFonts w:ascii="Times New Roman" w:eastAsia="楷体" w:hAnsi="Times New Roman" w:cs="Times New Roman"/>
        </w:rPr>
        <w:fldChar w:fldCharType="begin"/>
      </w:r>
      <w:r>
        <w:rPr>
          <w:rFonts w:ascii="Times New Roman" w:eastAsia="楷体" w:hAnsi="Times New Roman" w:cs="Times New Roman"/>
        </w:rPr>
        <w:instrText xml:space="preserve"> </w:instrText>
      </w:r>
      <w:r>
        <w:rPr>
          <w:rFonts w:ascii="Times New Roman" w:eastAsia="楷体" w:hAnsi="Times New Roman" w:cs="Times New Roman" w:hint="eastAsia"/>
        </w:rPr>
        <w:instrText>REF _Ref195170880 \h</w:instrText>
      </w:r>
      <w:r>
        <w:rPr>
          <w:rFonts w:ascii="Times New Roman" w:eastAsia="楷体" w:hAnsi="Times New Roman" w:cs="Times New Roman"/>
        </w:rPr>
        <w:instrText xml:space="preserve"> </w:instrText>
      </w:r>
      <w:r>
        <w:rPr>
          <w:rFonts w:ascii="Times New Roman" w:eastAsia="楷体" w:hAnsi="Times New Roman" w:cs="Times New Roman"/>
        </w:rPr>
      </w:r>
      <w:r>
        <w:rPr>
          <w:rFonts w:ascii="Times New Roman" w:eastAsia="楷体" w:hAnsi="Times New Roman" w:cs="Times New Roman"/>
        </w:rPr>
        <w:fldChar w:fldCharType="separate"/>
      </w:r>
      <w:r>
        <w:rPr>
          <w:rFonts w:hint="eastAsia"/>
        </w:rPr>
        <w:t xml:space="preserve">图 </w:t>
      </w:r>
      <w:r>
        <w:rPr>
          <w:rFonts w:hint="eastAsia"/>
          <w:noProof/>
        </w:rPr>
        <w:t>22</w:t>
      </w:r>
      <w:r>
        <w:rPr>
          <w:rFonts w:ascii="Times New Roman" w:eastAsia="楷体" w:hAnsi="Times New Roman" w:cs="Times New Roman"/>
        </w:rPr>
        <w:fldChar w:fldCharType="end"/>
      </w:r>
      <w:r>
        <w:rPr>
          <w:rFonts w:ascii="Times New Roman" w:eastAsia="楷体" w:hAnsi="Times New Roman" w:cs="Times New Roman" w:hint="eastAsia"/>
        </w:rPr>
        <w:t>所示，横坐标表示由观测应力计算的摩擦速度</w:t>
      </w:r>
      <w:r w:rsidR="00EC4F5E">
        <w:rPr>
          <w:rFonts w:ascii="Times New Roman" w:eastAsia="楷体" w:hAnsi="Times New Roman" w:cs="Times New Roman" w:hint="eastAsia"/>
        </w:rPr>
        <w:t>(m/s)</w:t>
      </w:r>
      <w:r>
        <w:rPr>
          <w:rFonts w:ascii="Times New Roman" w:eastAsia="楷体" w:hAnsi="Times New Roman" w:cs="Times New Roman" w:hint="eastAsia"/>
        </w:rPr>
        <w:t>，纵坐标表示由对数</w:t>
      </w:r>
      <w:proofErr w:type="gramStart"/>
      <w:r>
        <w:rPr>
          <w:rFonts w:ascii="Times New Roman" w:eastAsia="楷体" w:hAnsi="Times New Roman" w:cs="Times New Roman" w:hint="eastAsia"/>
        </w:rPr>
        <w:t>廓线律斜率</w:t>
      </w:r>
      <w:proofErr w:type="gramEnd"/>
      <w:r>
        <w:rPr>
          <w:rFonts w:ascii="Times New Roman" w:eastAsia="楷体" w:hAnsi="Times New Roman" w:cs="Times New Roman" w:hint="eastAsia"/>
        </w:rPr>
        <w:t>计算的</w:t>
      </w:r>
      <w:r w:rsidR="00E9030F">
        <w:rPr>
          <w:rFonts w:ascii="Times New Roman" w:eastAsia="楷体" w:hAnsi="Times New Roman" w:cs="Times New Roman" w:hint="eastAsia"/>
        </w:rPr>
        <w:t>摩擦速度</w:t>
      </w:r>
      <w:r w:rsidR="00EC4F5E">
        <w:rPr>
          <w:rFonts w:ascii="Times New Roman" w:eastAsia="楷体" w:hAnsi="Times New Roman" w:cs="Times New Roman" w:hint="eastAsia"/>
        </w:rPr>
        <w:t>(m/s)</w:t>
      </w:r>
      <w:r w:rsidR="00E9030F">
        <w:rPr>
          <w:rFonts w:ascii="Times New Roman" w:eastAsia="楷体" w:hAnsi="Times New Roman" w:cs="Times New Roman" w:hint="eastAsia"/>
        </w:rPr>
        <w:t>。其中对数廓</w:t>
      </w:r>
      <w:proofErr w:type="gramStart"/>
      <w:r w:rsidR="00E9030F">
        <w:rPr>
          <w:rFonts w:ascii="Times New Roman" w:eastAsia="楷体" w:hAnsi="Times New Roman" w:cs="Times New Roman" w:hint="eastAsia"/>
        </w:rPr>
        <w:t>线律计算</w:t>
      </w:r>
      <w:proofErr w:type="gramEnd"/>
      <w:r w:rsidR="00E9030F">
        <w:rPr>
          <w:rFonts w:ascii="Times New Roman" w:eastAsia="楷体" w:hAnsi="Times New Roman" w:cs="Times New Roman" w:hint="eastAsia"/>
        </w:rPr>
        <w:t>的摩擦速度经过去除系统偏差调整。去除系统偏差的公式如下</w:t>
      </w:r>
    </w:p>
    <w:p w14:paraId="136542BE" w14:textId="0BA587DE" w:rsidR="00E9030F" w:rsidRPr="00320046" w:rsidRDefault="00000000" w:rsidP="00900043">
      <w:pPr>
        <w:rPr>
          <w:rFonts w:ascii="Times New Roman" w:eastAsia="楷体" w:hAnsi="Times New Roman" w:cs="Times New Roman"/>
        </w:rPr>
      </w:pPr>
      <m:oMathPara>
        <m:oMath>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*obs</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hint="eastAsia"/>
                </w:rPr>
                <m:t>u</m:t>
              </m:r>
            </m:e>
            <m:sub>
              <m:r>
                <w:rPr>
                  <w:rFonts w:ascii="Cambria Math" w:eastAsia="楷体" w:hAnsi="Cambria Math" w:cs="Times New Roman"/>
                </w:rPr>
                <m:t>*</m:t>
              </m:r>
              <m:r>
                <w:rPr>
                  <w:rFonts w:ascii="Cambria Math" w:eastAsia="楷体" w:hAnsi="Cambria Math" w:cs="Times New Roman" w:hint="eastAsia"/>
                </w:rPr>
                <m:t>slope</m:t>
              </m:r>
            </m:sub>
          </m:sSub>
          <m:r>
            <w:rPr>
              <w:rFonts w:ascii="Cambria Math" w:eastAsia="楷体" w:hAnsi="Cambria Math" w:cs="Times New Roman"/>
            </w:rPr>
            <m:t xml:space="preserve"> - </m:t>
          </m:r>
          <m:r>
            <m:rPr>
              <m:sty m:val="p"/>
            </m:rPr>
            <w:rPr>
              <w:rFonts w:ascii="Cambria Math" w:eastAsia="楷体" w:hAnsi="Cambria Math" w:cs="Times New Roman"/>
            </w:rPr>
            <m:t>ε</m:t>
          </m:r>
          <m:r>
            <w:rPr>
              <w:rFonts w:ascii="Cambria Math" w:eastAsia="楷体" w:hAnsi="Cambria Math" w:cs="Times New Roman"/>
            </w:rPr>
            <m:t xml:space="preserve"> </m:t>
          </m:r>
        </m:oMath>
      </m:oMathPara>
    </w:p>
    <w:p w14:paraId="061A7F3B" w14:textId="1B5F0528" w:rsidR="00AA7926" w:rsidRDefault="00010752" w:rsidP="00010752">
      <w:pPr>
        <w:rPr>
          <w:rFonts w:ascii="Times New Roman" w:eastAsia="楷体" w:hAnsi="Times New Roman" w:cs="Times New Roman"/>
        </w:rPr>
      </w:pPr>
      <w:r>
        <w:rPr>
          <w:rFonts w:ascii="Times New Roman" w:eastAsia="楷体" w:hAnsi="Times New Roman" w:cs="Times New Roman" w:hint="eastAsia"/>
        </w:rPr>
        <w:t>其中</w:t>
      </w:r>
      <m:oMath>
        <m:r>
          <m:rPr>
            <m:sty m:val="p"/>
          </m:rPr>
          <w:rPr>
            <w:rFonts w:ascii="Cambria Math" w:eastAsia="楷体" w:hAnsi="Cambria Math" w:cs="Times New Roman"/>
          </w:rPr>
          <m:t>ε</m:t>
        </m:r>
      </m:oMath>
      <w:r>
        <w:rPr>
          <w:rFonts w:ascii="Times New Roman" w:eastAsia="楷体" w:hAnsi="Times New Roman" w:cs="Times New Roman" w:hint="eastAsia"/>
        </w:rPr>
        <w:t>表示系统偏差</w:t>
      </w:r>
      <w:r w:rsidR="00B70135">
        <w:rPr>
          <w:rFonts w:ascii="Times New Roman" w:eastAsia="楷体" w:hAnsi="Times New Roman" w:cs="Times New Roman" w:hint="eastAsia"/>
        </w:rPr>
        <w:t>。在采用经典的卡</w:t>
      </w:r>
      <w:proofErr w:type="gramStart"/>
      <w:r w:rsidR="00B70135">
        <w:rPr>
          <w:rFonts w:ascii="Times New Roman" w:eastAsia="楷体" w:hAnsi="Times New Roman" w:cs="Times New Roman" w:hint="eastAsia"/>
        </w:rPr>
        <w:t>曼</w:t>
      </w:r>
      <w:proofErr w:type="gramEnd"/>
      <w:r w:rsidR="00B70135">
        <w:rPr>
          <w:rFonts w:ascii="Times New Roman" w:eastAsia="楷体" w:hAnsi="Times New Roman" w:cs="Times New Roman" w:hint="eastAsia"/>
        </w:rPr>
        <w:t>常数</w:t>
      </w:r>
      <w:r w:rsidR="00691602">
        <w:rPr>
          <w:rFonts w:ascii="Times New Roman" w:eastAsia="楷体" w:hAnsi="Times New Roman" w:cs="Times New Roman" w:hint="eastAsia"/>
        </w:rPr>
        <w:t>（</w:t>
      </w:r>
      <m:oMath>
        <m:r>
          <m:rPr>
            <m:sty m:val="p"/>
          </m:rPr>
          <w:rPr>
            <w:rFonts w:ascii="Cambria Math" w:eastAsia="楷体" w:hAnsi="Cambria Math" w:cs="Times New Roman"/>
          </w:rPr>
          <m:t>κ</m:t>
        </m:r>
      </m:oMath>
      <w:r w:rsidR="00691602">
        <w:rPr>
          <w:rFonts w:ascii="Times New Roman" w:eastAsia="楷体" w:hAnsi="Times New Roman" w:cs="Times New Roman" w:hint="eastAsia"/>
        </w:rPr>
        <w:t xml:space="preserve"> = 0.4</w:t>
      </w:r>
      <w:r w:rsidR="00691602">
        <w:rPr>
          <w:rFonts w:ascii="Times New Roman" w:eastAsia="楷体" w:hAnsi="Times New Roman" w:cs="Times New Roman" w:hint="eastAsia"/>
        </w:rPr>
        <w:t>）</w:t>
      </w:r>
      <w:r w:rsidR="00B70135">
        <w:rPr>
          <w:rFonts w:ascii="Times New Roman" w:eastAsia="楷体" w:hAnsi="Times New Roman" w:cs="Times New Roman" w:hint="eastAsia"/>
        </w:rPr>
        <w:t>情况下，对数</w:t>
      </w:r>
      <w:proofErr w:type="gramStart"/>
      <w:r w:rsidR="00B70135">
        <w:rPr>
          <w:rFonts w:ascii="Times New Roman" w:eastAsia="楷体" w:hAnsi="Times New Roman" w:cs="Times New Roman" w:hint="eastAsia"/>
        </w:rPr>
        <w:t>廓线律斜率</w:t>
      </w:r>
      <w:proofErr w:type="gramEnd"/>
      <w:r w:rsidR="00B70135">
        <w:rPr>
          <w:rFonts w:ascii="Times New Roman" w:eastAsia="楷体" w:hAnsi="Times New Roman" w:cs="Times New Roman" w:hint="eastAsia"/>
        </w:rPr>
        <w:t>计算的</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oMath>
      <w:r w:rsidR="00B70135">
        <w:rPr>
          <w:rFonts w:ascii="Times New Roman" w:eastAsia="楷体" w:hAnsi="Times New Roman" w:cs="Times New Roman" w:hint="eastAsia"/>
        </w:rPr>
        <w:t>相对于观测</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oMath>
      <w:r w:rsidR="00B70135">
        <w:rPr>
          <w:rFonts w:ascii="Times New Roman" w:eastAsia="楷体" w:hAnsi="Times New Roman" w:cs="Times New Roman" w:hint="eastAsia"/>
        </w:rPr>
        <w:t>系统偏差为</w:t>
      </w:r>
      <w:r w:rsidR="00B70135">
        <w:rPr>
          <w:rFonts w:ascii="Times New Roman" w:eastAsia="楷体" w:hAnsi="Times New Roman" w:cs="Times New Roman" w:hint="eastAsia"/>
        </w:rPr>
        <w:t>-0.07m/s</w:t>
      </w:r>
      <w:r w:rsidR="00B70135">
        <w:rPr>
          <w:rFonts w:ascii="Times New Roman" w:eastAsia="楷体" w:hAnsi="Times New Roman" w:cs="Times New Roman" w:hint="eastAsia"/>
        </w:rPr>
        <w:t>。</w:t>
      </w:r>
      <w:r w:rsidR="00E37A5E">
        <w:rPr>
          <w:rFonts w:ascii="Times New Roman" w:eastAsia="楷体" w:hAnsi="Times New Roman" w:cs="Times New Roman" w:hint="eastAsia"/>
        </w:rPr>
        <w:t>基于此，本文建议对青藏高原上的对数</w:t>
      </w:r>
      <w:proofErr w:type="gramStart"/>
      <w:r w:rsidR="00830675">
        <w:rPr>
          <w:rFonts w:ascii="Times New Roman" w:eastAsia="楷体" w:hAnsi="Times New Roman" w:cs="Times New Roman" w:hint="eastAsia"/>
        </w:rPr>
        <w:t>廓线</w:t>
      </w:r>
      <w:r w:rsidR="004F5EB2">
        <w:rPr>
          <w:rFonts w:ascii="Times New Roman" w:eastAsia="楷体" w:hAnsi="Times New Roman" w:cs="Times New Roman" w:hint="eastAsia"/>
        </w:rPr>
        <w:t>律</w:t>
      </w:r>
      <w:r w:rsidR="00E37A5E">
        <w:rPr>
          <w:rFonts w:ascii="Times New Roman" w:eastAsia="楷体" w:hAnsi="Times New Roman" w:cs="Times New Roman" w:hint="eastAsia"/>
        </w:rPr>
        <w:t>修正</w:t>
      </w:r>
      <w:proofErr w:type="gramEnd"/>
      <w:r w:rsidR="00E37A5E">
        <w:rPr>
          <w:rFonts w:ascii="Times New Roman" w:eastAsia="楷体" w:hAnsi="Times New Roman" w:cs="Times New Roman" w:hint="eastAsia"/>
        </w:rPr>
        <w:t>为：</w:t>
      </w:r>
    </w:p>
    <w:p w14:paraId="73074891" w14:textId="065227D7" w:rsidR="00E37A5E" w:rsidRPr="00691602" w:rsidRDefault="00830675" w:rsidP="00010752">
      <w:pPr>
        <w:rPr>
          <w:rFonts w:ascii="Times New Roman" w:eastAsia="楷体" w:hAnsi="Times New Roman" w:cs="Times New Roman"/>
        </w:rPr>
      </w:pPr>
      <m:oMathPara>
        <m:oMath>
          <m:r>
            <w:rPr>
              <w:rFonts w:ascii="Cambria Math" w:eastAsia="楷体" w:hAnsi="Cambria Math" w:cs="Times New Roman" w:hint="eastAsia"/>
            </w:rPr>
            <m:t>u</m:t>
          </m:r>
          <m:d>
            <m:dPr>
              <m:ctrlPr>
                <w:rPr>
                  <w:rFonts w:ascii="Cambria Math" w:eastAsia="楷体" w:hAnsi="Cambria Math" w:cs="Times New Roman"/>
                  <w:i/>
                </w:rPr>
              </m:ctrlPr>
            </m:dPr>
            <m:e>
              <m:r>
                <w:rPr>
                  <w:rFonts w:ascii="Cambria Math" w:eastAsia="楷体" w:hAnsi="Cambria Math" w:cs="Times New Roman"/>
                </w:rPr>
                <m:t>z</m:t>
              </m:r>
            </m:e>
          </m:d>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r>
                <w:rPr>
                  <w:rFonts w:ascii="Cambria Math" w:eastAsia="楷体" w:hAnsi="Cambria Math" w:cs="Times New Roman"/>
                </w:rPr>
                <m:t>+</m:t>
              </m:r>
              <m:r>
                <m:rPr>
                  <m:sty m:val="p"/>
                </m:rPr>
                <w:rPr>
                  <w:rFonts w:ascii="Cambria Math" w:eastAsia="楷体" w:hAnsi="Cambria Math" w:cs="Times New Roman"/>
                </w:rPr>
                <m:t>ε</m:t>
              </m:r>
              <m:r>
                <w:rPr>
                  <w:rFonts w:ascii="Cambria Math" w:eastAsia="楷体" w:hAnsi="Cambria Math" w:cs="Times New Roman"/>
                </w:rPr>
                <m:t xml:space="preserve"> </m:t>
              </m:r>
              <m:ctrlPr>
                <w:rPr>
                  <w:rFonts w:ascii="Cambria Math" w:eastAsia="楷体" w:hAnsi="Cambria Math" w:cs="Times New Roman"/>
                  <w:i/>
                </w:rPr>
              </m:ctrlPr>
            </m:num>
            <m:den>
              <m:r>
                <m:rPr>
                  <m:sty m:val="p"/>
                </m:rPr>
                <w:rPr>
                  <w:rFonts w:ascii="Cambria Math" w:eastAsia="楷体" w:hAnsi="Cambria Math" w:cs="Times New Roman"/>
                </w:rPr>
                <m:t>κ</m:t>
              </m:r>
              <m:ctrlPr>
                <w:rPr>
                  <w:rFonts w:ascii="Cambria Math" w:eastAsia="楷体" w:hAnsi="Cambria Math" w:cs="Times New Roman"/>
                  <w:i/>
                </w:rPr>
              </m:ctrlPr>
            </m:den>
          </m:f>
          <m:r>
            <w:rPr>
              <w:rFonts w:ascii="Cambria Math" w:eastAsia="楷体" w:hAnsi="Cambria Math" w:cs="Times New Roman"/>
            </w:rPr>
            <m:t>ln</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0</m:t>
                  </m:r>
                </m:sub>
              </m:sSub>
              <m:ctrlPr>
                <w:rPr>
                  <w:rFonts w:ascii="Cambria Math" w:eastAsia="楷体" w:hAnsi="Cambria Math" w:cs="Times New Roman"/>
                  <w:i/>
                </w:rPr>
              </m:ctrlPr>
            </m:den>
          </m:f>
        </m:oMath>
      </m:oMathPara>
    </w:p>
    <w:p w14:paraId="00F28C72" w14:textId="12A69038" w:rsidR="00E70429" w:rsidRDefault="00E70429" w:rsidP="00E70429">
      <w:pPr>
        <w:rPr>
          <w:rFonts w:ascii="Times New Roman" w:eastAsia="楷体" w:hAnsi="Times New Roman" w:cs="Times New Roman"/>
        </w:rPr>
      </w:pPr>
      <w:r w:rsidRPr="00E70429">
        <w:rPr>
          <w:rFonts w:ascii="Times New Roman" w:eastAsia="楷体" w:hAnsi="Times New Roman" w:cs="Times New Roman" w:hint="eastAsia"/>
        </w:rPr>
        <w:t>MAWORS</w:t>
      </w:r>
      <w:r>
        <w:rPr>
          <w:rFonts w:ascii="Times New Roman" w:eastAsia="楷体" w:hAnsi="Times New Roman" w:cs="Times New Roman" w:hint="eastAsia"/>
        </w:rPr>
        <w:t>、</w:t>
      </w:r>
      <w:r w:rsidRPr="00E70429">
        <w:rPr>
          <w:rFonts w:ascii="Times New Roman" w:eastAsia="楷体" w:hAnsi="Times New Roman" w:cs="Times New Roman" w:hint="eastAsia"/>
        </w:rPr>
        <w:t>NADORS</w:t>
      </w:r>
      <w:r>
        <w:rPr>
          <w:rFonts w:ascii="Times New Roman" w:eastAsia="楷体" w:hAnsi="Times New Roman" w:cs="Times New Roman" w:hint="eastAsia"/>
        </w:rPr>
        <w:t>、</w:t>
      </w:r>
      <w:r w:rsidRPr="00E70429">
        <w:rPr>
          <w:rFonts w:ascii="Times New Roman" w:eastAsia="楷体" w:hAnsi="Times New Roman" w:cs="Times New Roman" w:hint="eastAsia"/>
        </w:rPr>
        <w:t>QOMO_B</w:t>
      </w:r>
      <w:r>
        <w:rPr>
          <w:rFonts w:ascii="Times New Roman" w:eastAsia="楷体" w:hAnsi="Times New Roman" w:cs="Times New Roman" w:hint="eastAsia"/>
        </w:rPr>
        <w:t>、</w:t>
      </w:r>
      <w:r w:rsidRPr="00E70429">
        <w:rPr>
          <w:rFonts w:ascii="Times New Roman" w:eastAsia="楷体" w:hAnsi="Times New Roman" w:cs="Times New Roman" w:hint="eastAsia"/>
        </w:rPr>
        <w:t>SETORS</w:t>
      </w:r>
      <w:r w:rsidR="007F4194">
        <w:rPr>
          <w:rFonts w:ascii="Times New Roman" w:eastAsia="楷体" w:hAnsi="Times New Roman" w:cs="Times New Roman" w:hint="eastAsia"/>
        </w:rPr>
        <w:t>站点</w:t>
      </w:r>
      <w:r>
        <w:rPr>
          <w:rFonts w:ascii="Times New Roman" w:eastAsia="楷体" w:hAnsi="Times New Roman" w:cs="Times New Roman" w:hint="eastAsia"/>
        </w:rPr>
        <w:t xml:space="preserve"> </w:t>
      </w:r>
      <w:r>
        <w:rPr>
          <w:rFonts w:ascii="Times New Roman" w:eastAsia="楷体" w:hAnsi="Times New Roman" w:cs="Times New Roman" w:hint="eastAsia"/>
        </w:rPr>
        <w:t>因为应力相关的观测和统计存在明显偏大的问题，所以忽略这些站点应力偏离理论的情况，</w:t>
      </w:r>
      <w:r>
        <w:rPr>
          <w:rFonts w:ascii="Times New Roman" w:eastAsia="楷体" w:hAnsi="Times New Roman" w:cs="Times New Roman" w:hint="eastAsia"/>
        </w:rPr>
        <w:t>NIMA</w:t>
      </w:r>
      <w:r>
        <w:rPr>
          <w:rFonts w:ascii="Times New Roman" w:eastAsia="楷体" w:hAnsi="Times New Roman" w:cs="Times New Roman" w:hint="eastAsia"/>
        </w:rPr>
        <w:t>站点</w:t>
      </w:r>
      <w:r>
        <w:rPr>
          <w:rFonts w:ascii="Times New Roman" w:eastAsia="楷体" w:hAnsi="Times New Roman" w:cs="Times New Roman" w:hint="eastAsia"/>
        </w:rPr>
        <w:t xml:space="preserve">6 </w:t>
      </w:r>
      <w:r>
        <w:rPr>
          <w:rFonts w:ascii="Times New Roman" w:eastAsia="楷体" w:hAnsi="Times New Roman" w:cs="Times New Roman" w:hint="eastAsia"/>
        </w:rPr>
        <w:t>、</w:t>
      </w:r>
      <w:r>
        <w:rPr>
          <w:rFonts w:ascii="Times New Roman" w:eastAsia="楷体" w:hAnsi="Times New Roman" w:cs="Times New Roman" w:hint="eastAsia"/>
        </w:rPr>
        <w:t>7</w:t>
      </w:r>
      <w:r>
        <w:rPr>
          <w:rFonts w:ascii="Times New Roman" w:eastAsia="楷体" w:hAnsi="Times New Roman" w:cs="Times New Roman" w:hint="eastAsia"/>
        </w:rPr>
        <w:t>月份缺测，所以也存在一定的偏离。剩下的站点与对数理论吻合，对数</w:t>
      </w:r>
      <w:proofErr w:type="gramStart"/>
      <w:r>
        <w:rPr>
          <w:rFonts w:ascii="Times New Roman" w:eastAsia="楷体" w:hAnsi="Times New Roman" w:cs="Times New Roman" w:hint="eastAsia"/>
        </w:rPr>
        <w:t>律计算</w:t>
      </w:r>
      <w:proofErr w:type="gramEnd"/>
      <w:r>
        <w:rPr>
          <w:rFonts w:ascii="Times New Roman" w:eastAsia="楷体" w:hAnsi="Times New Roman" w:cs="Times New Roman" w:hint="eastAsia"/>
        </w:rPr>
        <w:t>的摩擦速度和观测摩擦速度的相关性达到</w:t>
      </w:r>
      <w:r>
        <w:rPr>
          <w:rFonts w:ascii="Times New Roman" w:eastAsia="楷体" w:hAnsi="Times New Roman" w:cs="Times New Roman" w:hint="eastAsia"/>
        </w:rPr>
        <w:t>0.93</w:t>
      </w:r>
      <w:r>
        <w:rPr>
          <w:rFonts w:ascii="Times New Roman" w:eastAsia="楷体" w:hAnsi="Times New Roman" w:cs="Times New Roman" w:hint="eastAsia"/>
        </w:rPr>
        <w:t>，在经过系统修正后两者之间几乎在一条直线上。</w:t>
      </w:r>
    </w:p>
    <w:p w14:paraId="4BF1298B" w14:textId="17FF219A" w:rsidR="00E70429" w:rsidRPr="00320046" w:rsidRDefault="00E70429" w:rsidP="00E70429">
      <w:pPr>
        <w:rPr>
          <w:rFonts w:ascii="Times New Roman" w:eastAsia="楷体" w:hAnsi="Times New Roman" w:cs="Times New Roman"/>
        </w:rPr>
      </w:pPr>
      <w:r>
        <w:rPr>
          <w:rFonts w:ascii="Times New Roman" w:eastAsia="楷体" w:hAnsi="Times New Roman" w:cs="Times New Roman" w:hint="eastAsia"/>
        </w:rPr>
        <w:t>综合以上，本文认为青藏高原上表面层仍然符合对数廓线定律。但是存在一定的系统偏差</w:t>
      </w:r>
      <w:r w:rsidR="00EC4F5E">
        <w:rPr>
          <w:rFonts w:ascii="Times New Roman" w:eastAsia="楷体" w:hAnsi="Times New Roman" w:cs="Times New Roman" w:hint="eastAsia"/>
        </w:rPr>
        <w:t>,</w:t>
      </w:r>
      <w:r w:rsidR="00EC4F5E">
        <w:rPr>
          <w:rFonts w:ascii="Times New Roman" w:eastAsia="楷体" w:hAnsi="Times New Roman" w:cs="Times New Roman" w:hint="eastAsia"/>
        </w:rPr>
        <w:t>采用修正的对数廓线定律可以更加准确描述青藏高原上对数廓线定律。</w:t>
      </w:r>
    </w:p>
    <w:p w14:paraId="4ED9BE6C" w14:textId="77777777" w:rsidR="00B70135" w:rsidRPr="00E70429" w:rsidRDefault="00B70135" w:rsidP="00010752">
      <w:pPr>
        <w:rPr>
          <w:rFonts w:ascii="Times New Roman" w:eastAsia="楷体" w:hAnsi="Times New Roman" w:cs="Times New Roman"/>
        </w:rPr>
      </w:pPr>
    </w:p>
    <w:p w14:paraId="631849F5" w14:textId="442983B7" w:rsidR="00010752" w:rsidRDefault="008D7071" w:rsidP="00010752">
      <w:pPr>
        <w:rPr>
          <w:rFonts w:ascii="Times New Roman" w:eastAsia="楷体" w:hAnsi="Times New Roman" w:cs="Times New Roman"/>
        </w:rPr>
      </w:pPr>
      <w:r>
        <w:rPr>
          <w:rFonts w:ascii="Times New Roman" w:eastAsia="楷体" w:hAnsi="Times New Roman" w:cs="Times New Roman" w:hint="eastAsia"/>
        </w:rPr>
        <w:t>系统偏差的来源：</w:t>
      </w:r>
    </w:p>
    <w:p w14:paraId="5AA40201" w14:textId="77777777" w:rsidR="008D7071" w:rsidRDefault="008D7071" w:rsidP="00010752">
      <w:pPr>
        <w:rPr>
          <w:rFonts w:ascii="Times New Roman" w:eastAsia="楷体" w:hAnsi="Times New Roman" w:cs="Times New Roman"/>
        </w:rPr>
      </w:pPr>
    </w:p>
    <w:p w14:paraId="2D42229F" w14:textId="77777777" w:rsidR="008D7071" w:rsidRDefault="008D7071" w:rsidP="00010752">
      <w:pPr>
        <w:rPr>
          <w:rFonts w:ascii="Times New Roman" w:eastAsia="楷体" w:hAnsi="Times New Roman" w:cs="Times New Roman"/>
        </w:rPr>
      </w:pPr>
    </w:p>
    <w:p w14:paraId="1F209F2D" w14:textId="77777777" w:rsidR="008D7071" w:rsidRDefault="008D7071" w:rsidP="00010752">
      <w:pPr>
        <w:rPr>
          <w:rFonts w:ascii="Times New Roman" w:eastAsia="楷体" w:hAnsi="Times New Roman" w:cs="Times New Roman"/>
        </w:rPr>
      </w:pPr>
    </w:p>
    <w:p w14:paraId="7ECDE89C" w14:textId="040A1EFA" w:rsidR="008D7071" w:rsidRDefault="008D7071" w:rsidP="00010752">
      <w:pPr>
        <w:rPr>
          <w:rFonts w:ascii="Times New Roman" w:eastAsia="楷体" w:hAnsi="Times New Roman" w:cs="Times New Roman"/>
        </w:rPr>
      </w:pPr>
      <w:r>
        <w:rPr>
          <w:rFonts w:ascii="Times New Roman" w:eastAsia="楷体" w:hAnsi="Times New Roman" w:cs="Times New Roman" w:hint="eastAsia"/>
        </w:rPr>
        <w:t>分两类情况对偏离对数</w:t>
      </w:r>
      <w:proofErr w:type="gramStart"/>
      <w:r>
        <w:rPr>
          <w:rFonts w:ascii="Times New Roman" w:eastAsia="楷体" w:hAnsi="Times New Roman" w:cs="Times New Roman" w:hint="eastAsia"/>
        </w:rPr>
        <w:t>廓线律进行</w:t>
      </w:r>
      <w:proofErr w:type="gramEnd"/>
      <w:r>
        <w:rPr>
          <w:rFonts w:ascii="Times New Roman" w:eastAsia="楷体" w:hAnsi="Times New Roman" w:cs="Times New Roman" w:hint="eastAsia"/>
        </w:rPr>
        <w:t>分析，引入</w:t>
      </w:r>
      <w:r>
        <w:rPr>
          <w:rFonts w:ascii="Times New Roman" w:eastAsia="楷体" w:hAnsi="Times New Roman" w:cs="Times New Roman" w:hint="eastAsia"/>
        </w:rPr>
        <w:t>MOST</w:t>
      </w:r>
      <w:r>
        <w:rPr>
          <w:rFonts w:ascii="Times New Roman" w:eastAsia="楷体" w:hAnsi="Times New Roman" w:cs="Times New Roman" w:hint="eastAsia"/>
        </w:rPr>
        <w:t>的验证</w:t>
      </w:r>
    </w:p>
    <w:p w14:paraId="3989B2A8" w14:textId="77777777" w:rsidR="00786CE3" w:rsidRDefault="00786CE3" w:rsidP="00010752">
      <w:pPr>
        <w:rPr>
          <w:rFonts w:ascii="Times New Roman" w:eastAsia="楷体" w:hAnsi="Times New Roman" w:cs="Times New Roman"/>
        </w:rPr>
      </w:pPr>
    </w:p>
    <w:p w14:paraId="7B4BBDF7" w14:textId="314FC750" w:rsidR="007F4194" w:rsidRDefault="007F4194" w:rsidP="00786CE3">
      <w:pPr>
        <w:pStyle w:val="2"/>
        <w:rPr>
          <w:rFonts w:hint="eastAsia"/>
        </w:rPr>
      </w:pPr>
      <w:r>
        <w:rPr>
          <w:rFonts w:hint="eastAsia"/>
        </w:rPr>
        <w:t>青藏高原</w:t>
      </w:r>
      <w:r w:rsidR="00786CE3">
        <w:rPr>
          <w:rFonts w:hint="eastAsia"/>
        </w:rPr>
        <w:t>拖曳系数</w:t>
      </w:r>
      <w:r>
        <w:rPr>
          <w:rFonts w:hint="eastAsia"/>
        </w:rPr>
        <w:t>C</w:t>
      </w:r>
      <w:r w:rsidR="00D7387C" w:rsidRPr="00D7387C">
        <w:rPr>
          <w:rFonts w:hint="eastAsia"/>
          <w:vertAlign w:val="subscript"/>
        </w:rPr>
        <w:t>D</w:t>
      </w:r>
      <w:r w:rsidR="00786CE3">
        <w:rPr>
          <w:rFonts w:hint="eastAsia"/>
        </w:rPr>
        <w:t>和</w:t>
      </w:r>
      <w:r>
        <w:rPr>
          <w:rFonts w:hint="eastAsia"/>
        </w:rPr>
        <w:t>十米风速</w:t>
      </w:r>
      <w:r w:rsidR="00786CE3">
        <w:rPr>
          <w:rFonts w:hint="eastAsia"/>
        </w:rPr>
        <w:t>U10关系</w:t>
      </w:r>
    </w:p>
    <w:p w14:paraId="12F49DB6" w14:textId="35A1F978" w:rsidR="007C30CC" w:rsidRDefault="007C30CC" w:rsidP="007C30CC">
      <w:pPr>
        <w:rPr>
          <w:rFonts w:ascii="Times New Roman" w:eastAsia="楷体" w:hAnsi="Times New Roman" w:cs="Times New Roman"/>
        </w:rPr>
      </w:pPr>
      <w:r>
        <w:rPr>
          <w:rFonts w:ascii="Times New Roman" w:eastAsia="楷体" w:hAnsi="Times New Roman" w:cs="Times New Roman" w:hint="eastAsia"/>
        </w:rPr>
        <w:t>风应力拖曳系数随风速变化是学者们非常关注的问题。现有的研究表明，在海面上，较低风速下，拖曳系数随着风速增大而减小，然后随着风速增加而增加，再之后又随着风速的增加而减小。在青藏高原上，是否会出现这种现象？在青藏高原上</w:t>
      </w:r>
      <m:oMath>
        <m:sSub>
          <m:sSubPr>
            <m:ctrlPr>
              <w:rPr>
                <w:rFonts w:ascii="Cambria Math" w:eastAsia="楷体" w:hAnsi="Cambria Math" w:cs="Times New Roman"/>
                <w:i/>
              </w:rPr>
            </m:ctrlPr>
          </m:sSub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rPr>
              <m:t>D</m:t>
            </m:r>
          </m:sub>
        </m:sSub>
      </m:oMath>
      <w:r>
        <w:rPr>
          <w:rFonts w:ascii="Times New Roman" w:eastAsia="楷体" w:hAnsi="Times New Roman" w:cs="Times New Roman" w:hint="eastAsia"/>
        </w:rPr>
        <w:t>随着风速如何变化？</w:t>
      </w:r>
    </w:p>
    <w:p w14:paraId="4A4648BF" w14:textId="4D5300CB" w:rsidR="007F4194" w:rsidRPr="00D7387C" w:rsidRDefault="007F4194" w:rsidP="00010752">
      <w:pPr>
        <w:rPr>
          <w:rFonts w:ascii="Times New Roman" w:eastAsia="楷体" w:hAnsi="Times New Roman" w:cs="Times New Roman"/>
        </w:rPr>
      </w:pPr>
    </w:p>
    <w:p w14:paraId="5C2B8351" w14:textId="672771D8" w:rsidR="007F4194" w:rsidRDefault="0048772A" w:rsidP="00010752">
      <w:pPr>
        <w:rPr>
          <w:rFonts w:ascii="Times New Roman" w:eastAsia="楷体" w:hAnsi="Times New Roman" w:cs="Times New Roman"/>
        </w:rPr>
      </w:pPr>
      <w:r>
        <w:rPr>
          <w:rFonts w:ascii="Times New Roman" w:eastAsia="楷体" w:hAnsi="Times New Roman" w:cs="Times New Roman" w:hint="eastAsia"/>
        </w:rPr>
        <w:lastRenderedPageBreak/>
        <w:t>由估算通量的整体公式</w:t>
      </w:r>
    </w:p>
    <w:p w14:paraId="6F4D168B" w14:textId="7CB4A6C0" w:rsidR="0048772A" w:rsidRPr="0048772A" w:rsidRDefault="0048772A" w:rsidP="00010752">
      <w:pPr>
        <w:rPr>
          <w:rFonts w:ascii="Times New Roman" w:eastAsia="楷体" w:hAnsi="Times New Roman" w:cs="Times New Roman"/>
        </w:rPr>
      </w:pPr>
      <m:oMathPara>
        <m:oMath>
          <m:r>
            <m:rPr>
              <m:sty m:val="p"/>
            </m:rPr>
            <w:rPr>
              <w:rFonts w:ascii="Cambria Math" w:eastAsia="楷体" w:hAnsi="Cambria Math" w:cs="Times New Roman"/>
            </w:rPr>
            <m:t>τ=ρ</m:t>
          </m:r>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m:t>
              </m:r>
            </m:sub>
            <m:sup>
              <m:r>
                <w:rPr>
                  <w:rFonts w:ascii="Cambria Math" w:eastAsia="楷体" w:hAnsi="Cambria Math" w:cs="Times New Roman"/>
                </w:rPr>
                <m:t>2</m:t>
              </m:r>
            </m:sup>
          </m:sSubSup>
          <m:r>
            <w:rPr>
              <w:rFonts w:ascii="Cambria Math" w:eastAsia="楷体" w:hAnsi="Cambria Math" w:cs="Times New Roman"/>
            </w:rPr>
            <m:t>=</m:t>
          </m:r>
          <m:r>
            <m:rPr>
              <m:sty m:val="p"/>
            </m:rPr>
            <w:rPr>
              <w:rFonts w:ascii="Cambria Math" w:eastAsia="楷体" w:hAnsi="Cambria Math" w:cs="Times New Roman"/>
            </w:rPr>
            <m:t>ρ</m:t>
          </m:r>
          <m:sSub>
            <m:sSubPr>
              <m:ctrlPr>
                <w:rPr>
                  <w:rFonts w:ascii="Cambria Math" w:eastAsia="楷体" w:hAnsi="Cambria Math" w:cs="Times New Roman"/>
                  <w:i/>
                </w:rPr>
              </m:ctrlPr>
            </m:sSubPr>
            <m:e>
              <m:r>
                <w:rPr>
                  <w:rFonts w:ascii="Cambria Math" w:eastAsia="楷体" w:hAnsi="Cambria Math" w:cs="Times New Roman"/>
                </w:rPr>
                <m:t>C</m:t>
              </m:r>
            </m:e>
            <m:sub>
              <m:r>
                <w:rPr>
                  <w:rFonts w:ascii="Cambria Math" w:eastAsia="楷体" w:hAnsi="Cambria Math" w:cs="Times New Roman"/>
                </w:rPr>
                <m:t>D</m:t>
              </m:r>
            </m:sub>
          </m:sSub>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10</m:t>
              </m:r>
            </m:sub>
            <m:sup>
              <m:r>
                <w:rPr>
                  <w:rFonts w:ascii="Cambria Math" w:eastAsia="楷体" w:hAnsi="Cambria Math" w:cs="Times New Roman"/>
                </w:rPr>
                <m:t>2</m:t>
              </m:r>
            </m:sup>
          </m:sSubSup>
        </m:oMath>
      </m:oMathPara>
    </w:p>
    <w:p w14:paraId="798AC1B7" w14:textId="34AFB22B" w:rsidR="00DD16AF" w:rsidRDefault="00DD16AF" w:rsidP="00010752">
      <w:pPr>
        <w:rPr>
          <w:rFonts w:ascii="Times New Roman" w:eastAsia="楷体" w:hAnsi="Times New Roman" w:cs="Times New Roman"/>
        </w:rPr>
      </w:pPr>
      <w:r>
        <w:rPr>
          <w:rFonts w:ascii="Times New Roman" w:eastAsia="楷体" w:hAnsi="Times New Roman" w:cs="Times New Roman" w:hint="eastAsia"/>
        </w:rPr>
        <w:t>其中</w:t>
      </w:r>
      <m:oMath>
        <m:r>
          <m:rPr>
            <m:sty m:val="p"/>
          </m:rPr>
          <w:rPr>
            <w:rFonts w:ascii="Cambria Math" w:eastAsia="楷体" w:hAnsi="Cambria Math" w:cs="Times New Roman"/>
          </w:rPr>
          <m:t>ρ</m:t>
        </m:r>
      </m:oMath>
      <w:r>
        <w:rPr>
          <w:rFonts w:ascii="Times New Roman" w:eastAsia="楷体" w:hAnsi="Times New Roman" w:cs="Times New Roman" w:hint="eastAsia"/>
        </w:rPr>
        <w:t>是空气密度，</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Cambria Math"/>
              </w:rPr>
              <m:t>*</m:t>
            </m:r>
          </m:sub>
        </m:sSub>
      </m:oMath>
      <w:r>
        <w:rPr>
          <w:rFonts w:ascii="Times New Roman" w:eastAsia="楷体" w:hAnsi="Times New Roman" w:cs="Times New Roman" w:hint="eastAsia"/>
        </w:rPr>
        <w:t>是摩擦速度，</w:t>
      </w:r>
      <m:oMath>
        <m:sSub>
          <m:sSubPr>
            <m:ctrlPr>
              <w:rPr>
                <w:rFonts w:ascii="Cambria Math" w:eastAsia="楷体" w:hAnsi="Cambria Math" w:cs="Times New Roman"/>
                <w:i/>
              </w:rPr>
            </m:ctrlPr>
          </m:sSub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hint="eastAsia"/>
              </w:rPr>
              <m:t>D</m:t>
            </m:r>
          </m:sub>
        </m:sSub>
      </m:oMath>
      <w:r>
        <w:rPr>
          <w:rFonts w:ascii="Times New Roman" w:eastAsia="楷体" w:hAnsi="Times New Roman" w:cs="Times New Roman" w:hint="eastAsia"/>
        </w:rPr>
        <w:t>是风应力拖曳系数，</w:t>
      </w:r>
      <m:oMath>
        <m:sSub>
          <m:sSubPr>
            <m:ctrlPr>
              <w:rPr>
                <w:rFonts w:ascii="Cambria Math" w:eastAsia="楷体" w:hAnsi="Cambria Math" w:cs="Times New Roman"/>
                <w:i/>
              </w:rPr>
            </m:ctrlPr>
          </m:sSubPr>
          <m:e>
            <m:r>
              <w:rPr>
                <w:rFonts w:ascii="Cambria Math" w:eastAsia="楷体" w:hAnsi="Cambria Math" w:cs="Times New Roman" w:hint="eastAsia"/>
              </w:rPr>
              <m:t>U</m:t>
            </m:r>
            <m:ctrlPr>
              <w:rPr>
                <w:rFonts w:ascii="Cambria Math" w:eastAsia="楷体" w:hAnsi="Cambria Math" w:cs="Times New Roman" w:hint="eastAsia"/>
                <w:i/>
              </w:rPr>
            </m:ctrlPr>
          </m:e>
          <m:sub>
            <m:r>
              <w:rPr>
                <w:rFonts w:ascii="Cambria Math" w:eastAsia="楷体" w:hAnsi="Cambria Math" w:cs="Times New Roman"/>
              </w:rPr>
              <m:t>10</m:t>
            </m:r>
          </m:sub>
        </m:sSub>
      </m:oMath>
      <w:r>
        <w:rPr>
          <w:rFonts w:ascii="Times New Roman" w:eastAsia="楷体" w:hAnsi="Times New Roman" w:cs="Times New Roman" w:hint="eastAsia"/>
        </w:rPr>
        <w:t>是</w:t>
      </w:r>
      <w:r>
        <w:rPr>
          <w:rFonts w:ascii="Times New Roman" w:eastAsia="楷体" w:hAnsi="Times New Roman" w:cs="Times New Roman" w:hint="eastAsia"/>
        </w:rPr>
        <w:t>10</w:t>
      </w:r>
      <w:r>
        <w:rPr>
          <w:rFonts w:ascii="Times New Roman" w:eastAsia="楷体" w:hAnsi="Times New Roman" w:cs="Times New Roman" w:hint="eastAsia"/>
        </w:rPr>
        <w:t>米高度风速。可以知道</w:t>
      </w:r>
    </w:p>
    <w:p w14:paraId="63894183" w14:textId="0BD3C643" w:rsidR="00DD16AF" w:rsidRDefault="00000000" w:rsidP="00010752">
      <w:pPr>
        <w:rPr>
          <w:rFonts w:ascii="Times New Roman" w:eastAsia="楷体" w:hAnsi="Times New Roman" w:cs="Times New Roman"/>
        </w:rPr>
      </w:pPr>
      <m:oMathPara>
        <m:oMath>
          <m:sSubSup>
            <m:sSubSupPr>
              <m:ctrlPr>
                <w:rPr>
                  <w:rFonts w:ascii="Cambria Math" w:eastAsia="楷体" w:hAnsi="Cambria Math" w:cs="Times New Roman"/>
                  <w:i/>
                </w:rPr>
              </m:ctrlPr>
            </m:sSubSup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rPr>
                <m:t>D</m:t>
              </m:r>
            </m:sub>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2</m:t>
              </m:r>
            </m:sup>
          </m:sSubSup>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10</m:t>
                  </m:r>
                </m:sub>
              </m:sSub>
              <m:ctrlPr>
                <w:rPr>
                  <w:rFonts w:ascii="Cambria Math" w:eastAsia="楷体" w:hAnsi="Cambria Math" w:cs="Times New Roman"/>
                  <w:i/>
                </w:rPr>
              </m:ctrlPr>
            </m:den>
          </m:f>
        </m:oMath>
      </m:oMathPara>
    </w:p>
    <w:p w14:paraId="6630DF9D" w14:textId="77777777" w:rsidR="009C2AD6" w:rsidRPr="0048772A" w:rsidRDefault="009C2AD6" w:rsidP="00010752">
      <w:pPr>
        <w:rPr>
          <w:rFonts w:ascii="Times New Roman" w:eastAsia="楷体" w:hAnsi="Times New Roman" w:cs="Times New Roman"/>
        </w:rPr>
      </w:pPr>
    </w:p>
    <w:p w14:paraId="1EAEA6A8" w14:textId="362A51C3" w:rsidR="00C446B1" w:rsidRPr="008D7071" w:rsidRDefault="00044EEA" w:rsidP="00806CBD">
      <w:pPr>
        <w:rPr>
          <w:rFonts w:ascii="Times New Roman" w:eastAsia="楷体" w:hAnsi="Times New Roman" w:cs="Times New Roman"/>
        </w:rPr>
      </w:pPr>
      <w:r>
        <w:rPr>
          <w:noProof/>
        </w:rPr>
        <w:drawing>
          <wp:inline distT="0" distB="0" distL="0" distR="0" wp14:anchorId="19F9DB52" wp14:editId="1EBE153B">
            <wp:extent cx="5274310" cy="1861185"/>
            <wp:effectExtent l="0" t="0" r="2540" b="5715"/>
            <wp:docPr id="976488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1861185"/>
                    </a:xfrm>
                    <a:prstGeom prst="rect">
                      <a:avLst/>
                    </a:prstGeom>
                    <a:noFill/>
                    <a:ln>
                      <a:noFill/>
                    </a:ln>
                  </pic:spPr>
                </pic:pic>
              </a:graphicData>
            </a:graphic>
          </wp:inline>
        </w:drawing>
      </w:r>
    </w:p>
    <w:p w14:paraId="4E04DFA6" w14:textId="0BA963E8" w:rsidR="00051762" w:rsidRPr="00320046" w:rsidRDefault="00051762" w:rsidP="001162EB">
      <w:pPr>
        <w:jc w:val="center"/>
        <w:rPr>
          <w:rFonts w:ascii="Times New Roman" w:eastAsia="楷体" w:hAnsi="Times New Roman" w:cs="Times New Roman"/>
        </w:rPr>
      </w:pPr>
    </w:p>
    <w:p w14:paraId="595C727C" w14:textId="1090EF42" w:rsidR="00051762" w:rsidRDefault="00002855" w:rsidP="00002855">
      <w:pPr>
        <w:rPr>
          <w:rFonts w:ascii="Times New Roman" w:eastAsia="楷体" w:hAnsi="Times New Roman" w:cs="Times New Roman"/>
        </w:rPr>
      </w:pPr>
      <w:r>
        <w:rPr>
          <w:rFonts w:ascii="Times New Roman" w:eastAsia="楷体" w:hAnsi="Times New Roman" w:cs="Times New Roman"/>
        </w:rPr>
        <w:tab/>
        <w:t>C</w:t>
      </w:r>
      <w:r w:rsidR="00D7387C" w:rsidRPr="00D7387C">
        <w:rPr>
          <w:rFonts w:ascii="Times New Roman" w:eastAsia="楷体" w:hAnsi="Times New Roman" w:cs="Times New Roman" w:hint="eastAsia"/>
          <w:vertAlign w:val="subscript"/>
        </w:rPr>
        <w:t>D</w:t>
      </w:r>
      <w:r>
        <w:rPr>
          <w:rFonts w:ascii="Times New Roman" w:eastAsia="楷体" w:hAnsi="Times New Roman" w:cs="Times New Roman" w:hint="eastAsia"/>
        </w:rPr>
        <w:t>和</w:t>
      </w:r>
      <w:r>
        <w:rPr>
          <w:rFonts w:ascii="Times New Roman" w:eastAsia="楷体" w:hAnsi="Times New Roman" w:cs="Times New Roman" w:hint="eastAsia"/>
        </w:rPr>
        <w:t xml:space="preserve">U10 </w:t>
      </w:r>
      <w:r>
        <w:rPr>
          <w:rFonts w:ascii="Times New Roman" w:eastAsia="楷体" w:hAnsi="Times New Roman" w:cs="Times New Roman" w:hint="eastAsia"/>
        </w:rPr>
        <w:t>呈现出幂函数关系，较低风速下，</w:t>
      </w:r>
      <w:r>
        <w:rPr>
          <w:rFonts w:ascii="Times New Roman" w:eastAsia="楷体" w:hAnsi="Times New Roman" w:cs="Times New Roman" w:hint="eastAsia"/>
        </w:rPr>
        <w:t>C</w:t>
      </w:r>
      <w:r w:rsidR="00D7387C" w:rsidRPr="00D7387C">
        <w:rPr>
          <w:rFonts w:ascii="Times New Roman" w:eastAsia="楷体" w:hAnsi="Times New Roman" w:cs="Times New Roman" w:hint="eastAsia"/>
          <w:vertAlign w:val="subscript"/>
        </w:rPr>
        <w:t>D</w:t>
      </w:r>
      <w:r>
        <w:rPr>
          <w:rFonts w:ascii="Times New Roman" w:eastAsia="楷体" w:hAnsi="Times New Roman" w:cs="Times New Roman" w:hint="eastAsia"/>
        </w:rPr>
        <w:t>随着十米风速的增加而迅速减小，然后再维持稳定不变。</w:t>
      </w:r>
    </w:p>
    <w:p w14:paraId="21FC649F" w14:textId="6C983EE6" w:rsidR="00002855" w:rsidRPr="00002855" w:rsidRDefault="00000000" w:rsidP="00002855">
      <w:pPr>
        <w:rPr>
          <w:rFonts w:ascii="Times New Roman" w:eastAsia="楷体" w:hAnsi="Times New Roman" w:cs="Times New Roman"/>
        </w:rPr>
      </w:pPr>
      <m:oMathPara>
        <m:oMath>
          <m:sSubSup>
            <m:sSubSupPr>
              <m:ctrlPr>
                <w:rPr>
                  <w:rFonts w:ascii="Cambria Math" w:eastAsia="楷体" w:hAnsi="Cambria Math" w:cs="Times New Roman"/>
                  <w:i/>
                </w:rPr>
              </m:ctrlPr>
            </m:sSubSupPr>
            <m:e>
              <m:r>
                <w:rPr>
                  <w:rFonts w:ascii="Cambria Math" w:eastAsia="楷体" w:hAnsi="Cambria Math" w:cs="Times New Roman" w:hint="eastAsia"/>
                </w:rPr>
                <m:t>C</m:t>
              </m:r>
              <m:ctrlPr>
                <w:rPr>
                  <w:rFonts w:ascii="Cambria Math" w:eastAsia="楷体" w:hAnsi="Cambria Math" w:cs="Times New Roman" w:hint="eastAsia"/>
                  <w:i/>
                </w:rPr>
              </m:ctrlPr>
            </m:e>
            <m:sub>
              <m:r>
                <w:rPr>
                  <w:rFonts w:ascii="Cambria Math" w:eastAsia="楷体" w:hAnsi="Cambria Math" w:cs="Times New Roman"/>
                </w:rPr>
                <m:t>D</m:t>
              </m:r>
            </m:sub>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2</m:t>
              </m:r>
            </m:sup>
          </m:sSubSup>
          <m:r>
            <w:rPr>
              <w:rFonts w:ascii="Cambria Math" w:eastAsia="楷体" w:hAnsi="Cambria Math" w:cs="Times New Roman"/>
            </w:rPr>
            <m:t>=a</m:t>
          </m:r>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10</m:t>
              </m:r>
            </m:sub>
            <m:sup>
              <m:r>
                <w:rPr>
                  <w:rFonts w:ascii="Cambria Math" w:eastAsia="楷体" w:hAnsi="Cambria Math" w:cs="Times New Roman"/>
                </w:rPr>
                <m:t>b</m:t>
              </m:r>
            </m:sup>
          </m:sSubSup>
        </m:oMath>
      </m:oMathPara>
    </w:p>
    <w:p w14:paraId="5BAB7E5C" w14:textId="31DE2EBB" w:rsidR="00002855" w:rsidRPr="00320046" w:rsidRDefault="00002855" w:rsidP="00002855">
      <w:pPr>
        <w:rPr>
          <w:rFonts w:ascii="Times New Roman" w:eastAsia="楷体" w:hAnsi="Times New Roman" w:cs="Times New Roman"/>
        </w:rPr>
      </w:pPr>
      <w:r>
        <w:rPr>
          <w:rFonts w:ascii="Times New Roman" w:eastAsia="楷体" w:hAnsi="Times New Roman" w:cs="Times New Roman" w:hint="eastAsia"/>
        </w:rPr>
        <w:t>其中</w:t>
      </w:r>
      <w:proofErr w:type="spellStart"/>
      <w:r>
        <w:rPr>
          <w:rFonts w:ascii="Times New Roman" w:eastAsia="楷体" w:hAnsi="Times New Roman" w:cs="Times New Roman" w:hint="eastAsia"/>
        </w:rPr>
        <w:t>a,b</w:t>
      </w:r>
      <w:proofErr w:type="spellEnd"/>
      <w:r>
        <w:rPr>
          <w:rFonts w:ascii="Times New Roman" w:eastAsia="楷体" w:hAnsi="Times New Roman" w:cs="Times New Roman" w:hint="eastAsia"/>
        </w:rPr>
        <w:t>都为经验系数，</w:t>
      </w:r>
      <w:r>
        <w:rPr>
          <w:rFonts w:ascii="Times New Roman" w:eastAsia="楷体" w:hAnsi="Times New Roman" w:cs="Times New Roman" w:hint="eastAsia"/>
        </w:rPr>
        <w:t>a</w:t>
      </w:r>
      <w:r>
        <w:rPr>
          <w:rFonts w:ascii="Times New Roman" w:eastAsia="楷体" w:hAnsi="Times New Roman" w:cs="Times New Roman" w:hint="eastAsia"/>
        </w:rPr>
        <w:t>取值一般为</w:t>
      </w:r>
      <w:r>
        <w:rPr>
          <w:rFonts w:ascii="Times New Roman" w:eastAsia="楷体" w:hAnsi="Times New Roman" w:cs="Times New Roman" w:hint="eastAsia"/>
        </w:rPr>
        <w:t>0.15</w:t>
      </w:r>
      <w:r>
        <w:rPr>
          <w:rFonts w:ascii="Times New Roman" w:eastAsia="楷体" w:hAnsi="Times New Roman" w:cs="Times New Roman" w:hint="eastAsia"/>
        </w:rPr>
        <w:t>左右，</w:t>
      </w:r>
      <w:r>
        <w:rPr>
          <w:rFonts w:ascii="Times New Roman" w:eastAsia="楷体" w:hAnsi="Times New Roman" w:cs="Times New Roman" w:hint="eastAsia"/>
        </w:rPr>
        <w:t>b</w:t>
      </w:r>
      <w:r>
        <w:rPr>
          <w:rFonts w:ascii="Times New Roman" w:eastAsia="楷体" w:hAnsi="Times New Roman" w:cs="Times New Roman" w:hint="eastAsia"/>
        </w:rPr>
        <w:t>取值为负数，一般为</w:t>
      </w:r>
      <w:r>
        <w:rPr>
          <w:rFonts w:ascii="Times New Roman" w:eastAsia="楷体" w:hAnsi="Times New Roman" w:cs="Times New Roman" w:hint="eastAsia"/>
        </w:rPr>
        <w:t>0.35</w:t>
      </w:r>
      <w:r>
        <w:rPr>
          <w:rFonts w:ascii="Times New Roman" w:eastAsia="楷体" w:hAnsi="Times New Roman" w:cs="Times New Roman" w:hint="eastAsia"/>
        </w:rPr>
        <w:t>左右。这里的决定系数并不高，之后还需要进行更好的拟合。目前离散比较大。</w:t>
      </w:r>
    </w:p>
    <w:p w14:paraId="5156A784" w14:textId="069B681C" w:rsidR="00051762" w:rsidRPr="00320046" w:rsidRDefault="00051762" w:rsidP="001162EB">
      <w:pPr>
        <w:jc w:val="center"/>
        <w:rPr>
          <w:rFonts w:ascii="Times New Roman" w:eastAsia="楷体" w:hAnsi="Times New Roman" w:cs="Times New Roman"/>
        </w:rPr>
      </w:pPr>
    </w:p>
    <w:p w14:paraId="6682E323" w14:textId="6F55D031" w:rsidR="004123DF" w:rsidRDefault="00002855" w:rsidP="004123DF">
      <w:pPr>
        <w:rPr>
          <w:rFonts w:ascii="Times New Roman" w:eastAsia="楷体" w:hAnsi="Times New Roman" w:cs="Times New Roman"/>
        </w:rPr>
      </w:pPr>
      <w:r>
        <w:rPr>
          <w:rFonts w:ascii="Times New Roman" w:eastAsia="楷体" w:hAnsi="Times New Roman" w:cs="Times New Roman" w:hint="eastAsia"/>
        </w:rPr>
        <w:t>定性分析，拖曳系数存在</w:t>
      </w:r>
      <w:proofErr w:type="gramStart"/>
      <w:r>
        <w:rPr>
          <w:rFonts w:ascii="Times New Roman" w:eastAsia="楷体" w:hAnsi="Times New Roman" w:cs="Times New Roman" w:hint="eastAsia"/>
        </w:rPr>
        <w:t>在</w:t>
      </w:r>
      <w:proofErr w:type="gramEnd"/>
      <w:r>
        <w:rPr>
          <w:rFonts w:ascii="Times New Roman" w:eastAsia="楷体" w:hAnsi="Times New Roman" w:cs="Times New Roman" w:hint="eastAsia"/>
        </w:rPr>
        <w:t>较小风速下随着风速增加而减小，在较大风速下随着风速增加保持不变。</w:t>
      </w:r>
      <w:r w:rsidR="004123DF">
        <w:rPr>
          <w:rFonts w:ascii="Times New Roman" w:eastAsia="楷体" w:hAnsi="Times New Roman" w:cs="Times New Roman" w:hint="eastAsia"/>
        </w:rPr>
        <w:t>5m</w:t>
      </w:r>
      <w:r w:rsidR="004123DF">
        <w:rPr>
          <w:rFonts w:ascii="Times New Roman" w:eastAsia="楷体" w:hAnsi="Times New Roman" w:cs="Times New Roman" w:hint="eastAsia"/>
        </w:rPr>
        <w:t>以上风速</w:t>
      </w:r>
      <w:r w:rsidR="004123DF">
        <w:rPr>
          <w:rFonts w:ascii="Times New Roman" w:eastAsia="楷体" w:hAnsi="Times New Roman" w:cs="Times New Roman" w:hint="eastAsia"/>
        </w:rPr>
        <w:t>C</w:t>
      </w:r>
      <w:r w:rsidR="00D7387C" w:rsidRPr="00D7387C">
        <w:rPr>
          <w:rFonts w:ascii="Times New Roman" w:eastAsia="楷体" w:hAnsi="Times New Roman" w:cs="Times New Roman" w:hint="eastAsia"/>
          <w:vertAlign w:val="subscript"/>
        </w:rPr>
        <w:t>D</w:t>
      </w:r>
      <w:r w:rsidR="004123DF">
        <w:rPr>
          <w:rFonts w:ascii="Times New Roman" w:eastAsia="楷体" w:hAnsi="Times New Roman" w:cs="Times New Roman" w:hint="eastAsia"/>
        </w:rPr>
        <w:t>随着风速变化图，我们可以看见没有明显增加趋势。</w:t>
      </w:r>
    </w:p>
    <w:p w14:paraId="6EEC1060" w14:textId="46509A91" w:rsidR="00002855" w:rsidRPr="004123DF" w:rsidRDefault="00002855" w:rsidP="00002855">
      <w:pPr>
        <w:rPr>
          <w:rFonts w:ascii="Times New Roman" w:eastAsia="楷体" w:hAnsi="Times New Roman" w:cs="Times New Roman"/>
        </w:rPr>
      </w:pPr>
    </w:p>
    <w:p w14:paraId="32DA4C11" w14:textId="6C03D996" w:rsidR="00002855" w:rsidRDefault="00002855" w:rsidP="00002855">
      <w:pPr>
        <w:rPr>
          <w:rFonts w:ascii="Times New Roman" w:eastAsia="楷体" w:hAnsi="Times New Roman" w:cs="Times New Roman"/>
        </w:rPr>
      </w:pPr>
      <w:r>
        <w:rPr>
          <w:rFonts w:ascii="Times New Roman" w:eastAsia="楷体" w:hAnsi="Times New Roman" w:cs="Times New Roman" w:hint="eastAsia"/>
        </w:rPr>
        <w:t>C</w:t>
      </w:r>
      <w:r w:rsidR="00D7387C" w:rsidRPr="00D7387C">
        <w:rPr>
          <w:rFonts w:ascii="Times New Roman" w:eastAsia="楷体" w:hAnsi="Times New Roman" w:cs="Times New Roman" w:hint="eastAsia"/>
          <w:vertAlign w:val="subscript"/>
        </w:rPr>
        <w:t>D</w:t>
      </w:r>
      <w:r>
        <w:rPr>
          <w:rFonts w:ascii="Times New Roman" w:eastAsia="楷体" w:hAnsi="Times New Roman" w:cs="Times New Roman" w:hint="eastAsia"/>
        </w:rPr>
        <w:t>随着风速的变化和在海上的情况在较小风速情况下，和海洋上的表现一致，但是在较高风速下并不会出现随着风速的增加而增加。可能是由于陆地下垫面不会随着风速的增加粗糙度</w:t>
      </w:r>
      <w:r>
        <w:rPr>
          <w:rFonts w:ascii="Times New Roman" w:eastAsia="楷体" w:hAnsi="Times New Roman" w:cs="Times New Roman" w:hint="eastAsia"/>
        </w:rPr>
        <w:t xml:space="preserve"> </w:t>
      </w:r>
      <w:r>
        <w:rPr>
          <w:rFonts w:ascii="Times New Roman" w:eastAsia="楷体" w:hAnsi="Times New Roman" w:cs="Times New Roman" w:hint="eastAsia"/>
        </w:rPr>
        <w:t>发生显著变化，但是在海洋上则会出现有效波高的显著变化，这一点是海气界面和陆气界面的显著区别。</w:t>
      </w:r>
    </w:p>
    <w:p w14:paraId="660E6B5B" w14:textId="77777777" w:rsidR="00002855" w:rsidRDefault="00002855" w:rsidP="00002855">
      <w:pPr>
        <w:rPr>
          <w:rFonts w:ascii="Times New Roman" w:eastAsia="楷体" w:hAnsi="Times New Roman" w:cs="Times New Roman"/>
        </w:rPr>
      </w:pPr>
    </w:p>
    <w:p w14:paraId="6EC051CB" w14:textId="77777777" w:rsidR="00044EEA" w:rsidRDefault="00044EEA" w:rsidP="00002855">
      <w:pPr>
        <w:rPr>
          <w:rFonts w:ascii="Times New Roman" w:eastAsia="楷体" w:hAnsi="Times New Roman" w:cs="Times New Roman"/>
        </w:rPr>
      </w:pPr>
    </w:p>
    <w:p w14:paraId="47DCFFAF" w14:textId="77777777" w:rsidR="00044EEA" w:rsidRDefault="00044EEA" w:rsidP="00002855">
      <w:pPr>
        <w:rPr>
          <w:rFonts w:ascii="Times New Roman" w:eastAsia="楷体" w:hAnsi="Times New Roman" w:cs="Times New Roman"/>
        </w:rPr>
      </w:pPr>
    </w:p>
    <w:p w14:paraId="18558FCC" w14:textId="77777777" w:rsidR="00044EEA" w:rsidRDefault="00044EEA" w:rsidP="00002855">
      <w:pPr>
        <w:rPr>
          <w:rFonts w:ascii="Times New Roman" w:eastAsia="楷体" w:hAnsi="Times New Roman" w:cs="Times New Roman"/>
        </w:rPr>
      </w:pPr>
    </w:p>
    <w:p w14:paraId="603ADD3C" w14:textId="77777777" w:rsidR="00044EEA" w:rsidRDefault="00044EEA" w:rsidP="00002855">
      <w:pPr>
        <w:rPr>
          <w:rFonts w:ascii="Times New Roman" w:eastAsia="楷体" w:hAnsi="Times New Roman" w:cs="Times New Roman"/>
        </w:rPr>
      </w:pPr>
    </w:p>
    <w:p w14:paraId="1A21D391" w14:textId="77777777" w:rsidR="00044EEA" w:rsidRDefault="00044EEA" w:rsidP="00002855">
      <w:pPr>
        <w:rPr>
          <w:rFonts w:ascii="Times New Roman" w:eastAsia="楷体" w:hAnsi="Times New Roman" w:cs="Times New Roman"/>
        </w:rPr>
      </w:pPr>
    </w:p>
    <w:p w14:paraId="71F0E0F6" w14:textId="77777777" w:rsidR="00FD4DEC" w:rsidRPr="00320046" w:rsidRDefault="00FD4DEC" w:rsidP="001162EB">
      <w:pPr>
        <w:jc w:val="center"/>
        <w:rPr>
          <w:rFonts w:ascii="Times New Roman" w:eastAsia="楷体" w:hAnsi="Times New Roman" w:cs="Times New Roman"/>
        </w:rPr>
      </w:pPr>
    </w:p>
    <w:p w14:paraId="4B354253" w14:textId="77777777" w:rsidR="00FD4DEC" w:rsidRPr="00320046" w:rsidRDefault="00FD4DEC" w:rsidP="001162EB">
      <w:pPr>
        <w:jc w:val="center"/>
        <w:rPr>
          <w:rFonts w:ascii="Times New Roman" w:eastAsia="楷体" w:hAnsi="Times New Roman" w:cs="Times New Roman"/>
        </w:rPr>
      </w:pPr>
    </w:p>
    <w:p w14:paraId="73D03185" w14:textId="77777777" w:rsidR="00FD4DEC" w:rsidRPr="00320046" w:rsidRDefault="00FD4DEC" w:rsidP="00FD4DEC">
      <w:pPr>
        <w:pStyle w:val="2"/>
        <w:rPr>
          <w:rFonts w:hint="eastAsia"/>
          <w:b w:val="0"/>
          <w:bCs w:val="0"/>
        </w:rPr>
      </w:pPr>
      <w:r w:rsidRPr="00320046">
        <w:rPr>
          <w:rFonts w:hint="eastAsia"/>
          <w:b w:val="0"/>
          <w:bCs w:val="0"/>
        </w:rPr>
        <w:lastRenderedPageBreak/>
        <w:t>莫宁-奥布霍夫相似理论验证</w:t>
      </w:r>
    </w:p>
    <w:p w14:paraId="3914F907" w14:textId="71D81253" w:rsidR="00320947" w:rsidRPr="00320046" w:rsidRDefault="00320947" w:rsidP="00320947">
      <w:pPr>
        <w:pStyle w:val="3"/>
        <w:rPr>
          <w:rFonts w:hint="eastAsia"/>
        </w:rPr>
      </w:pPr>
      <w:r>
        <w:rPr>
          <w:rFonts w:hint="eastAsia"/>
        </w:rPr>
        <w:t>青藏高原上奥布霍夫长度L和理查森数Ri的关联</w:t>
      </w:r>
    </w:p>
    <w:p w14:paraId="0AAA1385" w14:textId="7B07CE87" w:rsidR="00FD4DEC" w:rsidRDefault="002B4E5F" w:rsidP="002B4E5F">
      <w:pPr>
        <w:rPr>
          <w:rFonts w:ascii="Times New Roman" w:eastAsia="楷体" w:hAnsi="Times New Roman" w:cs="Times New Roman"/>
        </w:rPr>
      </w:pPr>
      <w:r>
        <w:rPr>
          <w:rFonts w:ascii="Times New Roman" w:eastAsia="楷体" w:hAnsi="Times New Roman" w:cs="Times New Roman" w:hint="eastAsia"/>
        </w:rPr>
        <w:t>莫宁和奥布霍夫在研究非均匀介质湍流特征的时候，采用相似理论构造出奥布霍夫长度</w:t>
      </w:r>
      <w:r>
        <w:rPr>
          <w:rFonts w:ascii="Times New Roman" w:eastAsia="楷体" w:hAnsi="Times New Roman" w:cs="Times New Roman" w:hint="eastAsia"/>
        </w:rPr>
        <w:t>L</w:t>
      </w:r>
    </w:p>
    <w:p w14:paraId="71E25DE9" w14:textId="77777777" w:rsidR="002B4E5F" w:rsidRDefault="002B4E5F" w:rsidP="002B4E5F">
      <w:pPr>
        <w:rPr>
          <w:rFonts w:ascii="Times New Roman" w:eastAsia="楷体" w:hAnsi="Times New Roman" w:cs="Times New Roman"/>
        </w:rPr>
      </w:pPr>
    </w:p>
    <w:p w14:paraId="2CFC1F39" w14:textId="6EE9733A" w:rsidR="002B4E5F" w:rsidRPr="002B4E5F" w:rsidRDefault="002B4E5F" w:rsidP="002B4E5F">
      <w:pPr>
        <w:jc w:val="center"/>
        <w:rPr>
          <w:rFonts w:ascii="Times New Roman" w:eastAsia="楷体" w:hAnsi="Times New Roman" w:cs="Times New Roman"/>
        </w:rPr>
      </w:pPr>
      <m:oMathPara>
        <m:oMath>
          <m:r>
            <w:rPr>
              <w:rFonts w:ascii="Cambria Math" w:eastAsia="楷体" w:hAnsi="Cambria Math" w:cs="Times New Roman" w:hint="eastAsia"/>
            </w:rPr>
            <m:t>L</m:t>
          </m:r>
          <m:r>
            <w:rPr>
              <w:rFonts w:ascii="Cambria Math" w:eastAsia="楷体" w:hAnsi="Cambria Math" w:cs="Times New Roman"/>
            </w:rPr>
            <m:t>=</m:t>
          </m:r>
          <m:f>
            <m:fPr>
              <m:ctrlPr>
                <w:rPr>
                  <w:rFonts w:ascii="Cambria Math" w:eastAsia="楷体" w:hAnsi="Cambria Math" w:cs="Times New Roman"/>
                </w:rPr>
              </m:ctrlPr>
            </m:fPr>
            <m:num>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m:t>
                  </m:r>
                </m:sub>
                <m:sup>
                  <m:r>
                    <w:rPr>
                      <w:rFonts w:ascii="Cambria Math" w:eastAsia="楷体" w:hAnsi="Cambria Math" w:cs="Times New Roman"/>
                    </w:rPr>
                    <m:t>3</m:t>
                  </m:r>
                </m:sup>
              </m:sSubSup>
              <m:ctrlPr>
                <w:rPr>
                  <w:rFonts w:ascii="Cambria Math" w:eastAsia="楷体" w:hAnsi="Cambria Math" w:cs="Times New Roman"/>
                  <w:i/>
                </w:rPr>
              </m:ctrlPr>
            </m:num>
            <m:den>
              <m:r>
                <m:rPr>
                  <m:sty m:val="p"/>
                </m:rPr>
                <w:rPr>
                  <w:rFonts w:ascii="Cambria Math" w:eastAsia="楷体" w:hAnsi="Cambria Math" w:cs="Times New Roman"/>
                </w:rPr>
                <m:t>κ</m:t>
              </m:r>
              <m:f>
                <m:fPr>
                  <m:ctrlPr>
                    <w:rPr>
                      <w:rFonts w:ascii="Cambria Math" w:eastAsia="楷体" w:hAnsi="Cambria Math" w:cs="Times New Roman"/>
                    </w:rPr>
                  </m:ctrlPr>
                </m:fPr>
                <m:num>
                  <m:r>
                    <w:rPr>
                      <w:rFonts w:ascii="Cambria Math" w:eastAsia="楷体" w:hAnsi="Cambria Math" w:cs="Times New Roman"/>
                    </w:rPr>
                    <m:t>g</m:t>
                  </m: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den>
              </m:f>
              <m:f>
                <m:fPr>
                  <m:ctrlPr>
                    <w:rPr>
                      <w:rFonts w:ascii="Cambria Math" w:eastAsia="楷体" w:hAnsi="Cambria Math" w:cs="Times New Roman"/>
                    </w:rPr>
                  </m:ctrlPr>
                </m:fPr>
                <m:num>
                  <m:r>
                    <w:rPr>
                      <w:rFonts w:ascii="Cambria Math" w:eastAsia="楷体" w:hAnsi="Cambria Math" w:cs="Times New Roman"/>
                    </w:rPr>
                    <m:t>H</m:t>
                  </m:r>
                  <m:ctrlPr>
                    <w:rPr>
                      <w:rFonts w:ascii="Cambria Math" w:eastAsia="楷体" w:hAnsi="Cambria Math" w:cs="Times New Roman"/>
                      <w:i/>
                    </w:rPr>
                  </m:ctrlPr>
                </m:num>
                <m:den>
                  <m:r>
                    <w:rPr>
                      <w:rFonts w:ascii="Cambria Math" w:eastAsia="楷体" w:hAnsi="Cambria Math" w:cs="Times New Roman"/>
                    </w:rPr>
                    <m:t>Cp</m:t>
                  </m:r>
                  <m:r>
                    <m:rPr>
                      <m:sty m:val="p"/>
                    </m:rPr>
                    <w:rPr>
                      <w:rFonts w:ascii="Cambria Math" w:eastAsia="楷体" w:hAnsi="Cambria Math" w:cs="Times New Roman"/>
                    </w:rPr>
                    <m:t>ρ</m:t>
                  </m:r>
                  <m:ctrlPr>
                    <w:rPr>
                      <w:rFonts w:ascii="Cambria Math" w:eastAsia="楷体" w:hAnsi="Cambria Math" w:cs="Times New Roman"/>
                      <w:i/>
                    </w:rPr>
                  </m:ctrlPr>
                </m:den>
              </m:f>
              <m:ctrlPr>
                <w:rPr>
                  <w:rFonts w:ascii="Cambria Math" w:eastAsia="楷体" w:hAnsi="Cambria Math" w:cs="Times New Roman"/>
                  <w:i/>
                </w:rPr>
              </m:ctrlPr>
            </m:den>
          </m:f>
        </m:oMath>
      </m:oMathPara>
    </w:p>
    <w:p w14:paraId="053B50D9" w14:textId="0DE6DBF2" w:rsidR="002B4E5F" w:rsidRDefault="002B4E5F" w:rsidP="002B4E5F">
      <w:pPr>
        <w:jc w:val="left"/>
        <w:rPr>
          <w:rFonts w:ascii="Times New Roman" w:eastAsia="楷体" w:hAnsi="Times New Roman" w:cs="Times New Roman"/>
        </w:rPr>
      </w:pPr>
      <w:r>
        <w:rPr>
          <w:rFonts w:ascii="Times New Roman" w:eastAsia="楷体" w:hAnsi="Times New Roman" w:cs="Times New Roman" w:hint="eastAsia"/>
        </w:rPr>
        <w:t>其中，</w:t>
      </w:r>
      <w:r>
        <w:rPr>
          <w:rFonts w:ascii="Times New Roman" w:eastAsia="楷体" w:hAnsi="Times New Roman" w:cs="Times New Roman" w:hint="eastAsia"/>
        </w:rPr>
        <w:t>H</w:t>
      </w:r>
      <w:r>
        <w:rPr>
          <w:rFonts w:ascii="Times New Roman" w:eastAsia="楷体" w:hAnsi="Times New Roman" w:cs="Times New Roman" w:hint="eastAsia"/>
        </w:rPr>
        <w:t>是湍流感热通量，</w:t>
      </w:r>
    </w:p>
    <w:p w14:paraId="5D46828C" w14:textId="544104F5" w:rsidR="002B4E5F" w:rsidRPr="002B4E5F" w:rsidRDefault="002B4E5F" w:rsidP="002B4E5F">
      <w:pPr>
        <w:jc w:val="center"/>
        <w:rPr>
          <w:rFonts w:ascii="Times New Roman" w:eastAsia="楷体" w:hAnsi="Times New Roman" w:cs="Times New Roman"/>
        </w:rPr>
      </w:pPr>
      <m:oMathPara>
        <m:oMath>
          <m:r>
            <w:rPr>
              <w:rFonts w:ascii="Cambria Math" w:eastAsia="楷体" w:hAnsi="Cambria Math" w:cs="Times New Roman" w:hint="eastAsia"/>
            </w:rPr>
            <m:t>H</m:t>
          </m:r>
          <m:r>
            <w:rPr>
              <w:rFonts w:ascii="Cambria Math" w:eastAsia="楷体" w:hAnsi="Cambria Math" w:cs="Times New Roman"/>
            </w:rPr>
            <m:t>=</m:t>
          </m:r>
          <m:r>
            <m:rPr>
              <m:sty m:val="p"/>
            </m:rPr>
            <w:rPr>
              <w:rFonts w:ascii="Cambria Math" w:eastAsia="楷体" w:hAnsi="Cambria Math" w:cs="Times New Roman"/>
            </w:rPr>
            <m:t>ρ</m:t>
          </m:r>
          <m:sSub>
            <m:sSubPr>
              <m:ctrlPr>
                <w:rPr>
                  <w:rFonts w:ascii="Cambria Math" w:eastAsia="楷体" w:hAnsi="Cambria Math" w:cs="Times New Roman"/>
                </w:rPr>
              </m:ctrlPr>
            </m:sSubPr>
            <m:e>
              <m:r>
                <m:rPr>
                  <m:sty m:val="p"/>
                </m:rPr>
                <w:rPr>
                  <w:rFonts w:ascii="Cambria Math" w:eastAsia="楷体" w:hAnsi="Cambria Math" w:cs="Times New Roman"/>
                </w:rPr>
                <m:t>C</m:t>
              </m:r>
            </m:e>
            <m:sub>
              <m:r>
                <m:rPr>
                  <m:sty m:val="p"/>
                </m:rPr>
                <w:rPr>
                  <w:rFonts w:ascii="Cambria Math" w:eastAsia="楷体" w:hAnsi="Cambria Math" w:cs="Times New Roman"/>
                </w:rPr>
                <m:t>p</m:t>
              </m:r>
            </m:sub>
          </m:sSub>
          <m:bar>
            <m:barPr>
              <m:pos m:val="top"/>
              <m:ctrlPr>
                <w:rPr>
                  <w:rFonts w:ascii="Cambria Math" w:eastAsia="楷体" w:hAnsi="Cambria Math" w:cs="Calibri"/>
                </w:rPr>
              </m:ctrlPr>
            </m:barPr>
            <m:e>
              <m:r>
                <w:rPr>
                  <w:rFonts w:ascii="Cambria Math" w:eastAsia="楷体" w:hAnsi="Cambria Math" w:cs="Calibri"/>
                </w:rPr>
                <m:t>w'T'</m:t>
              </m:r>
            </m:e>
          </m:bar>
        </m:oMath>
      </m:oMathPara>
    </w:p>
    <w:p w14:paraId="7CE1A95E" w14:textId="0D320A3B" w:rsidR="002B4E5F" w:rsidRDefault="002B4E5F" w:rsidP="002B4E5F">
      <w:pPr>
        <w:jc w:val="left"/>
        <w:rPr>
          <w:rFonts w:ascii="Times New Roman" w:eastAsia="楷体" w:hAnsi="Times New Roman" w:cs="Times New Roman"/>
        </w:rPr>
      </w:pPr>
      <w:r>
        <w:rPr>
          <w:rFonts w:ascii="Times New Roman" w:eastAsia="楷体" w:hAnsi="Times New Roman" w:cs="Times New Roman" w:hint="eastAsia"/>
        </w:rPr>
        <w:t>理查森数</w:t>
      </w:r>
    </w:p>
    <w:p w14:paraId="5AC44351" w14:textId="07A84961" w:rsidR="002B4E5F" w:rsidRPr="002B4E5F" w:rsidRDefault="002B4E5F" w:rsidP="002B4E5F">
      <w:pPr>
        <w:jc w:val="center"/>
        <w:rPr>
          <w:rFonts w:ascii="Times New Roman" w:eastAsia="楷体" w:hAnsi="Times New Roman" w:cs="Times New Roman"/>
        </w:rPr>
      </w:pPr>
      <m:oMathPara>
        <m:oMath>
          <m:r>
            <w:rPr>
              <w:rFonts w:ascii="Cambria Math" w:eastAsia="楷体" w:hAnsi="Cambria Math" w:cs="Times New Roman" w:hint="eastAsia"/>
            </w:rPr>
            <m:t>Ri</m:t>
          </m: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g</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ctrlPr>
                <w:rPr>
                  <w:rFonts w:ascii="Cambria Math" w:eastAsia="楷体" w:hAnsi="Cambria Math" w:cs="Times New Roman"/>
                  <w:i/>
                </w:rPr>
              </m:ctrlPr>
            </m:den>
          </m:f>
          <m:f>
            <m:fPr>
              <m:ctrlPr>
                <w:rPr>
                  <w:rFonts w:ascii="Cambria Math" w:eastAsia="楷体" w:hAnsi="Cambria Math" w:cs="Times New Roman"/>
                </w:rPr>
              </m:ctrlPr>
            </m:fPr>
            <m:num>
              <m:f>
                <m:fPr>
                  <m:ctrlPr>
                    <w:rPr>
                      <w:rFonts w:ascii="Cambria Math" w:eastAsia="楷体" w:hAnsi="Cambria Math" w:cs="Times New Roman"/>
                    </w:rPr>
                  </m:ctrlPr>
                </m:fPr>
                <m:num>
                  <m:r>
                    <w:rPr>
                      <w:rFonts w:ascii="Cambria Math" w:eastAsia="楷体" w:hAnsi="Cambria Math" w:cs="Times New Roman"/>
                    </w:rPr>
                    <m:t>dT</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ctrlPr>
                <w:rPr>
                  <w:rFonts w:ascii="Cambria Math" w:eastAsia="楷体" w:hAnsi="Cambria Math" w:cs="Times New Roman"/>
                  <w:i/>
                </w:rPr>
              </m:ctrlPr>
            </m:num>
            <m:den>
              <m:sSup>
                <m:sSupPr>
                  <m:ctrlPr>
                    <w:rPr>
                      <w:rFonts w:ascii="Cambria Math" w:eastAsia="楷体" w:hAnsi="Cambria Math" w:cs="Times New Roman"/>
                      <w:i/>
                    </w:rPr>
                  </m:ctrlPr>
                </m:sSupPr>
                <m:e>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du</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e>
                  </m:d>
                </m:e>
                <m:sup>
                  <m:r>
                    <w:rPr>
                      <w:rFonts w:ascii="Cambria Math" w:eastAsia="楷体" w:hAnsi="Cambria Math" w:cs="Times New Roman"/>
                    </w:rPr>
                    <m:t>2</m:t>
                  </m:r>
                </m:sup>
              </m:sSup>
              <m:ctrlPr>
                <w:rPr>
                  <w:rFonts w:ascii="Cambria Math" w:eastAsia="楷体" w:hAnsi="Cambria Math" w:cs="Times New Roman"/>
                  <w:i/>
                </w:rPr>
              </m:ctrlPr>
            </m:den>
          </m:f>
        </m:oMath>
      </m:oMathPara>
    </w:p>
    <w:p w14:paraId="58738A7E" w14:textId="22973841" w:rsidR="002B4E5F" w:rsidRDefault="002B4E5F" w:rsidP="002B4E5F">
      <w:pPr>
        <w:rPr>
          <w:rFonts w:ascii="Times New Roman" w:eastAsia="楷体" w:hAnsi="Times New Roman" w:cs="Times New Roman"/>
        </w:rPr>
      </w:pPr>
      <w:r>
        <w:rPr>
          <w:rFonts w:ascii="Times New Roman" w:eastAsia="楷体" w:hAnsi="Times New Roman" w:cs="Times New Roman" w:hint="eastAsia"/>
        </w:rPr>
        <w:t>将无量纲梯度和稳定度参数之间关系</w:t>
      </w:r>
    </w:p>
    <w:p w14:paraId="47230A83" w14:textId="2E161771" w:rsidR="002B4E5F" w:rsidRPr="002B4E5F" w:rsidRDefault="00000000" w:rsidP="002B4E5F">
      <w:pPr>
        <w:rPr>
          <w:rFonts w:ascii="Times New Roman" w:eastAsia="楷体" w:hAnsi="Times New Roman" w:cs="Times New Roman"/>
        </w:rPr>
      </w:pPr>
      <m:oMathPara>
        <m:oMath>
          <m:f>
            <m:fPr>
              <m:ctrlPr>
                <w:rPr>
                  <w:rFonts w:ascii="Cambria Math" w:eastAsia="楷体" w:hAnsi="Cambria Math" w:cs="Times New Roman"/>
                </w:rPr>
              </m:ctrlPr>
            </m:fPr>
            <m:num>
              <m:r>
                <w:rPr>
                  <w:rFonts w:ascii="Cambria Math" w:eastAsia="楷体" w:hAnsi="Cambria Math" w:cs="Times New Roman"/>
                </w:rPr>
                <m:t>du</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num>
            <m:den>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den>
          </m:f>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m</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oMath>
      </m:oMathPara>
    </w:p>
    <w:p w14:paraId="662ED888" w14:textId="0160A629" w:rsidR="002B4E5F" w:rsidRPr="002B4E5F" w:rsidRDefault="00000000" w:rsidP="002B4E5F">
      <w:pPr>
        <w:rPr>
          <w:rFonts w:ascii="Times New Roman" w:eastAsia="楷体" w:hAnsi="Times New Roman" w:cs="Times New Roman"/>
        </w:rPr>
      </w:pPr>
      <m:oMathPara>
        <m:oMath>
          <m:f>
            <m:fPr>
              <m:ctrlPr>
                <w:rPr>
                  <w:rFonts w:ascii="Cambria Math" w:eastAsia="楷体" w:hAnsi="Cambria Math" w:cs="Times New Roman"/>
                </w:rPr>
              </m:ctrlPr>
            </m:fPr>
            <m:num>
              <m:r>
                <w:rPr>
                  <w:rFonts w:ascii="Cambria Math" w:eastAsia="楷体" w:hAnsi="Cambria Math" w:cs="Times New Roman"/>
                </w:rPr>
                <m:t>dT</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m:t>
                  </m:r>
                </m:sub>
              </m:sSub>
              <m:ctrlPr>
                <w:rPr>
                  <w:rFonts w:ascii="Cambria Math" w:eastAsia="楷体" w:hAnsi="Cambria Math" w:cs="Times New Roman"/>
                  <w:i/>
                </w:rPr>
              </m:ctrlPr>
            </m:num>
            <m:den>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den>
          </m:f>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h</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oMath>
      </m:oMathPara>
    </w:p>
    <w:p w14:paraId="07DEFCE2" w14:textId="5C0A9BE7" w:rsidR="002B4E5F" w:rsidRDefault="002B4E5F" w:rsidP="002B4E5F">
      <w:pPr>
        <w:rPr>
          <w:rFonts w:ascii="Times New Roman" w:eastAsia="楷体" w:hAnsi="Times New Roman" w:cs="Times New Roman"/>
        </w:rPr>
      </w:pPr>
      <w:r>
        <w:rPr>
          <w:rFonts w:ascii="Times New Roman" w:eastAsia="楷体" w:hAnsi="Times New Roman" w:cs="Times New Roman" w:hint="eastAsia"/>
        </w:rPr>
        <w:t>代入理查森数中，</w:t>
      </w:r>
      <w:r w:rsidR="007C7F48">
        <w:rPr>
          <w:rFonts w:ascii="Times New Roman" w:eastAsia="楷体" w:hAnsi="Times New Roman" w:cs="Times New Roman" w:hint="eastAsia"/>
        </w:rPr>
        <w:t>再</w:t>
      </w:r>
      <w:r>
        <w:rPr>
          <w:rFonts w:ascii="Times New Roman" w:eastAsia="楷体" w:hAnsi="Times New Roman" w:cs="Times New Roman" w:hint="eastAsia"/>
        </w:rPr>
        <w:t>假设</w:t>
      </w:r>
    </w:p>
    <w:p w14:paraId="233CA021" w14:textId="2C03F9F4" w:rsidR="002B4E5F" w:rsidRDefault="00000000" w:rsidP="002B4E5F">
      <w:pPr>
        <w:rPr>
          <w:rFonts w:ascii="Times New Roman" w:eastAsia="楷体" w:hAnsi="Times New Roman" w:cs="Times New Roman"/>
        </w:rPr>
      </w:pPr>
      <m:oMathPara>
        <m:oMath>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m</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 xml:space="preserve"> =</m:t>
          </m:r>
          <m:sSub>
            <m:sSubPr>
              <m:ctrlPr>
                <w:rPr>
                  <w:rFonts w:ascii="Cambria Math" w:eastAsia="楷体" w:hAnsi="Cambria Math" w:cs="Times New Roman"/>
                </w:rPr>
              </m:ctrlPr>
            </m:sSubPr>
            <m:e>
              <m:r>
                <m:rPr>
                  <m:sty m:val="p"/>
                </m:rPr>
                <w:rPr>
                  <w:rFonts w:ascii="Cambria Math" w:eastAsia="楷体" w:hAnsi="Cambria Math" w:cs="Times New Roman"/>
                </w:rPr>
                <m:t>φ</m:t>
              </m:r>
            </m:e>
            <m:sub>
              <m:r>
                <m:rPr>
                  <m:sty m:val="p"/>
                </m:rPr>
                <w:rPr>
                  <w:rFonts w:ascii="Cambria Math" w:eastAsia="楷体" w:hAnsi="Cambria Math" w:cs="Times New Roman"/>
                </w:rPr>
                <m:t>h</m:t>
              </m:r>
            </m:sub>
          </m:sSub>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 xml:space="preserve">= </m:t>
          </m:r>
          <m:r>
            <m:rPr>
              <m:sty m:val="p"/>
            </m:rPr>
            <w:rPr>
              <w:rFonts w:ascii="Cambria Math" w:eastAsia="楷体" w:hAnsi="Cambria Math" w:cs="Times New Roman"/>
            </w:rPr>
            <m:t>φ</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oMath>
      </m:oMathPara>
    </w:p>
    <w:p w14:paraId="2C9563E3" w14:textId="2EE85CCB" w:rsidR="002B4E5F" w:rsidRDefault="002B4E5F" w:rsidP="002B4E5F">
      <w:pPr>
        <w:rPr>
          <w:rFonts w:ascii="Times New Roman" w:eastAsia="楷体" w:hAnsi="Times New Roman" w:cs="Times New Roman"/>
        </w:rPr>
      </w:pPr>
      <w:r>
        <w:rPr>
          <w:rFonts w:ascii="Times New Roman" w:eastAsia="楷体" w:hAnsi="Times New Roman" w:cs="Times New Roman" w:hint="eastAsia"/>
        </w:rPr>
        <w:t>可得到</w:t>
      </w:r>
    </w:p>
    <w:p w14:paraId="63388254" w14:textId="14812E5C" w:rsidR="00A50116" w:rsidRPr="00A50116" w:rsidRDefault="00A50116" w:rsidP="002B4E5F">
      <w:pPr>
        <w:rPr>
          <w:rFonts w:ascii="Times New Roman" w:eastAsia="楷体" w:hAnsi="Times New Roman" w:cs="Times New Roman"/>
        </w:rPr>
      </w:pPr>
      <m:oMathPara>
        <m:oMath>
          <m:r>
            <w:rPr>
              <w:rFonts w:ascii="Cambria Math" w:eastAsia="楷体" w:hAnsi="Cambria Math" w:cs="Times New Roman" w:hint="eastAsia"/>
            </w:rPr>
            <m:t>R</m:t>
          </m:r>
          <m:r>
            <w:rPr>
              <w:rFonts w:ascii="Cambria Math" w:eastAsia="楷体" w:hAnsi="Cambria Math" w:cs="Times New Roman"/>
            </w:rPr>
            <m:t>i=-</m:t>
          </m:r>
          <m:f>
            <m:fPr>
              <m:ctrlPr>
                <w:rPr>
                  <w:rFonts w:ascii="Cambria Math" w:eastAsia="楷体" w:hAnsi="Cambria Math" w:cs="Times New Roman"/>
                </w:rPr>
              </m:ctrlPr>
            </m:fPr>
            <m:num>
              <m:r>
                <w:rPr>
                  <w:rFonts w:ascii="Cambria Math" w:eastAsia="楷体" w:hAnsi="Cambria Math" w:cs="Times New Roman"/>
                </w:rPr>
                <m:t>g</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m:rPr>
                  <m:sty m:val="p"/>
                </m:rPr>
                <w:rPr>
                  <w:rFonts w:ascii="Cambria Math" w:eastAsia="楷体" w:hAnsi="Cambria Math" w:cs="Times New Roman"/>
                </w:rPr>
                <m:t>φ</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ctrlPr>
                <w:rPr>
                  <w:rFonts w:ascii="Cambria Math" w:eastAsia="楷体" w:hAnsi="Cambria Math" w:cs="Times New Roman"/>
                  <w:i/>
                </w:rPr>
              </m:ctrlPr>
            </m:den>
          </m:f>
          <m:f>
            <m:fPr>
              <m:ctrlPr>
                <w:rPr>
                  <w:rFonts w:ascii="Cambria Math" w:eastAsia="楷体" w:hAnsi="Cambria Math" w:cs="Times New Roman"/>
                </w:rPr>
              </m:ctrlPr>
            </m:fPr>
            <m:num>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m:t>
                  </m:r>
                </m:sub>
              </m:sSub>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num>
            <m:den>
              <m:sSubSup>
                <m:sSubSupPr>
                  <m:ctrlPr>
                    <w:rPr>
                      <w:rFonts w:ascii="Cambria Math" w:eastAsia="楷体" w:hAnsi="Cambria Math" w:cs="Times New Roman"/>
                      <w:i/>
                    </w:rPr>
                  </m:ctrlPr>
                </m:sSubSupPr>
                <m:e>
                  <m:r>
                    <w:rPr>
                      <w:rFonts w:ascii="Cambria Math" w:eastAsia="楷体" w:hAnsi="Cambria Math" w:cs="Times New Roman"/>
                    </w:rPr>
                    <m:t>u</m:t>
                  </m:r>
                </m:e>
                <m:sub>
                  <m:r>
                    <w:rPr>
                      <w:rFonts w:ascii="Cambria Math" w:eastAsia="楷体" w:hAnsi="Cambria Math" w:cs="Times New Roman"/>
                    </w:rPr>
                    <m:t>*</m:t>
                  </m:r>
                </m:sub>
                <m:sup>
                  <m:r>
                    <w:rPr>
                      <w:rFonts w:ascii="Cambria Math" w:eastAsia="楷体" w:hAnsi="Cambria Math" w:cs="Times New Roman"/>
                    </w:rPr>
                    <m:t>2</m:t>
                  </m:r>
                </m:sup>
              </m:sSubSup>
              <m:ctrlPr>
                <w:rPr>
                  <w:rFonts w:ascii="Cambria Math" w:eastAsia="楷体" w:hAnsi="Cambria Math" w:cs="Times New Roman"/>
                  <w:i/>
                </w:rPr>
              </m:ctrlPr>
            </m:den>
          </m:f>
        </m:oMath>
      </m:oMathPara>
    </w:p>
    <w:p w14:paraId="2EBC02C2" w14:textId="56B04BD8" w:rsidR="00A50116" w:rsidRDefault="00A50116" w:rsidP="002B4E5F">
      <w:pPr>
        <w:rPr>
          <w:rFonts w:ascii="Times New Roman" w:eastAsia="楷体" w:hAnsi="Times New Roman" w:cs="Times New Roman"/>
        </w:rPr>
      </w:pPr>
      <w:r>
        <w:rPr>
          <w:rFonts w:ascii="Times New Roman" w:eastAsia="楷体" w:hAnsi="Times New Roman" w:cs="Times New Roman" w:hint="eastAsia"/>
        </w:rPr>
        <w:t>将</w:t>
      </w:r>
      <w:r>
        <w:rPr>
          <w:rFonts w:ascii="Times New Roman" w:eastAsia="楷体" w:hAnsi="Times New Roman" w:cs="Times New Roman" w:hint="eastAsia"/>
        </w:rPr>
        <w:t>L</w:t>
      </w:r>
      <w:r>
        <w:rPr>
          <w:rFonts w:ascii="Times New Roman" w:eastAsia="楷体" w:hAnsi="Times New Roman" w:cs="Times New Roman" w:hint="eastAsia"/>
        </w:rPr>
        <w:t>的定义代入</w:t>
      </w:r>
    </w:p>
    <w:p w14:paraId="4EC626D6" w14:textId="151653C0" w:rsidR="00A50116" w:rsidRPr="00A50116" w:rsidRDefault="00A50116" w:rsidP="00A50116">
      <w:pPr>
        <w:rPr>
          <w:rFonts w:ascii="Times New Roman" w:eastAsia="楷体" w:hAnsi="Times New Roman" w:cs="Times New Roman"/>
        </w:rPr>
      </w:pPr>
      <m:oMathPara>
        <m:oMath>
          <m:r>
            <w:rPr>
              <w:rFonts w:ascii="Cambria Math" w:eastAsia="楷体" w:hAnsi="Cambria Math" w:cs="Times New Roman" w:hint="eastAsia"/>
            </w:rPr>
            <m:t>R</m:t>
          </m:r>
          <m:r>
            <w:rPr>
              <w:rFonts w:ascii="Cambria Math" w:eastAsia="楷体" w:hAnsi="Cambria Math" w:cs="Times New Roman"/>
            </w:rPr>
            <m:t>i=</m:t>
          </m:r>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m:rPr>
                  <m:sty m:val="p"/>
                </m:rPr>
                <w:rPr>
                  <w:rFonts w:ascii="Cambria Math" w:eastAsia="楷体" w:hAnsi="Cambria Math" w:cs="Times New Roman"/>
                </w:rPr>
                <m:t>φ</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ctrlPr>
                <w:rPr>
                  <w:rFonts w:ascii="Cambria Math" w:eastAsia="楷体" w:hAnsi="Cambria Math" w:cs="Times New Roman"/>
                  <w:i/>
                </w:rPr>
              </m:ctrlPr>
            </m:den>
          </m:f>
        </m:oMath>
      </m:oMathPara>
    </w:p>
    <w:p w14:paraId="5E327CC6" w14:textId="77777777" w:rsidR="00A50116" w:rsidRPr="00A50116" w:rsidRDefault="00A50116" w:rsidP="002B4E5F">
      <w:pPr>
        <w:rPr>
          <w:rFonts w:ascii="Times New Roman" w:eastAsia="楷体" w:hAnsi="Times New Roman" w:cs="Times New Roman"/>
        </w:rPr>
      </w:pPr>
    </w:p>
    <w:p w14:paraId="1A8C8854" w14:textId="532D1C57" w:rsidR="002B4E5F" w:rsidRDefault="00A50116" w:rsidP="002B4E5F">
      <w:pPr>
        <w:rPr>
          <w:rFonts w:ascii="Times New Roman" w:eastAsia="楷体" w:hAnsi="Times New Roman" w:cs="Times New Roman"/>
        </w:rPr>
      </w:pPr>
      <w:r>
        <w:rPr>
          <w:rFonts w:ascii="Times New Roman" w:eastAsia="楷体" w:hAnsi="Times New Roman" w:cs="Times New Roman" w:hint="eastAsia"/>
        </w:rPr>
        <w:t>下面采用观测资料对</w:t>
      </w:r>
      <w:r>
        <w:rPr>
          <w:rFonts w:ascii="Times New Roman" w:eastAsia="楷体" w:hAnsi="Times New Roman" w:cs="Times New Roman" w:hint="eastAsia"/>
        </w:rPr>
        <w:t>Ri</w:t>
      </w:r>
      <w:r>
        <w:rPr>
          <w:rFonts w:ascii="Times New Roman" w:eastAsia="楷体" w:hAnsi="Times New Roman" w:cs="Times New Roman" w:hint="eastAsia"/>
        </w:rPr>
        <w:t>和</w:t>
      </w:r>
      <w:r>
        <w:rPr>
          <w:rFonts w:ascii="Times New Roman" w:eastAsia="楷体" w:hAnsi="Times New Roman" w:cs="Times New Roman" w:hint="eastAsia"/>
        </w:rPr>
        <w:t>L</w:t>
      </w:r>
      <w:r>
        <w:rPr>
          <w:rFonts w:ascii="Times New Roman" w:eastAsia="楷体" w:hAnsi="Times New Roman" w:cs="Times New Roman" w:hint="eastAsia"/>
        </w:rPr>
        <w:t>进行分析</w:t>
      </w:r>
    </w:p>
    <w:p w14:paraId="49E42A61" w14:textId="77777777" w:rsidR="00A50116" w:rsidRPr="002B4E5F" w:rsidRDefault="00A50116" w:rsidP="002B4E5F">
      <w:pPr>
        <w:rPr>
          <w:rFonts w:ascii="Times New Roman" w:eastAsia="楷体" w:hAnsi="Times New Roman" w:cs="Times New Roman"/>
        </w:rPr>
      </w:pPr>
    </w:p>
    <w:p w14:paraId="13EABF08" w14:textId="77777777" w:rsidR="005157F3" w:rsidRDefault="005157F3" w:rsidP="00FD4DEC">
      <w:pPr>
        <w:jc w:val="center"/>
        <w:rPr>
          <w:rFonts w:ascii="Times New Roman" w:eastAsia="楷体" w:hAnsi="Times New Roman" w:cs="Times New Roman"/>
        </w:rPr>
      </w:pPr>
    </w:p>
    <w:p w14:paraId="74077ECC" w14:textId="0262F33F" w:rsidR="002A34B7" w:rsidRDefault="005157F3" w:rsidP="005157F3">
      <w:pPr>
        <w:rPr>
          <w:rFonts w:ascii="Times New Roman" w:eastAsia="楷体" w:hAnsi="Times New Roman" w:cs="Times New Roman"/>
        </w:rPr>
      </w:pPr>
      <w:r>
        <w:rPr>
          <w:rFonts w:ascii="Times New Roman" w:eastAsia="楷体" w:hAnsi="Times New Roman" w:cs="Times New Roman" w:hint="eastAsia"/>
        </w:rPr>
        <w:t>如</w:t>
      </w:r>
      <w:r>
        <w:rPr>
          <w:rFonts w:ascii="Times New Roman" w:eastAsia="楷体" w:hAnsi="Times New Roman" w:cs="Times New Roman"/>
        </w:rPr>
        <w:fldChar w:fldCharType="begin"/>
      </w:r>
      <w:r>
        <w:rPr>
          <w:rFonts w:ascii="Times New Roman" w:eastAsia="楷体" w:hAnsi="Times New Roman" w:cs="Times New Roman"/>
        </w:rPr>
        <w:instrText xml:space="preserve"> </w:instrText>
      </w:r>
      <w:r>
        <w:rPr>
          <w:rFonts w:ascii="Times New Roman" w:eastAsia="楷体" w:hAnsi="Times New Roman" w:cs="Times New Roman" w:hint="eastAsia"/>
        </w:rPr>
        <w:instrText>REF _Ref195690455 \h</w:instrText>
      </w:r>
      <w:r>
        <w:rPr>
          <w:rFonts w:ascii="Times New Roman" w:eastAsia="楷体" w:hAnsi="Times New Roman" w:cs="Times New Roman"/>
        </w:rPr>
        <w:instrText xml:space="preserve"> </w:instrText>
      </w:r>
      <w:r>
        <w:rPr>
          <w:rFonts w:ascii="Times New Roman" w:eastAsia="楷体" w:hAnsi="Times New Roman" w:cs="Times New Roman"/>
        </w:rPr>
      </w:r>
      <w:r>
        <w:rPr>
          <w:rFonts w:ascii="Times New Roman" w:eastAsia="楷体" w:hAnsi="Times New Roman" w:cs="Times New Roman"/>
        </w:rPr>
        <w:fldChar w:fldCharType="separate"/>
      </w:r>
      <w:r>
        <w:rPr>
          <w:rFonts w:hint="eastAsia"/>
        </w:rPr>
        <w:t xml:space="preserve">图 </w:t>
      </w:r>
      <w:r>
        <w:rPr>
          <w:rFonts w:hint="eastAsia"/>
          <w:noProof/>
        </w:rPr>
        <w:t>23</w:t>
      </w:r>
      <w:r>
        <w:rPr>
          <w:rFonts w:ascii="Times New Roman" w:eastAsia="楷体" w:hAnsi="Times New Roman" w:cs="Times New Roman"/>
        </w:rPr>
        <w:fldChar w:fldCharType="end"/>
      </w:r>
      <w:r>
        <w:rPr>
          <w:rFonts w:ascii="Times New Roman" w:eastAsia="楷体" w:hAnsi="Times New Roman" w:cs="Times New Roman" w:hint="eastAsia"/>
        </w:rPr>
        <w:t>，横坐标为梯度理查森数，理查森数的计算方法是以</w:t>
      </w:r>
      <w:r w:rsidR="00CA4B33">
        <w:rPr>
          <w:rFonts w:ascii="Times New Roman" w:eastAsia="楷体" w:hAnsi="Times New Roman" w:cs="Times New Roman" w:hint="eastAsia"/>
        </w:rPr>
        <w:t xml:space="preserve">z1 = </w:t>
      </w:r>
      <w:r>
        <w:rPr>
          <w:rFonts w:ascii="Times New Roman" w:eastAsia="楷体" w:hAnsi="Times New Roman" w:cs="Times New Roman" w:hint="eastAsia"/>
        </w:rPr>
        <w:t>1m</w:t>
      </w:r>
      <w:r>
        <w:rPr>
          <w:rFonts w:ascii="Times New Roman" w:eastAsia="楷体" w:hAnsi="Times New Roman" w:cs="Times New Roman" w:hint="eastAsia"/>
        </w:rPr>
        <w:t>测量的风速或者温度作为基准，以上</w:t>
      </w:r>
      <w:r w:rsidR="00CA4B33">
        <w:rPr>
          <w:rFonts w:ascii="Times New Roman" w:eastAsia="楷体" w:hAnsi="Times New Roman" w:cs="Times New Roman" w:hint="eastAsia"/>
        </w:rPr>
        <w:t>z2</w:t>
      </w:r>
      <w:r w:rsidR="00CA4B33">
        <w:rPr>
          <w:rFonts w:ascii="Times New Roman" w:eastAsia="楷体" w:hAnsi="Times New Roman" w:cs="Times New Roman" w:hint="eastAsia"/>
        </w:rPr>
        <w:t>、</w:t>
      </w:r>
      <w:r w:rsidR="00CA4B33">
        <w:rPr>
          <w:rFonts w:ascii="Times New Roman" w:eastAsia="楷体" w:hAnsi="Times New Roman" w:cs="Times New Roman" w:hint="eastAsia"/>
        </w:rPr>
        <w:t>z3</w:t>
      </w:r>
      <w:r w:rsidR="00CA4B33">
        <w:rPr>
          <w:rFonts w:ascii="Times New Roman" w:eastAsia="楷体" w:hAnsi="Times New Roman" w:cs="Times New Roman" w:hint="eastAsia"/>
        </w:rPr>
        <w:t>、</w:t>
      </w:r>
      <w:r w:rsidR="00CA4B33">
        <w:rPr>
          <w:rFonts w:ascii="Times New Roman" w:eastAsia="楷体" w:hAnsi="Times New Roman" w:cs="Times New Roman" w:hint="eastAsia"/>
        </w:rPr>
        <w:t>z4</w:t>
      </w:r>
      <w:r w:rsidR="00CA4B33">
        <w:rPr>
          <w:rFonts w:ascii="Times New Roman" w:eastAsia="楷体" w:hAnsi="Times New Roman" w:cs="Times New Roman" w:hint="eastAsia"/>
        </w:rPr>
        <w:t>、</w:t>
      </w:r>
      <w:r w:rsidR="00CA4B33">
        <w:rPr>
          <w:rFonts w:ascii="Times New Roman" w:eastAsia="楷体" w:hAnsi="Times New Roman" w:cs="Times New Roman" w:hint="eastAsia"/>
        </w:rPr>
        <w:t>z5</w:t>
      </w:r>
      <w:r>
        <w:rPr>
          <w:rFonts w:ascii="Times New Roman" w:eastAsia="楷体" w:hAnsi="Times New Roman" w:cs="Times New Roman" w:hint="eastAsia"/>
        </w:rPr>
        <w:t>高度的变量（风速，温度）作为对比，可以得到</w:t>
      </w:r>
      <w:r>
        <w:rPr>
          <w:rFonts w:ascii="Times New Roman" w:eastAsia="楷体" w:hAnsi="Times New Roman" w:cs="Times New Roman" w:hint="eastAsia"/>
        </w:rPr>
        <w:t>4</w:t>
      </w:r>
      <w:r>
        <w:rPr>
          <w:rFonts w:ascii="Times New Roman" w:eastAsia="楷体" w:hAnsi="Times New Roman" w:cs="Times New Roman" w:hint="eastAsia"/>
        </w:rPr>
        <w:t>个随高度的差分值，</w:t>
      </w:r>
    </w:p>
    <w:p w14:paraId="16ABB95D" w14:textId="4BB37201" w:rsidR="002A34B7" w:rsidRPr="00403B81" w:rsidRDefault="00403B81" w:rsidP="005157F3">
      <w:pPr>
        <w:rPr>
          <w:rFonts w:ascii="Times New Roman" w:eastAsia="楷体" w:hAnsi="Times New Roman" w:cs="Times New Roman"/>
        </w:rPr>
      </w:pPr>
      <m:oMathPara>
        <m:oMath>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r>
                <w:rPr>
                  <w:rFonts w:ascii="Cambria Math" w:eastAsia="楷体" w:hAnsi="Cambria Math" w:cs="Times New Roman"/>
                </w:rPr>
                <m:t>,</m:t>
              </m:r>
              <m:r>
                <w:rPr>
                  <w:rFonts w:ascii="Cambria Math" w:eastAsia="楷体" w:hAnsi="Cambria Math" w:cs="Times New Roman" w:hint="eastAsia"/>
                </w:rPr>
                <m:t>i</m:t>
              </m:r>
              <m:r>
                <w:rPr>
                  <w:rFonts w:ascii="Cambria Math" w:eastAsia="楷体" w:hAnsi="Cambria Math" w:cs="Times New Roman"/>
                </w:rPr>
                <m:t>=2,3,4,5</m:t>
              </m:r>
            </m:sub>
          </m:sSub>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rPr>
                  </m:ctrlPr>
                </m:sSubPr>
                <m:e>
                  <m:r>
                    <m:rPr>
                      <m:sty m:val="p"/>
                    </m:rPr>
                    <w:rPr>
                      <w:rFonts w:ascii="Cambria Math" w:eastAsia="楷体" w:hAnsi="Cambria Math" w:cs="Times New Roman"/>
                    </w:rPr>
                    <m:t>u</m:t>
                  </m:r>
                </m:e>
                <m:sub>
                  <m:r>
                    <m:rPr>
                      <m:sty m:val="p"/>
                    </m:rP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ctrlPr>
                <w:rPr>
                  <w:rFonts w:ascii="Cambria Math" w:eastAsia="楷体" w:hAnsi="Cambria Math" w:cs="Times New Roman"/>
                  <w:i/>
                </w:rPr>
              </m:ctrlPr>
            </m:den>
          </m:f>
        </m:oMath>
      </m:oMathPara>
    </w:p>
    <w:p w14:paraId="56E4FF31" w14:textId="7213772A" w:rsidR="00403B81" w:rsidRPr="00CA4B33" w:rsidRDefault="00403B81" w:rsidP="00403B81">
      <w:pPr>
        <w:rPr>
          <w:rFonts w:ascii="Times New Roman" w:eastAsia="楷体" w:hAnsi="Times New Roman" w:cs="Times New Roman"/>
        </w:rPr>
      </w:pPr>
      <m:oMathPara>
        <m:oMath>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r>
                <w:rPr>
                  <w:rFonts w:ascii="Cambria Math" w:eastAsia="楷体" w:hAnsi="Cambria Math" w:cs="Times New Roman"/>
                </w:rPr>
                <m:t>,</m:t>
              </m:r>
              <m:r>
                <w:rPr>
                  <w:rFonts w:ascii="Cambria Math" w:eastAsia="楷体" w:hAnsi="Cambria Math" w:cs="Times New Roman" w:hint="eastAsia"/>
                </w:rPr>
                <m:t>i</m:t>
              </m:r>
              <m:r>
                <w:rPr>
                  <w:rFonts w:ascii="Cambria Math" w:eastAsia="楷体" w:hAnsi="Cambria Math" w:cs="Times New Roman"/>
                </w:rPr>
                <m:t>=2,3,4,5</m:t>
              </m:r>
            </m:sub>
          </m:sSub>
          <m:r>
            <w:rPr>
              <w:rFonts w:ascii="Cambria Math" w:eastAsia="楷体" w:hAnsi="Cambria Math" w:cs="Times New Roman"/>
            </w:rPr>
            <m:t>=</m:t>
          </m:r>
          <m:f>
            <m:fPr>
              <m:ctrlPr>
                <w:rPr>
                  <w:rFonts w:ascii="Cambria Math" w:eastAsia="楷体" w:hAnsi="Cambria Math" w:cs="Times New Roman"/>
                </w:rPr>
              </m:ctrlPr>
            </m:fPr>
            <m:num>
              <m:sSub>
                <m:sSubPr>
                  <m:ctrlPr>
                    <w:rPr>
                      <w:rFonts w:ascii="Cambria Math" w:eastAsia="楷体" w:hAnsi="Cambria Math" w:cs="Times New Roman"/>
                    </w:rPr>
                  </m:ctrlPr>
                </m:sSubPr>
                <m:e>
                  <m:r>
                    <m:rPr>
                      <m:sty m:val="p"/>
                    </m:rPr>
                    <w:rPr>
                      <w:rFonts w:ascii="Cambria Math" w:eastAsia="楷体" w:hAnsi="Cambria Math" w:cs="Times New Roman"/>
                    </w:rPr>
                    <m:t>T</m:t>
                  </m:r>
                </m:e>
                <m:sub>
                  <m:r>
                    <m:rPr>
                      <m:sty m:val="p"/>
                    </m:rP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1</m:t>
                  </m:r>
                </m:sub>
              </m:sSub>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i</m:t>
                  </m:r>
                </m:sub>
              </m:sSub>
              <m:r>
                <w:rPr>
                  <w:rFonts w:ascii="Cambria Math" w:eastAsia="楷体" w:hAnsi="Cambria Math" w:cs="Times New Roman"/>
                </w:rPr>
                <m:t>-</m:t>
              </m:r>
              <m:sSub>
                <m:sSubPr>
                  <m:ctrlPr>
                    <w:rPr>
                      <w:rFonts w:ascii="Cambria Math" w:eastAsia="楷体" w:hAnsi="Cambria Math" w:cs="Times New Roman"/>
                      <w:i/>
                    </w:rPr>
                  </m:ctrlPr>
                </m:sSubPr>
                <m:e>
                  <m:r>
                    <w:rPr>
                      <w:rFonts w:ascii="Cambria Math" w:eastAsia="楷体" w:hAnsi="Cambria Math" w:cs="Times New Roman"/>
                    </w:rPr>
                    <m:t>z</m:t>
                  </m:r>
                </m:e>
                <m:sub>
                  <m:r>
                    <w:rPr>
                      <w:rFonts w:ascii="Cambria Math" w:eastAsia="楷体" w:hAnsi="Cambria Math" w:cs="Times New Roman"/>
                    </w:rPr>
                    <m:t>1</m:t>
                  </m:r>
                </m:sub>
              </m:sSub>
              <m:ctrlPr>
                <w:rPr>
                  <w:rFonts w:ascii="Cambria Math" w:eastAsia="楷体" w:hAnsi="Cambria Math" w:cs="Times New Roman"/>
                  <w:i/>
                </w:rPr>
              </m:ctrlPr>
            </m:den>
          </m:f>
        </m:oMath>
      </m:oMathPara>
    </w:p>
    <w:p w14:paraId="28FEE819" w14:textId="06E9D035" w:rsidR="00CA4B33" w:rsidRPr="00403B81" w:rsidRDefault="00CA4B33" w:rsidP="00403B81">
      <w:pPr>
        <w:rPr>
          <w:rFonts w:ascii="Times New Roman" w:eastAsia="楷体" w:hAnsi="Times New Roman" w:cs="Times New Roman" w:hint="eastAsia"/>
        </w:rPr>
      </w:pPr>
      <w:r>
        <w:rPr>
          <w:rFonts w:ascii="Times New Roman" w:eastAsia="楷体" w:hAnsi="Times New Roman" w:cs="Times New Roman" w:hint="eastAsia"/>
        </w:rPr>
        <w:lastRenderedPageBreak/>
        <w:t>将这几个进行平均，</w:t>
      </w:r>
    </w:p>
    <w:p w14:paraId="6C17EFC0" w14:textId="4FD89634" w:rsidR="00403B81" w:rsidRPr="007333A7" w:rsidRDefault="007333A7" w:rsidP="005157F3">
      <w:pPr>
        <w:rPr>
          <w:rFonts w:ascii="Times New Roman" w:eastAsia="楷体" w:hAnsi="Times New Roman" w:cs="Times New Roman"/>
        </w:rPr>
      </w:pPr>
      <m:oMathPara>
        <m:oMath>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4</m:t>
              </m:r>
              <m:ctrlPr>
                <w:rPr>
                  <w:rFonts w:ascii="Cambria Math" w:eastAsia="楷体" w:hAnsi="Cambria Math" w:cs="Times New Roman"/>
                  <w:i/>
                </w:rPr>
              </m:ctrlPr>
            </m:den>
          </m:f>
          <m:d>
            <m:dPr>
              <m:ctrlPr>
                <w:rPr>
                  <w:rFonts w:ascii="Cambria Math" w:eastAsia="楷体" w:hAnsi="Cambria Math" w:cs="Times New Roman"/>
                  <w:i/>
                </w:rPr>
              </m:ctrlPr>
            </m:dPr>
            <m:e>
              <m:nary>
                <m:naryPr>
                  <m:chr m:val="∑"/>
                  <m:limLoc m:val="undOvr"/>
                  <m:ctrlPr>
                    <w:rPr>
                      <w:rFonts w:ascii="Cambria Math" w:eastAsia="楷体" w:hAnsi="Cambria Math" w:cs="Times New Roman"/>
                      <w:i/>
                    </w:rPr>
                  </m:ctrlPr>
                </m:naryPr>
                <m:sub>
                  <m:r>
                    <w:rPr>
                      <w:rFonts w:ascii="Cambria Math" w:eastAsia="楷体" w:hAnsi="Cambria Math" w:cs="Times New Roman"/>
                    </w:rPr>
                    <m:t>i=2</m:t>
                  </m:r>
                </m:sub>
                <m:sup>
                  <m:r>
                    <w:rPr>
                      <w:rFonts w:ascii="Cambria Math" w:eastAsia="楷体" w:hAnsi="Cambria Math" w:cs="Times New Roman"/>
                    </w:rPr>
                    <m:t>5</m:t>
                  </m:r>
                </m:sup>
                <m:e>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sub>
                  </m:sSub>
                </m:e>
              </m:nary>
            </m:e>
          </m:d>
        </m:oMath>
      </m:oMathPara>
    </w:p>
    <w:p w14:paraId="6548479B" w14:textId="374E5FCA" w:rsidR="007333A7" w:rsidRPr="00CA4B33" w:rsidRDefault="007333A7" w:rsidP="007333A7">
      <w:pPr>
        <w:rPr>
          <w:rFonts w:ascii="Times New Roman" w:eastAsia="楷体" w:hAnsi="Times New Roman" w:cs="Times New Roman"/>
        </w:rPr>
      </w:pPr>
      <m:oMathPara>
        <m:oMath>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4</m:t>
              </m:r>
              <m:ctrlPr>
                <w:rPr>
                  <w:rFonts w:ascii="Cambria Math" w:eastAsia="楷体" w:hAnsi="Cambria Math" w:cs="Times New Roman"/>
                  <w:i/>
                </w:rPr>
              </m:ctrlPr>
            </m:den>
          </m:f>
          <m:d>
            <m:dPr>
              <m:ctrlPr>
                <w:rPr>
                  <w:rFonts w:ascii="Cambria Math" w:eastAsia="楷体" w:hAnsi="Cambria Math" w:cs="Times New Roman"/>
                  <w:i/>
                </w:rPr>
              </m:ctrlPr>
            </m:dPr>
            <m:e>
              <m:nary>
                <m:naryPr>
                  <m:chr m:val="∑"/>
                  <m:limLoc m:val="undOvr"/>
                  <m:ctrlPr>
                    <w:rPr>
                      <w:rFonts w:ascii="Cambria Math" w:eastAsia="楷体" w:hAnsi="Cambria Math" w:cs="Times New Roman"/>
                      <w:i/>
                    </w:rPr>
                  </m:ctrlPr>
                </m:naryPr>
                <m:sub>
                  <m:r>
                    <w:rPr>
                      <w:rFonts w:ascii="Cambria Math" w:eastAsia="楷体" w:hAnsi="Cambria Math" w:cs="Times New Roman"/>
                    </w:rPr>
                    <m:t>i=2</m:t>
                  </m:r>
                </m:sub>
                <m:sup>
                  <m:r>
                    <w:rPr>
                      <w:rFonts w:ascii="Cambria Math" w:eastAsia="楷体" w:hAnsi="Cambria Math" w:cs="Times New Roman"/>
                    </w:rPr>
                    <m:t>5</m:t>
                  </m:r>
                </m:sup>
                <m:e>
                  <m:sSub>
                    <m:sSubPr>
                      <m:ctrlPr>
                        <w:rPr>
                          <w:rFonts w:ascii="Cambria Math" w:eastAsia="楷体" w:hAnsi="Cambria Math" w:cs="Times New Roman"/>
                          <w:i/>
                        </w:rPr>
                      </m:ctrlPr>
                    </m:sSubPr>
                    <m:e>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d>
                    </m:e>
                    <m:sub>
                      <m:r>
                        <w:rPr>
                          <w:rFonts w:ascii="Cambria Math" w:eastAsia="楷体" w:hAnsi="Cambria Math" w:cs="Times New Roman"/>
                        </w:rPr>
                        <m:t>z=</m:t>
                      </m:r>
                      <m:sSub>
                        <m:sSubPr>
                          <m:ctrlPr>
                            <w:rPr>
                              <w:rFonts w:ascii="Cambria Math" w:eastAsia="楷体" w:hAnsi="Cambria Math" w:cs="Times New Roman"/>
                              <w:i/>
                            </w:rPr>
                          </m:ctrlPr>
                        </m:sSubPr>
                        <m:e>
                          <m:r>
                            <w:rPr>
                              <w:rFonts w:ascii="Cambria Math" w:eastAsia="楷体" w:hAnsi="Cambria Math" w:cs="Times New Roman" w:hint="eastAsia"/>
                            </w:rPr>
                            <m:t>z</m:t>
                          </m:r>
                        </m:e>
                        <m:sub>
                          <m:r>
                            <w:rPr>
                              <w:rFonts w:ascii="Cambria Math" w:eastAsia="楷体" w:hAnsi="Cambria Math" w:cs="Times New Roman"/>
                            </w:rPr>
                            <m:t>i</m:t>
                          </m:r>
                        </m:sub>
                      </m:sSub>
                    </m:sub>
                  </m:sSub>
                </m:e>
              </m:nary>
            </m:e>
          </m:d>
        </m:oMath>
      </m:oMathPara>
    </w:p>
    <w:p w14:paraId="5DDF6723" w14:textId="27803932" w:rsidR="00CA4B33" w:rsidRPr="007333A7" w:rsidRDefault="00CA4B33" w:rsidP="007333A7">
      <w:pPr>
        <w:rPr>
          <w:rFonts w:ascii="Times New Roman" w:eastAsia="楷体" w:hAnsi="Times New Roman" w:cs="Times New Roman" w:hint="eastAsia"/>
        </w:rPr>
      </w:pPr>
      <w:r>
        <w:rPr>
          <w:rFonts w:ascii="Times New Roman" w:eastAsia="楷体" w:hAnsi="Times New Roman" w:cs="Times New Roman" w:hint="eastAsia"/>
        </w:rPr>
        <w:t>从而计算的相当于整个表面层的平均理查森数。</w:t>
      </w:r>
    </w:p>
    <w:p w14:paraId="676F343E" w14:textId="1A289B06" w:rsidR="007333A7" w:rsidRPr="007333A7" w:rsidRDefault="007333A7" w:rsidP="007333A7">
      <w:pPr>
        <w:rPr>
          <w:rFonts w:ascii="Times New Roman" w:eastAsia="楷体" w:hAnsi="Times New Roman" w:cs="Times New Roman"/>
        </w:rPr>
      </w:pPr>
      <m:oMathPara>
        <m:oMath>
          <m:r>
            <w:rPr>
              <w:rFonts w:ascii="Cambria Math" w:eastAsia="楷体" w:hAnsi="Cambria Math" w:cs="Times New Roman"/>
            </w:rPr>
            <m:t>Ri=-</m:t>
          </m:r>
          <m:f>
            <m:fPr>
              <m:ctrlPr>
                <w:rPr>
                  <w:rFonts w:ascii="Cambria Math" w:eastAsia="楷体" w:hAnsi="Cambria Math" w:cs="Times New Roman"/>
                </w:rPr>
              </m:ctrlPr>
            </m:fPr>
            <m:num>
              <m:r>
                <w:rPr>
                  <w:rFonts w:ascii="Cambria Math" w:eastAsia="楷体" w:hAnsi="Cambria Math" w:cs="Times New Roman"/>
                </w:rPr>
                <m:t>g</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T</m:t>
                  </m:r>
                </m:e>
                <m:sub>
                  <m:r>
                    <w:rPr>
                      <w:rFonts w:ascii="Cambria Math" w:eastAsia="楷体" w:hAnsi="Cambria Math" w:cs="Times New Roman"/>
                    </w:rPr>
                    <m:t>0</m:t>
                  </m:r>
                </m:sub>
              </m:sSub>
              <m:ctrlPr>
                <w:rPr>
                  <w:rFonts w:ascii="Cambria Math" w:eastAsia="楷体" w:hAnsi="Cambria Math" w:cs="Times New Roman"/>
                  <w:i/>
                </w:rPr>
              </m:ctrlPr>
            </m:den>
          </m:f>
          <m:f>
            <m:fPr>
              <m:ctrlPr>
                <w:rPr>
                  <w:rFonts w:ascii="Cambria Math" w:eastAsia="楷体" w:hAnsi="Cambria Math" w:cs="Times New Roman"/>
                </w:rPr>
              </m:ctrlPr>
            </m:fPr>
            <m:num>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T</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ctrlPr>
                <w:rPr>
                  <w:rFonts w:ascii="Cambria Math" w:eastAsia="楷体" w:hAnsi="Cambria Math" w:cs="Times New Roman"/>
                  <w:i/>
                </w:rPr>
              </m:ctrlPr>
            </m:num>
            <m:den>
              <m:sSup>
                <m:sSupPr>
                  <m:ctrlPr>
                    <w:rPr>
                      <w:rFonts w:ascii="Cambria Math" w:eastAsia="楷体" w:hAnsi="Cambria Math" w:cs="Times New Roman"/>
                      <w:i/>
                    </w:rPr>
                  </m:ctrlPr>
                </m:sSupPr>
                <m:e>
                  <m:d>
                    <m:dPr>
                      <m:ctrlPr>
                        <w:rPr>
                          <w:rFonts w:ascii="Cambria Math" w:eastAsia="楷体" w:hAnsi="Cambria Math" w:cs="Times New Roman"/>
                          <w:i/>
                        </w:rPr>
                      </m:ctrlPr>
                    </m:dPr>
                    <m:e>
                      <m:bar>
                        <m:barPr>
                          <m:pos m:val="top"/>
                          <m:ctrlPr>
                            <w:rPr>
                              <w:rFonts w:ascii="Cambria Math" w:eastAsia="楷体" w:hAnsi="Cambria Math" w:cs="Times New Roman"/>
                              <w:i/>
                            </w:rPr>
                          </m:ctrlPr>
                        </m:barPr>
                        <m:e>
                          <m:f>
                            <m:fPr>
                              <m:ctrlPr>
                                <w:rPr>
                                  <w:rFonts w:ascii="Cambria Math" w:eastAsia="楷体" w:hAnsi="Cambria Math" w:cs="Times New Roman"/>
                                </w:rPr>
                              </m:ctrlPr>
                            </m:fPr>
                            <m:num>
                              <m:r>
                                <m:rPr>
                                  <m:sty m:val="p"/>
                                </m:rPr>
                                <w:rPr>
                                  <w:rFonts w:ascii="Cambria Math" w:eastAsia="楷体" w:hAnsi="Cambria Math" w:cs="Times New Roman"/>
                                </w:rPr>
                                <m:t>∂</m:t>
                              </m:r>
                              <m:r>
                                <w:rPr>
                                  <w:rFonts w:ascii="Cambria Math" w:eastAsia="楷体" w:hAnsi="Cambria Math" w:cs="Times New Roman"/>
                                </w:rPr>
                                <m:t>u</m:t>
                              </m:r>
                              <m:ctrlPr>
                                <w:rPr>
                                  <w:rFonts w:ascii="Cambria Math" w:eastAsia="楷体" w:hAnsi="Cambria Math" w:cs="Times New Roman"/>
                                  <w:i/>
                                </w:rPr>
                              </m:ctrlPr>
                            </m:num>
                            <m:den>
                              <m:r>
                                <m:rPr>
                                  <m:sty m:val="p"/>
                                </m:rPr>
                                <w:rPr>
                                  <w:rFonts w:ascii="Cambria Math" w:eastAsia="楷体" w:hAnsi="Cambria Math" w:cs="Times New Roman"/>
                                </w:rPr>
                                <m:t>∂</m:t>
                              </m:r>
                              <m:r>
                                <w:rPr>
                                  <w:rFonts w:ascii="Cambria Math" w:eastAsia="楷体" w:hAnsi="Cambria Math" w:cs="Times New Roman"/>
                                </w:rPr>
                                <m:t>z</m:t>
                              </m:r>
                              <m:ctrlPr>
                                <w:rPr>
                                  <w:rFonts w:ascii="Cambria Math" w:eastAsia="楷体" w:hAnsi="Cambria Math" w:cs="Times New Roman"/>
                                  <w:i/>
                                </w:rPr>
                              </m:ctrlPr>
                            </m:den>
                          </m:f>
                        </m:e>
                      </m:bar>
                    </m:e>
                  </m:d>
                </m:e>
                <m:sup>
                  <m:r>
                    <w:rPr>
                      <w:rFonts w:ascii="Cambria Math" w:eastAsia="楷体" w:hAnsi="Cambria Math" w:cs="Times New Roman"/>
                    </w:rPr>
                    <m:t>2</m:t>
                  </m:r>
                </m:sup>
              </m:sSup>
              <m:ctrlPr>
                <w:rPr>
                  <w:rFonts w:ascii="Cambria Math" w:eastAsia="楷体" w:hAnsi="Cambria Math" w:cs="Times New Roman"/>
                  <w:i/>
                </w:rPr>
              </m:ctrlPr>
            </m:den>
          </m:f>
        </m:oMath>
      </m:oMathPara>
    </w:p>
    <w:p w14:paraId="5AC2EC9C" w14:textId="77777777" w:rsidR="007333A7" w:rsidRPr="007333A7" w:rsidRDefault="007333A7" w:rsidP="007333A7">
      <w:pPr>
        <w:rPr>
          <w:rFonts w:ascii="Times New Roman" w:eastAsia="楷体" w:hAnsi="Times New Roman" w:cs="Times New Roman" w:hint="eastAsia"/>
        </w:rPr>
      </w:pPr>
    </w:p>
    <w:p w14:paraId="2CBE0771" w14:textId="77777777" w:rsidR="007333A7" w:rsidRPr="00403B81" w:rsidRDefault="007333A7" w:rsidP="005157F3">
      <w:pPr>
        <w:rPr>
          <w:rFonts w:ascii="Times New Roman" w:eastAsia="楷体" w:hAnsi="Times New Roman" w:cs="Times New Roman" w:hint="eastAsia"/>
        </w:rPr>
      </w:pPr>
    </w:p>
    <w:p w14:paraId="794726CE" w14:textId="77777777" w:rsidR="002A34B7" w:rsidRPr="002A34B7" w:rsidRDefault="002A34B7" w:rsidP="005157F3">
      <w:pPr>
        <w:rPr>
          <w:rFonts w:ascii="Times New Roman" w:eastAsia="楷体" w:hAnsi="Times New Roman" w:cs="Times New Roman" w:hint="eastAsia"/>
        </w:rPr>
      </w:pPr>
    </w:p>
    <w:p w14:paraId="3146DEF8" w14:textId="6A67B463" w:rsidR="005157F3" w:rsidRDefault="00011759" w:rsidP="005157F3">
      <w:pPr>
        <w:rPr>
          <w:rFonts w:ascii="Times New Roman" w:eastAsia="楷体" w:hAnsi="Times New Roman" w:cs="Times New Roman"/>
        </w:rPr>
      </w:pPr>
      <w:r>
        <w:rPr>
          <w:rFonts w:ascii="Times New Roman" w:eastAsia="楷体" w:hAnsi="Times New Roman" w:cs="Times New Roman" w:hint="eastAsia"/>
        </w:rPr>
        <w:t>纵坐标是无量纲稳定度参数，高度</w:t>
      </w:r>
      <w:r>
        <w:rPr>
          <w:rFonts w:ascii="Times New Roman" w:eastAsia="楷体" w:hAnsi="Times New Roman" w:cs="Times New Roman" w:hint="eastAsia"/>
        </w:rPr>
        <w:t>z</w:t>
      </w:r>
      <w:r>
        <w:rPr>
          <w:rFonts w:ascii="Times New Roman" w:eastAsia="楷体" w:hAnsi="Times New Roman" w:cs="Times New Roman" w:hint="eastAsia"/>
        </w:rPr>
        <w:t>采用湍流量测量高度，一般在</w:t>
      </w:r>
      <w:r>
        <w:rPr>
          <w:rFonts w:ascii="Times New Roman" w:eastAsia="楷体" w:hAnsi="Times New Roman" w:cs="Times New Roman" w:hint="eastAsia"/>
        </w:rPr>
        <w:t>3</w:t>
      </w:r>
      <w:r>
        <w:rPr>
          <w:rFonts w:ascii="Times New Roman" w:eastAsia="楷体" w:hAnsi="Times New Roman" w:cs="Times New Roman" w:hint="eastAsia"/>
        </w:rPr>
        <w:t>米左右，具体见附录。</w:t>
      </w:r>
      <w:r>
        <w:rPr>
          <w:rFonts w:ascii="Times New Roman" w:eastAsia="楷体" w:hAnsi="Times New Roman" w:cs="Times New Roman" w:hint="eastAsia"/>
        </w:rPr>
        <w:t>L</w:t>
      </w:r>
      <w:r>
        <w:rPr>
          <w:rFonts w:ascii="Times New Roman" w:eastAsia="楷体" w:hAnsi="Times New Roman" w:cs="Times New Roman" w:hint="eastAsia"/>
        </w:rPr>
        <w:t>为奥布霍夫长度，计算采用公式（），其中表面温度</w:t>
      </w:r>
      <m:oMath>
        <m:sSub>
          <m:sSubPr>
            <m:ctrlPr>
              <w:rPr>
                <w:rFonts w:ascii="Cambria Math" w:eastAsia="楷体" w:hAnsi="Cambria Math" w:cs="Times New Roman"/>
                <w:i/>
              </w:rPr>
            </m:ctrlPr>
          </m:sSubPr>
          <m:e>
            <m:r>
              <w:rPr>
                <w:rFonts w:ascii="Cambria Math" w:eastAsia="楷体" w:hAnsi="Cambria Math" w:cs="Times New Roman" w:hint="eastAsia"/>
              </w:rPr>
              <m:t>T</m:t>
            </m:r>
            <m:ctrlPr>
              <w:rPr>
                <w:rFonts w:ascii="Cambria Math" w:eastAsia="楷体" w:hAnsi="Cambria Math" w:cs="Times New Roman" w:hint="eastAsia"/>
                <w:i/>
              </w:rPr>
            </m:ctrlPr>
          </m:e>
          <m:sub>
            <m:r>
              <w:rPr>
                <w:rFonts w:ascii="Cambria Math" w:eastAsia="楷体" w:hAnsi="Cambria Math" w:cs="Times New Roman"/>
              </w:rPr>
              <m:t>0</m:t>
            </m:r>
          </m:sub>
        </m:sSub>
      </m:oMath>
      <w:r>
        <w:rPr>
          <w:rFonts w:ascii="Times New Roman" w:eastAsia="楷体" w:hAnsi="Times New Roman" w:cs="Times New Roman" w:hint="eastAsia"/>
        </w:rPr>
        <w:t>采用超声风速仪测量的温度，重力加速度</w:t>
      </w:r>
      <m:oMath>
        <m:r>
          <w:rPr>
            <w:rFonts w:ascii="Cambria Math" w:eastAsia="楷体" w:hAnsi="Cambria Math" w:cs="Times New Roman"/>
          </w:rPr>
          <m:t>g</m:t>
        </m:r>
      </m:oMath>
      <w:r>
        <w:rPr>
          <w:rFonts w:ascii="Times New Roman" w:eastAsia="楷体" w:hAnsi="Times New Roman" w:cs="Times New Roman" w:hint="eastAsia"/>
        </w:rPr>
        <w:t>取为</w:t>
      </w:r>
      <w:r>
        <w:rPr>
          <w:rFonts w:ascii="Times New Roman" w:eastAsia="楷体" w:hAnsi="Times New Roman" w:cs="Times New Roman" w:hint="eastAsia"/>
        </w:rPr>
        <w:t>9.81m/s^2,Cp</w:t>
      </w:r>
      <w:r>
        <w:rPr>
          <w:rFonts w:ascii="Times New Roman" w:eastAsia="楷体" w:hAnsi="Times New Roman" w:cs="Times New Roman" w:hint="eastAsia"/>
        </w:rPr>
        <w:t>为定压比热（</w:t>
      </w:r>
      <w:r w:rsidRPr="00011759">
        <w:rPr>
          <w:rFonts w:ascii="Times New Roman" w:eastAsia="楷体" w:hAnsi="Times New Roman" w:cs="Times New Roman"/>
        </w:rPr>
        <w:t>在压强不变的条件下，</w:t>
      </w:r>
      <w:r w:rsidRPr="00011759">
        <w:rPr>
          <w:rFonts w:ascii="Times New Roman" w:eastAsia="楷体" w:hAnsi="Times New Roman" w:cs="Times New Roman"/>
        </w:rPr>
        <w:t>1kg</w:t>
      </w:r>
      <w:r w:rsidRPr="00011759">
        <w:rPr>
          <w:rFonts w:ascii="Times New Roman" w:eastAsia="楷体" w:hAnsi="Times New Roman" w:cs="Times New Roman"/>
        </w:rPr>
        <w:t>物质温度升高</w:t>
      </w:r>
      <w:r w:rsidRPr="00011759">
        <w:rPr>
          <w:rFonts w:ascii="Times New Roman" w:eastAsia="楷体" w:hAnsi="Times New Roman" w:cs="Times New Roman"/>
        </w:rPr>
        <w:t>1℃</w:t>
      </w:r>
      <w:r w:rsidRPr="00011759">
        <w:rPr>
          <w:rFonts w:ascii="Times New Roman" w:eastAsia="楷体" w:hAnsi="Times New Roman" w:cs="Times New Roman"/>
        </w:rPr>
        <w:t>时所吸收的热量</w:t>
      </w:r>
      <w:r>
        <w:rPr>
          <w:rFonts w:ascii="Times New Roman" w:eastAsia="楷体" w:hAnsi="Times New Roman" w:cs="Times New Roman" w:hint="eastAsia"/>
        </w:rPr>
        <w:t>），这里取为</w:t>
      </w:r>
      <w:r w:rsidRPr="00011759">
        <w:rPr>
          <w:rFonts w:ascii="Times New Roman" w:eastAsia="楷体" w:hAnsi="Times New Roman" w:cs="Times New Roman" w:hint="eastAsia"/>
        </w:rPr>
        <w:t>1005</w:t>
      </w:r>
      <w:r w:rsidRPr="00011759">
        <w:rPr>
          <w:rFonts w:hint="eastAsia"/>
        </w:rPr>
        <w:t xml:space="preserve"> </w:t>
      </w:r>
      <w:r w:rsidRPr="00011759">
        <w:rPr>
          <w:rFonts w:ascii="Times New Roman" w:eastAsia="楷体" w:hAnsi="Times New Roman" w:cs="Times New Roman" w:hint="eastAsia"/>
        </w:rPr>
        <w:t>(J/kg/K)</w:t>
      </w:r>
      <w:r w:rsidR="00B671EE">
        <w:rPr>
          <w:rFonts w:ascii="Times New Roman" w:eastAsia="楷体" w:hAnsi="Times New Roman" w:cs="Times New Roman" w:hint="eastAsia"/>
        </w:rPr>
        <w:t>。</w:t>
      </w:r>
    </w:p>
    <w:p w14:paraId="60D1FD07" w14:textId="77777777" w:rsidR="00CA4B33" w:rsidRDefault="00CA4B33" w:rsidP="00CA4B33">
      <w:pPr>
        <w:jc w:val="center"/>
        <w:rPr>
          <w:rFonts w:ascii="Times New Roman" w:eastAsia="楷体" w:hAnsi="Times New Roman" w:cs="Times New Roman"/>
        </w:rPr>
      </w:pPr>
      <w:r>
        <w:rPr>
          <w:rFonts w:ascii="Times New Roman" w:eastAsia="楷体" w:hAnsi="Times New Roman" w:cs="Times New Roman" w:hint="eastAsia"/>
          <w:noProof/>
        </w:rPr>
        <w:drawing>
          <wp:inline distT="0" distB="0" distL="0" distR="0" wp14:anchorId="521C6FEF" wp14:editId="27FEF62C">
            <wp:extent cx="5274310" cy="2569845"/>
            <wp:effectExtent l="0" t="0" r="2540" b="1905"/>
            <wp:docPr id="18574771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7178" name="图片 185747717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569845"/>
                    </a:xfrm>
                    <a:prstGeom prst="rect">
                      <a:avLst/>
                    </a:prstGeom>
                  </pic:spPr>
                </pic:pic>
              </a:graphicData>
            </a:graphic>
          </wp:inline>
        </w:drawing>
      </w:r>
    </w:p>
    <w:p w14:paraId="72E4E46F" w14:textId="77777777" w:rsidR="00CA4B33" w:rsidRDefault="00CA4B33" w:rsidP="00CA4B33">
      <w:pPr>
        <w:pStyle w:val="a9"/>
        <w:rPr>
          <w:rFonts w:ascii="Times New Roman" w:eastAsia="楷体" w:hAnsi="Times New Roman" w:cs="Times New Roman"/>
        </w:rPr>
      </w:pPr>
      <w:bookmarkStart w:id="4" w:name="_Ref195690455"/>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23</w:t>
      </w:r>
      <w:r>
        <w:rPr>
          <w:rFonts w:hint="eastAsia"/>
        </w:rPr>
        <w:fldChar w:fldCharType="end"/>
      </w:r>
      <w:bookmarkEnd w:id="4"/>
      <w:r>
        <w:rPr>
          <w:rFonts w:hint="eastAsia"/>
        </w:rPr>
        <w:t xml:space="preserve"> </w:t>
      </w:r>
      <w:r>
        <w:rPr>
          <w:rFonts w:ascii="Times New Roman" w:eastAsia="楷体" w:hAnsi="Times New Roman" w:cs="Times New Roman" w:hint="eastAsia"/>
        </w:rPr>
        <w:t>理查森数和稳定度参数之间关系</w:t>
      </w:r>
    </w:p>
    <w:p w14:paraId="0800D2EA" w14:textId="77777777" w:rsidR="00B671EE" w:rsidRPr="00CA4B33" w:rsidRDefault="00B671EE" w:rsidP="005157F3">
      <w:pPr>
        <w:rPr>
          <w:rFonts w:ascii="Times New Roman" w:eastAsia="楷体" w:hAnsi="Times New Roman" w:cs="Times New Roman"/>
        </w:rPr>
      </w:pPr>
    </w:p>
    <w:p w14:paraId="110E2F42" w14:textId="0AB15257" w:rsidR="00B671EE" w:rsidRDefault="00B671EE" w:rsidP="005157F3">
      <w:pPr>
        <w:rPr>
          <w:rFonts w:ascii="Times New Roman" w:eastAsia="楷体" w:hAnsi="Times New Roman" w:cs="Times New Roman"/>
        </w:rPr>
      </w:pPr>
      <w:r>
        <w:rPr>
          <w:rFonts w:ascii="Times New Roman" w:eastAsia="楷体" w:hAnsi="Times New Roman" w:cs="Times New Roman" w:hint="eastAsia"/>
        </w:rPr>
        <w:t>从图中，我们可以知道，无量纲稳定度参数和梯度理查森数之间呈</w:t>
      </w:r>
      <w:proofErr w:type="gramStart"/>
      <w:r>
        <w:rPr>
          <w:rFonts w:ascii="Times New Roman" w:eastAsia="楷体" w:hAnsi="Times New Roman" w:cs="Times New Roman" w:hint="eastAsia"/>
        </w:rPr>
        <w:t>反相关</w:t>
      </w:r>
      <w:proofErr w:type="gramEnd"/>
      <w:r>
        <w:rPr>
          <w:rFonts w:ascii="Times New Roman" w:eastAsia="楷体" w:hAnsi="Times New Roman" w:cs="Times New Roman" w:hint="eastAsia"/>
        </w:rPr>
        <w:t>关系，从图中我们可以知道，</w:t>
      </w:r>
      <m:oMath>
        <m:r>
          <m:rPr>
            <m:sty m:val="p"/>
          </m:rPr>
          <w:rPr>
            <w:rFonts w:ascii="Cambria Math" w:eastAsia="楷体" w:hAnsi="Cambria Math" w:cs="Times New Roman"/>
          </w:rPr>
          <m:t>φ</m:t>
        </m:r>
        <m:d>
          <m:dPr>
            <m:ctrlPr>
              <w:rPr>
                <w:rFonts w:ascii="Cambria Math" w:eastAsia="楷体" w:hAnsi="Cambria Math" w:cs="Times New Roman"/>
                <w:i/>
              </w:rPr>
            </m:ctrlPr>
          </m:dPr>
          <m:e>
            <m:r>
              <w:rPr>
                <w:rFonts w:ascii="Cambria Math" w:eastAsia="楷体" w:hAnsi="Cambria Math" w:cs="Times New Roman"/>
              </w:rPr>
              <m:t>z</m:t>
            </m:r>
            <m:r>
              <m:rPr>
                <m:lit/>
              </m:rPr>
              <w:rPr>
                <w:rFonts w:ascii="Cambria Math" w:eastAsia="楷体" w:hAnsi="Cambria Math" w:cs="Times New Roman"/>
              </w:rPr>
              <m:t>/</m:t>
            </m:r>
            <m:r>
              <w:rPr>
                <w:rFonts w:ascii="Cambria Math" w:eastAsia="楷体" w:hAnsi="Cambria Math" w:cs="Times New Roman"/>
              </w:rPr>
              <m:t>L</m:t>
            </m:r>
          </m:e>
        </m:d>
        <m:r>
          <w:rPr>
            <w:rFonts w:ascii="Cambria Math" w:eastAsia="楷体" w:hAnsi="Cambria Math" w:cs="Times New Roman"/>
          </w:rPr>
          <m:t>&lt;0</m:t>
        </m:r>
      </m:oMath>
      <w:r>
        <w:rPr>
          <w:rFonts w:ascii="Times New Roman" w:eastAsia="楷体" w:hAnsi="Times New Roman" w:cs="Times New Roman" w:hint="eastAsia"/>
        </w:rPr>
        <w:t>，采用两者之间的关系，我们可以初步得到普适函数大致取值，在后面部分详细分析。</w:t>
      </w:r>
    </w:p>
    <w:p w14:paraId="4354B5A0" w14:textId="260D0A0A" w:rsidR="00B671EE" w:rsidRDefault="004F5563" w:rsidP="005157F3">
      <w:pPr>
        <w:rPr>
          <w:rFonts w:ascii="Times New Roman" w:eastAsia="楷体" w:hAnsi="Times New Roman" w:cs="Times New Roman"/>
        </w:rPr>
      </w:pPr>
      <w:r>
        <w:rPr>
          <w:rFonts w:ascii="Times New Roman" w:eastAsia="楷体" w:hAnsi="Times New Roman" w:cs="Times New Roman" w:hint="eastAsia"/>
        </w:rPr>
        <w:t>从物理上</w:t>
      </w:r>
      <w:r>
        <w:rPr>
          <w:rFonts w:ascii="Times New Roman" w:eastAsia="楷体" w:hAnsi="Times New Roman" w:cs="Times New Roman" w:hint="eastAsia"/>
        </w:rPr>
        <w:t>Ri</w:t>
      </w:r>
      <w:r>
        <w:rPr>
          <w:rFonts w:ascii="Times New Roman" w:eastAsia="楷体" w:hAnsi="Times New Roman" w:cs="Times New Roman" w:hint="eastAsia"/>
        </w:rPr>
        <w:t>包含了多层的动力和热力的平均量信息，因而作为表征大气的稳定度的判据，而</w:t>
      </w:r>
      <w:r>
        <w:rPr>
          <w:rFonts w:ascii="Times New Roman" w:eastAsia="楷体" w:hAnsi="Times New Roman" w:cs="Times New Roman" w:hint="eastAsia"/>
        </w:rPr>
        <w:t>L</w:t>
      </w:r>
      <w:r>
        <w:rPr>
          <w:rFonts w:ascii="Times New Roman" w:eastAsia="楷体" w:hAnsi="Times New Roman" w:cs="Times New Roman" w:hint="eastAsia"/>
        </w:rPr>
        <w:t>仅含有一层的气象变量和通量，即表层的湍流特征量，</w:t>
      </w:r>
      <w:r>
        <w:rPr>
          <w:rFonts w:ascii="Times New Roman" w:eastAsia="楷体" w:hAnsi="Times New Roman" w:cs="Times New Roman" w:hint="eastAsia"/>
        </w:rPr>
        <w:t>L</w:t>
      </w:r>
      <w:r>
        <w:rPr>
          <w:rFonts w:ascii="Times New Roman" w:eastAsia="楷体" w:hAnsi="Times New Roman" w:cs="Times New Roman" w:hint="eastAsia"/>
        </w:rPr>
        <w:t>不包含其它层的信息，而从之前的推导和上述的青藏高原上</w:t>
      </w:r>
      <w:r>
        <w:rPr>
          <w:rFonts w:ascii="Times New Roman" w:eastAsia="楷体" w:hAnsi="Times New Roman" w:cs="Times New Roman" w:hint="eastAsia"/>
        </w:rPr>
        <w:t>L</w:t>
      </w:r>
      <w:r>
        <w:rPr>
          <w:rFonts w:ascii="Times New Roman" w:eastAsia="楷体" w:hAnsi="Times New Roman" w:cs="Times New Roman" w:hint="eastAsia"/>
        </w:rPr>
        <w:t>和</w:t>
      </w:r>
      <w:r>
        <w:rPr>
          <w:rFonts w:ascii="Times New Roman" w:eastAsia="楷体" w:hAnsi="Times New Roman" w:cs="Times New Roman" w:hint="eastAsia"/>
        </w:rPr>
        <w:t>Ri</w:t>
      </w:r>
      <w:r>
        <w:rPr>
          <w:rFonts w:ascii="Times New Roman" w:eastAsia="楷体" w:hAnsi="Times New Roman" w:cs="Times New Roman" w:hint="eastAsia"/>
        </w:rPr>
        <w:t>之间确实存在的关联，</w:t>
      </w:r>
      <w:r>
        <w:rPr>
          <w:rFonts w:ascii="Times New Roman" w:eastAsia="楷体" w:hAnsi="Times New Roman" w:cs="Times New Roman" w:hint="eastAsia"/>
        </w:rPr>
        <w:t>L</w:t>
      </w:r>
      <w:r>
        <w:rPr>
          <w:rFonts w:ascii="Times New Roman" w:eastAsia="楷体" w:hAnsi="Times New Roman" w:cs="Times New Roman" w:hint="eastAsia"/>
        </w:rPr>
        <w:t>能够表征表层大气的稳定度特征。</w:t>
      </w:r>
    </w:p>
    <w:p w14:paraId="6134231D" w14:textId="77777777" w:rsidR="004F5563" w:rsidRPr="00B671EE" w:rsidRDefault="004F5563" w:rsidP="005157F3">
      <w:pPr>
        <w:rPr>
          <w:rFonts w:ascii="Times New Roman" w:eastAsia="楷体" w:hAnsi="Times New Roman" w:cs="Times New Roman"/>
        </w:rPr>
      </w:pPr>
    </w:p>
    <w:p w14:paraId="0DB2005C" w14:textId="76F4274B" w:rsidR="00320947" w:rsidRDefault="00320947" w:rsidP="00320947">
      <w:pPr>
        <w:pStyle w:val="3"/>
        <w:rPr>
          <w:rFonts w:hint="eastAsia"/>
        </w:rPr>
      </w:pPr>
      <w:r>
        <w:rPr>
          <w:rFonts w:hint="eastAsia"/>
        </w:rPr>
        <w:lastRenderedPageBreak/>
        <w:t>无量纲动量梯度和稳定度参数关系</w:t>
      </w:r>
    </w:p>
    <w:p w14:paraId="29E00976" w14:textId="77777777" w:rsidR="002054BF" w:rsidRPr="002054BF" w:rsidRDefault="002054BF" w:rsidP="002054BF">
      <w:pPr>
        <w:rPr>
          <w:rFonts w:hint="eastAsia"/>
        </w:rPr>
      </w:pPr>
    </w:p>
    <w:p w14:paraId="12D7C625"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2BA80983" wp14:editId="6881C3A6">
            <wp:extent cx="3600000" cy="3317409"/>
            <wp:effectExtent l="0" t="0" r="635" b="0"/>
            <wp:docPr id="917677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3317409"/>
                    </a:xfrm>
                    <a:prstGeom prst="rect">
                      <a:avLst/>
                    </a:prstGeom>
                    <a:noFill/>
                    <a:ln>
                      <a:noFill/>
                    </a:ln>
                  </pic:spPr>
                </pic:pic>
              </a:graphicData>
            </a:graphic>
          </wp:inline>
        </w:drawing>
      </w:r>
    </w:p>
    <w:p w14:paraId="7AD922FC" w14:textId="77777777" w:rsidR="002054BF" w:rsidRPr="00320046" w:rsidRDefault="002054BF" w:rsidP="002054BF">
      <w:pPr>
        <w:jc w:val="center"/>
        <w:rPr>
          <w:rFonts w:ascii="Times New Roman" w:eastAsia="楷体" w:hAnsi="Times New Roman" w:cs="Times New Roman"/>
        </w:rPr>
      </w:pPr>
    </w:p>
    <w:p w14:paraId="7720262D" w14:textId="66005A1B" w:rsidR="002054BF" w:rsidRPr="00320046" w:rsidRDefault="002054BF" w:rsidP="002054BF">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24</w:t>
      </w:r>
      <w:r>
        <w:rPr>
          <w:rFonts w:hint="eastAsia"/>
        </w:rPr>
        <w:fldChar w:fldCharType="end"/>
      </w:r>
      <w:r>
        <w:rPr>
          <w:rFonts w:hint="eastAsia"/>
        </w:rPr>
        <w:t xml:space="preserve"> </w:t>
      </w:r>
      <w:r w:rsidRPr="00320046">
        <w:rPr>
          <w:rFonts w:ascii="Times New Roman" w:eastAsia="楷体" w:hAnsi="Times New Roman" w:cs="Times New Roman"/>
        </w:rPr>
        <w:t>九个站点无量纲动量梯度和稳定度参数之间关系</w:t>
      </w:r>
    </w:p>
    <w:p w14:paraId="276581E9" w14:textId="77777777" w:rsidR="002054BF" w:rsidRPr="00320046" w:rsidRDefault="002054BF" w:rsidP="002054BF">
      <w:pPr>
        <w:jc w:val="center"/>
        <w:rPr>
          <w:rFonts w:ascii="Times New Roman" w:eastAsia="楷体" w:hAnsi="Times New Roman" w:cs="Times New Roman"/>
        </w:rPr>
      </w:pPr>
    </w:p>
    <w:p w14:paraId="7C35A155" w14:textId="77777777" w:rsidR="002054BF" w:rsidRPr="00320046" w:rsidRDefault="002054BF" w:rsidP="002054BF">
      <w:pPr>
        <w:rPr>
          <w:rFonts w:ascii="Times New Roman" w:eastAsia="楷体" w:hAnsi="Times New Roman" w:cs="Times New Roman"/>
        </w:rPr>
      </w:pPr>
    </w:p>
    <w:p w14:paraId="307B23FB"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rPr>
        <w:t>对于青藏高原的九个站点，本文计算了采用九个站点的表面层通量相关变量和气象平均量以及观测塔的五个高度的气象变量，研究了无量纲动量梯度和稳定度参数之间的关系。</w:t>
      </w:r>
    </w:p>
    <w:p w14:paraId="7F200F73"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如图所示，纵坐标为无量纲动量梯度</w:t>
      </w:r>
      <m:oMath>
        <m:f>
          <m:fPr>
            <m:ctrlPr>
              <w:rPr>
                <w:rFonts w:ascii="Cambria Math" w:eastAsia="楷体" w:hAnsi="Cambria Math" w:cs="Times New Roman"/>
              </w:rPr>
            </m:ctrlPr>
          </m:fPr>
          <m:num>
            <m:r>
              <m:rPr>
                <m:sty m:val="p"/>
              </m:rPr>
              <w:rPr>
                <w:rFonts w:ascii="Cambria Math" w:eastAsia="楷体" w:hAnsi="Cambria Math" w:cs="Times New Roman"/>
              </w:rPr>
              <m:t>κ</m:t>
            </m:r>
            <m:r>
              <w:rPr>
                <w:rFonts w:ascii="Cambria Math" w:eastAsia="楷体" w:hAnsi="Cambria Math" w:cs="Times New Roman"/>
              </w:rPr>
              <m:t>z</m:t>
            </m:r>
            <m:ctrlPr>
              <w:rPr>
                <w:rFonts w:ascii="Cambria Math" w:eastAsia="楷体" w:hAnsi="Cambria Math" w:cs="Times New Roman"/>
                <w:i/>
              </w:rPr>
            </m:ctrlPr>
          </m:num>
          <m:den>
            <m:sSub>
              <m:sSubPr>
                <m:ctrlPr>
                  <w:rPr>
                    <w:rFonts w:ascii="Cambria Math" w:eastAsia="楷体" w:hAnsi="Cambria Math" w:cs="Times New Roman"/>
                    <w:i/>
                  </w:rPr>
                </m:ctrlPr>
              </m:sSubPr>
              <m:e>
                <m:r>
                  <w:rPr>
                    <w:rFonts w:ascii="Cambria Math" w:eastAsia="楷体" w:hAnsi="Cambria Math" w:cs="Times New Roman"/>
                  </w:rPr>
                  <m:t>u</m:t>
                </m:r>
              </m:e>
              <m:sub>
                <m:r>
                  <w:rPr>
                    <w:rFonts w:ascii="Cambria Math" w:eastAsia="楷体" w:hAnsi="Cambria Math" w:cs="Times New Roman"/>
                  </w:rPr>
                  <m:t>*</m:t>
                </m:r>
              </m:sub>
            </m:sSub>
            <m:ctrlPr>
              <w:rPr>
                <w:rFonts w:ascii="Cambria Math" w:eastAsia="楷体" w:hAnsi="Cambria Math" w:cs="Times New Roman"/>
                <w:i/>
              </w:rPr>
            </m:ctrlPr>
          </m:den>
        </m:f>
        <m:f>
          <m:fPr>
            <m:ctrlPr>
              <w:rPr>
                <w:rFonts w:ascii="Cambria Math" w:eastAsia="楷体" w:hAnsi="Cambria Math" w:cs="Times New Roman"/>
              </w:rPr>
            </m:ctrlPr>
          </m:fPr>
          <m:num>
            <m:r>
              <w:rPr>
                <w:rFonts w:ascii="Cambria Math" w:eastAsia="楷体" w:hAnsi="Cambria Math" w:cs="Times New Roman"/>
              </w:rPr>
              <m:t>du</m:t>
            </m:r>
            <m:ctrlPr>
              <w:rPr>
                <w:rFonts w:ascii="Cambria Math" w:eastAsia="楷体" w:hAnsi="Cambria Math" w:cs="Times New Roman"/>
                <w:i/>
              </w:rPr>
            </m:ctrlPr>
          </m:num>
          <m:den>
            <m:r>
              <w:rPr>
                <w:rFonts w:ascii="Cambria Math" w:eastAsia="楷体" w:hAnsi="Cambria Math" w:cs="Times New Roman"/>
              </w:rPr>
              <m:t>dz</m:t>
            </m:r>
            <m:ctrlPr>
              <w:rPr>
                <w:rFonts w:ascii="Cambria Math" w:eastAsia="楷体" w:hAnsi="Cambria Math" w:cs="Times New Roman"/>
                <w:i/>
              </w:rPr>
            </m:ctrlPr>
          </m:den>
        </m:f>
      </m:oMath>
      <w:r w:rsidRPr="00320046">
        <w:rPr>
          <w:rFonts w:ascii="Times New Roman" w:eastAsia="楷体" w:hAnsi="Times New Roman" w:cs="Times New Roman"/>
        </w:rPr>
        <w:t>,</w:t>
      </w:r>
      <w:r w:rsidRPr="00320046">
        <w:rPr>
          <w:rFonts w:ascii="Times New Roman" w:eastAsia="楷体" w:hAnsi="Times New Roman" w:cs="Times New Roman"/>
        </w:rPr>
        <w:t>横坐标为稳定度参数</w:t>
      </w:r>
      <m:oMath>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oMath>
      <w:r w:rsidRPr="00320046">
        <w:rPr>
          <w:rFonts w:ascii="Times New Roman" w:eastAsia="楷体" w:hAnsi="Times New Roman" w:cs="Times New Roman"/>
        </w:rPr>
        <w:t>。可以看见无量纲动量梯度和稳定度参数之间关系在青藏高原地形条件下仍然存在，这种关系在稳定和不稳定条件下是不同的，存在明显的拐点，这也就是在不同稳定度下</w:t>
      </w:r>
      <m:oMath>
        <m:sSub>
          <m:sSubPr>
            <m:ctrlPr>
              <w:rPr>
                <w:rFonts w:ascii="Cambria Math" w:eastAsia="楷体" w:hAnsi="Cambria Math" w:cs="Times New Roman"/>
                <w:i/>
              </w:rPr>
            </m:ctrlPr>
          </m:sSubPr>
          <m:e>
            <m:r>
              <m:rPr>
                <m:sty m:val="p"/>
              </m:rPr>
              <w:rPr>
                <w:rFonts w:ascii="Cambria Math" w:eastAsia="楷体" w:hAnsi="Cambria Math" w:cs="Times New Roman"/>
              </w:rPr>
              <m:t>φ</m:t>
            </m:r>
            <m:ctrlPr>
              <w:rPr>
                <w:rFonts w:ascii="Cambria Math" w:eastAsia="楷体" w:hAnsi="Cambria Math" w:cs="Times New Roman"/>
              </w:rPr>
            </m:ctrlPr>
          </m:e>
          <m:sub>
            <m:r>
              <w:rPr>
                <w:rFonts w:ascii="Cambria Math" w:eastAsia="楷体" w:hAnsi="Cambria Math" w:cs="Times New Roman"/>
              </w:rPr>
              <m:t>m</m:t>
            </m:r>
          </m:sub>
        </m:sSub>
        <m:d>
          <m:dPr>
            <m:ctrlPr>
              <w:rPr>
                <w:rFonts w:ascii="Cambria Math" w:eastAsia="楷体" w:hAnsi="Cambria Math" w:cs="Times New Roman"/>
                <w:i/>
              </w:rPr>
            </m:ctrlPr>
          </m:dPr>
          <m:e>
            <m:r>
              <m:rPr>
                <m:sty m:val="p"/>
              </m:rPr>
              <w:rPr>
                <w:rFonts w:ascii="Cambria Math" w:eastAsia="楷体" w:hAnsi="Cambria Math" w:cs="Times New Roman"/>
              </w:rPr>
              <m:t>ξ</m:t>
            </m:r>
          </m:e>
        </m:d>
      </m:oMath>
      <w:r w:rsidRPr="00320046">
        <w:rPr>
          <w:rFonts w:ascii="Times New Roman" w:eastAsia="楷体" w:hAnsi="Times New Roman" w:cs="Times New Roman"/>
        </w:rPr>
        <w:t>的形式不同。当然我们也能看到，这种关系仍然是存在很大的离散。</w:t>
      </w:r>
    </w:p>
    <w:p w14:paraId="0BFDA29F"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ab/>
      </w:r>
      <w:r w:rsidRPr="00320046">
        <w:rPr>
          <w:rFonts w:ascii="Times New Roman" w:eastAsia="楷体" w:hAnsi="Times New Roman" w:cs="Times New Roman"/>
        </w:rPr>
        <w:t>根据原理论的想法，本文对无量纲动量梯度和稳定度参数关系进行分段拟合，我们针对非常稳定条件（</w:t>
      </w:r>
      <w:r w:rsidRPr="00320046">
        <w:rPr>
          <w:rFonts w:ascii="Times New Roman" w:eastAsia="楷体" w:hAnsi="Times New Roman" w:cs="Times New Roman"/>
        </w:rPr>
        <w:t>z/L&gt;&gt;1</w:t>
      </w:r>
      <w:r w:rsidRPr="00320046">
        <w:rPr>
          <w:rFonts w:ascii="Times New Roman" w:eastAsia="楷体" w:hAnsi="Times New Roman" w:cs="Times New Roman"/>
        </w:rPr>
        <w:t>）、接近中性条件（</w:t>
      </w:r>
      <w:r w:rsidRPr="00320046">
        <w:rPr>
          <w:rFonts w:ascii="Times New Roman" w:eastAsia="楷体" w:hAnsi="Times New Roman" w:cs="Times New Roman"/>
        </w:rPr>
        <w:t>|z/L|&lt;&lt;1</w:t>
      </w:r>
      <w:r w:rsidRPr="00320046">
        <w:rPr>
          <w:rFonts w:ascii="Times New Roman" w:eastAsia="楷体" w:hAnsi="Times New Roman" w:cs="Times New Roman"/>
        </w:rPr>
        <w:t>）和非常不稳定条件（</w:t>
      </w:r>
      <w:r w:rsidRPr="00320046">
        <w:rPr>
          <w:rFonts w:ascii="Times New Roman" w:eastAsia="楷体" w:hAnsi="Times New Roman" w:cs="Times New Roman"/>
        </w:rPr>
        <w:t>z/L&lt;&lt;-1</w:t>
      </w:r>
      <w:r w:rsidRPr="00320046">
        <w:rPr>
          <w:rFonts w:ascii="Times New Roman" w:eastAsia="楷体" w:hAnsi="Times New Roman" w:cs="Times New Roman"/>
        </w:rPr>
        <w:t>）分别进行拟合。</w:t>
      </w:r>
    </w:p>
    <w:p w14:paraId="1C545A59" w14:textId="77777777" w:rsidR="002054BF" w:rsidRPr="00320046" w:rsidRDefault="002054BF" w:rsidP="002054BF">
      <w:pPr>
        <w:jc w:val="left"/>
        <w:rPr>
          <w:rFonts w:ascii="Times New Roman" w:eastAsia="楷体" w:hAnsi="Times New Roman" w:cs="Times New Roman"/>
        </w:rPr>
      </w:pPr>
      <w:r w:rsidRPr="00320046">
        <w:rPr>
          <w:rFonts w:ascii="Times New Roman" w:eastAsia="楷体" w:hAnsi="Times New Roman" w:cs="Times New Roman"/>
        </w:rPr>
        <w:t>对于接近中性层</w:t>
      </w:r>
      <w:proofErr w:type="gramStart"/>
      <w:r w:rsidRPr="00320046">
        <w:rPr>
          <w:rFonts w:ascii="Times New Roman" w:eastAsia="楷体" w:hAnsi="Times New Roman" w:cs="Times New Roman"/>
        </w:rPr>
        <w:t>结条件</w:t>
      </w:r>
      <w:proofErr w:type="gramEnd"/>
      <w:r w:rsidRPr="00320046">
        <w:rPr>
          <w:rFonts w:ascii="Times New Roman" w:eastAsia="楷体" w:hAnsi="Times New Roman" w:cs="Times New Roman"/>
        </w:rPr>
        <w:t>下</w:t>
      </w:r>
      <w:r w:rsidRPr="00320046">
        <w:rPr>
          <w:rFonts w:ascii="Times New Roman" w:eastAsia="楷体" w:hAnsi="Times New Roman" w:cs="Times New Roman"/>
        </w:rPr>
        <w:t>(</w:t>
      </w:r>
      <m:oMath>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≪1</m:t>
        </m:r>
      </m:oMath>
      <w:r w:rsidRPr="00320046">
        <w:rPr>
          <w:rFonts w:ascii="Times New Roman" w:eastAsia="楷体" w:hAnsi="Times New Roman" w:cs="Times New Roman"/>
        </w:rPr>
        <w:t>)</w:t>
      </w:r>
      <w:r w:rsidRPr="00320046">
        <w:rPr>
          <w:rFonts w:ascii="Times New Roman" w:eastAsia="楷体" w:hAnsi="Times New Roman" w:cs="Times New Roman"/>
        </w:rPr>
        <w:t>，采用对数形式</w:t>
      </w:r>
    </w:p>
    <w:p w14:paraId="6B1ABEBA"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rPr>
        <w:br/>
      </w:r>
      <m:oMathPara>
        <m:oMath>
          <m:r>
            <w:rPr>
              <w:rFonts w:ascii="Cambria Math" w:eastAsia="楷体" w:hAnsi="Cambria Math" w:cs="Times New Roman"/>
            </w:rPr>
            <m:t>f</m:t>
          </m:r>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m:rPr>
              <m:sty m:val="p"/>
            </m:rPr>
            <w:rPr>
              <w:rFonts w:ascii="Cambria Math" w:eastAsia="楷体" w:hAnsi="Cambria Math" w:cs="Times New Roman"/>
            </w:rPr>
            <m:t>∼</m:t>
          </m:r>
          <m:r>
            <w:rPr>
              <w:rFonts w:ascii="Cambria Math" w:eastAsia="楷体" w:hAnsi="Cambria Math" w:cs="Times New Roman"/>
            </w:rPr>
            <m:t xml:space="preserve"> ln</m:t>
          </m:r>
          <m:d>
            <m:dPr>
              <m:begChr m:val="|"/>
              <m:endChr m:val="|"/>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w:rPr>
              <w:rFonts w:ascii="Cambria Math" w:eastAsia="楷体" w:hAnsi="Cambria Math" w:cs="Times New Roman"/>
            </w:rPr>
            <m:t>+const</m:t>
          </m:r>
        </m:oMath>
      </m:oMathPara>
    </w:p>
    <w:p w14:paraId="7C13E0D3"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对于不稳定层结（</w:t>
      </w:r>
      <m:oMath>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r>
          <w:rPr>
            <w:rFonts w:ascii="Cambria Math" w:eastAsia="楷体" w:hAnsi="Cambria Math" w:cs="Times New Roman"/>
          </w:rPr>
          <m:t>≪-1</m:t>
        </m:r>
      </m:oMath>
      <w:r w:rsidRPr="00320046">
        <w:rPr>
          <w:rFonts w:ascii="Times New Roman" w:eastAsia="楷体" w:hAnsi="Times New Roman" w:cs="Times New Roman"/>
        </w:rPr>
        <w:t>），采用幂函数形式</w:t>
      </w:r>
    </w:p>
    <w:p w14:paraId="21A4F737" w14:textId="77777777" w:rsidR="002054BF" w:rsidRPr="00320046" w:rsidRDefault="002054BF" w:rsidP="002054BF">
      <w:pPr>
        <w:rPr>
          <w:rFonts w:ascii="Times New Roman" w:eastAsia="楷体" w:hAnsi="Times New Roman" w:cs="Times New Roman"/>
        </w:rPr>
      </w:pPr>
      <m:oMathPara>
        <m:oMath>
          <m:r>
            <w:rPr>
              <w:rFonts w:ascii="Cambria Math" w:eastAsia="楷体" w:hAnsi="Cambria Math" w:cs="Times New Roman"/>
            </w:rPr>
            <m:t>f</m:t>
          </m:r>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m:rPr>
              <m:sty m:val="p"/>
            </m:rPr>
            <w:rPr>
              <w:rFonts w:ascii="Cambria Math" w:eastAsia="楷体" w:hAnsi="Cambria Math" w:cs="Times New Roman"/>
            </w:rPr>
            <m:t>∼</m:t>
          </m:r>
          <m:r>
            <w:rPr>
              <w:rFonts w:ascii="Cambria Math" w:eastAsia="楷体" w:hAnsi="Cambria Math" w:cs="Times New Roman"/>
            </w:rPr>
            <m:t>C</m:t>
          </m:r>
          <m:sSup>
            <m:sSupPr>
              <m:ctrlPr>
                <w:rPr>
                  <w:rFonts w:ascii="Cambria Math" w:eastAsia="楷体" w:hAnsi="Cambria Math" w:cs="Times New Roman"/>
                  <w:i/>
                </w:rPr>
              </m:ctrlPr>
            </m:sSupPr>
            <m:e>
              <m:d>
                <m:dPr>
                  <m:ctrlPr>
                    <w:rPr>
                      <w:rFonts w:ascii="Cambria Math" w:eastAsia="楷体" w:hAnsi="Cambria Math" w:cs="Times New Roman"/>
                      <w:i/>
                    </w:rPr>
                  </m:ctrlPr>
                </m:dPr>
                <m:e>
                  <m:r>
                    <w:rPr>
                      <w:rFonts w:ascii="Cambria Math" w:eastAsia="楷体" w:hAnsi="Cambria Math" w:cs="Times New Roman"/>
                    </w:rPr>
                    <m:t>z</m:t>
                  </m:r>
                  <m:r>
                    <m:rPr>
                      <m:lit/>
                    </m:rPr>
                    <w:rPr>
                      <w:rFonts w:ascii="Cambria Math" w:eastAsia="楷体" w:hAnsi="Cambria Math" w:cs="Times New Roman"/>
                    </w:rPr>
                    <m:t>/</m:t>
                  </m:r>
                  <m:r>
                    <w:rPr>
                      <w:rFonts w:ascii="Cambria Math" w:eastAsia="楷体" w:hAnsi="Cambria Math" w:cs="Times New Roman"/>
                    </w:rPr>
                    <m:t>L</m:t>
                  </m:r>
                </m:e>
              </m:d>
            </m:e>
            <m:sup>
              <m:r>
                <w:rPr>
                  <w:rFonts w:ascii="Cambria Math" w:eastAsia="楷体" w:hAnsi="Cambria Math" w:cs="Times New Roman"/>
                </w:rPr>
                <m:t>-1</m:t>
              </m:r>
              <m:r>
                <m:rPr>
                  <m:lit/>
                </m:rPr>
                <w:rPr>
                  <w:rFonts w:ascii="Cambria Math" w:eastAsia="楷体" w:hAnsi="Cambria Math" w:cs="Times New Roman"/>
                </w:rPr>
                <m:t>/</m:t>
              </m:r>
              <m:r>
                <w:rPr>
                  <w:rFonts w:ascii="Cambria Math" w:eastAsia="楷体" w:hAnsi="Cambria Math" w:cs="Times New Roman"/>
                </w:rPr>
                <m:t>3</m:t>
              </m:r>
            </m:sup>
          </m:sSup>
          <m:r>
            <w:rPr>
              <w:rFonts w:ascii="Cambria Math" w:eastAsia="楷体" w:hAnsi="Cambria Math" w:cs="Times New Roman"/>
            </w:rPr>
            <m:t>+const</m:t>
          </m:r>
        </m:oMath>
      </m:oMathPara>
    </w:p>
    <w:p w14:paraId="50ACB67F"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lastRenderedPageBreak/>
        <w:t>对于不稳定层结（</w:t>
      </w:r>
      <m:oMath>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r>
          <w:rPr>
            <w:rFonts w:ascii="Cambria Math" w:eastAsia="楷体" w:hAnsi="Cambria Math" w:cs="Times New Roman"/>
          </w:rPr>
          <m:t>≫1</m:t>
        </m:r>
      </m:oMath>
      <w:r w:rsidRPr="00320046">
        <w:rPr>
          <w:rFonts w:ascii="Times New Roman" w:eastAsia="楷体" w:hAnsi="Times New Roman" w:cs="Times New Roman"/>
        </w:rPr>
        <w:t>），采用线性函数形式</w:t>
      </w:r>
    </w:p>
    <w:p w14:paraId="0CE204D9" w14:textId="77777777" w:rsidR="002054BF" w:rsidRPr="00320046" w:rsidRDefault="002054BF" w:rsidP="002054BF">
      <w:pPr>
        <w:rPr>
          <w:rFonts w:ascii="Times New Roman" w:eastAsia="楷体" w:hAnsi="Times New Roman" w:cs="Times New Roman"/>
        </w:rPr>
      </w:pPr>
      <m:oMathPara>
        <m:oMath>
          <m:r>
            <w:rPr>
              <w:rFonts w:ascii="Cambria Math" w:eastAsia="楷体" w:hAnsi="Cambria Math" w:cs="Times New Roman"/>
            </w:rPr>
            <m:t>f</m:t>
          </m:r>
          <m:d>
            <m:dPr>
              <m:ctrlPr>
                <w:rPr>
                  <w:rFonts w:ascii="Cambria Math" w:eastAsia="楷体" w:hAnsi="Cambria Math" w:cs="Times New Roman"/>
                  <w:i/>
                </w:rPr>
              </m:ctrlPr>
            </m:dPr>
            <m:e>
              <m:f>
                <m:fPr>
                  <m:ctrlPr>
                    <w:rPr>
                      <w:rFonts w:ascii="Cambria Math" w:eastAsia="楷体" w:hAnsi="Cambria Math" w:cs="Times New Roman"/>
                    </w:rPr>
                  </m:ctrlPr>
                </m:fPr>
                <m:num>
                  <m:r>
                    <w:rPr>
                      <w:rFonts w:ascii="Cambria Math" w:eastAsia="楷体" w:hAnsi="Cambria Math" w:cs="Times New Roman"/>
                    </w:rPr>
                    <m:t>z</m:t>
                  </m:r>
                  <m:ctrlPr>
                    <w:rPr>
                      <w:rFonts w:ascii="Cambria Math" w:eastAsia="楷体" w:hAnsi="Cambria Math" w:cs="Times New Roman"/>
                      <w:i/>
                    </w:rPr>
                  </m:ctrlPr>
                </m:num>
                <m:den>
                  <m:r>
                    <w:rPr>
                      <w:rFonts w:ascii="Cambria Math" w:eastAsia="楷体" w:hAnsi="Cambria Math" w:cs="Times New Roman"/>
                    </w:rPr>
                    <m:t>L</m:t>
                  </m:r>
                  <m:ctrlPr>
                    <w:rPr>
                      <w:rFonts w:ascii="Cambria Math" w:eastAsia="楷体" w:hAnsi="Cambria Math" w:cs="Times New Roman"/>
                      <w:i/>
                    </w:rPr>
                  </m:ctrlPr>
                </m:den>
              </m:f>
            </m:e>
          </m:d>
          <m:r>
            <m:rPr>
              <m:sty m:val="p"/>
            </m:rPr>
            <w:rPr>
              <w:rFonts w:ascii="Cambria Math" w:eastAsia="楷体" w:hAnsi="Cambria Math" w:cs="Times New Roman"/>
            </w:rPr>
            <m:t>∼B</m:t>
          </m:r>
          <m:f>
            <m:fPr>
              <m:ctrlPr>
                <w:rPr>
                  <w:rFonts w:ascii="Cambria Math" w:eastAsia="楷体" w:hAnsi="Cambria Math" w:cs="Times New Roman"/>
                </w:rPr>
              </m:ctrlPr>
            </m:fPr>
            <m:num>
              <m:r>
                <m:rPr>
                  <m:sty m:val="p"/>
                </m:rPr>
                <w:rPr>
                  <w:rFonts w:ascii="Cambria Math" w:eastAsia="楷体" w:hAnsi="Cambria Math" w:cs="Times New Roman"/>
                </w:rPr>
                <m:t>z</m:t>
              </m:r>
            </m:num>
            <m:den>
              <m:r>
                <m:rPr>
                  <m:sty m:val="p"/>
                </m:rPr>
                <w:rPr>
                  <w:rFonts w:ascii="Cambria Math" w:eastAsia="楷体" w:hAnsi="Cambria Math" w:cs="Times New Roman"/>
                </w:rPr>
                <m:t>L</m:t>
              </m:r>
            </m:den>
          </m:f>
          <m:r>
            <w:rPr>
              <w:rFonts w:ascii="Cambria Math" w:eastAsia="楷体" w:hAnsi="Cambria Math" w:cs="Times New Roman"/>
            </w:rPr>
            <m:t>+const</m:t>
          </m:r>
        </m:oMath>
      </m:oMathPara>
    </w:p>
    <w:p w14:paraId="55E0C316" w14:textId="77777777" w:rsidR="002054BF" w:rsidRPr="00320046" w:rsidRDefault="002054BF" w:rsidP="002054BF">
      <w:pPr>
        <w:rPr>
          <w:rFonts w:ascii="Times New Roman" w:eastAsia="楷体" w:hAnsi="Times New Roman" w:cs="Times New Roman"/>
        </w:rPr>
      </w:pPr>
    </w:p>
    <w:p w14:paraId="0306F1B4" w14:textId="77777777" w:rsidR="002054BF" w:rsidRPr="00320046" w:rsidRDefault="002054BF" w:rsidP="002054BF">
      <w:pPr>
        <w:jc w:val="center"/>
        <w:rPr>
          <w:rFonts w:ascii="Times New Roman" w:eastAsia="楷体" w:hAnsi="Times New Roman" w:cs="Times New Roman"/>
        </w:rPr>
      </w:pPr>
    </w:p>
    <w:p w14:paraId="3C733AEA" w14:textId="77777777" w:rsidR="002054BF" w:rsidRPr="00320046" w:rsidRDefault="002054BF" w:rsidP="002054BF">
      <w:pPr>
        <w:jc w:val="center"/>
        <w:rPr>
          <w:rFonts w:ascii="Times New Roman" w:eastAsia="楷体" w:hAnsi="Times New Roman" w:cs="Times New Roman"/>
        </w:rPr>
      </w:pPr>
    </w:p>
    <w:p w14:paraId="3C899B49" w14:textId="77777777" w:rsidR="002054BF" w:rsidRDefault="002054BF" w:rsidP="002054BF">
      <w:pPr>
        <w:rPr>
          <w:rFonts w:hint="eastAsia"/>
        </w:rPr>
      </w:pPr>
    </w:p>
    <w:p w14:paraId="3F5CEE49" w14:textId="77777777" w:rsidR="002054BF" w:rsidRDefault="002054BF" w:rsidP="002054BF">
      <w:pPr>
        <w:rPr>
          <w:rFonts w:hint="eastAsia"/>
        </w:rPr>
      </w:pPr>
    </w:p>
    <w:p w14:paraId="6570FD3C" w14:textId="77777777" w:rsidR="002054BF" w:rsidRDefault="002054BF" w:rsidP="002054BF">
      <w:pPr>
        <w:rPr>
          <w:rFonts w:hint="eastAsia"/>
        </w:rPr>
      </w:pPr>
    </w:p>
    <w:p w14:paraId="0583679D" w14:textId="77777777" w:rsidR="002054BF" w:rsidRPr="002054BF" w:rsidRDefault="002054BF" w:rsidP="002054BF">
      <w:pPr>
        <w:rPr>
          <w:rFonts w:hint="eastAsia"/>
        </w:rPr>
      </w:pPr>
    </w:p>
    <w:p w14:paraId="4B04DAB2" w14:textId="3B15E834" w:rsidR="00320947" w:rsidRDefault="00320947" w:rsidP="00320947">
      <w:pPr>
        <w:pStyle w:val="3"/>
        <w:rPr>
          <w:rFonts w:hint="eastAsia"/>
        </w:rPr>
      </w:pPr>
      <w:r>
        <w:rPr>
          <w:rFonts w:hint="eastAsia"/>
        </w:rPr>
        <w:t>无量纲温度和稳定度参数关系</w:t>
      </w:r>
    </w:p>
    <w:p w14:paraId="309A0A24" w14:textId="1A58C605" w:rsidR="002054BF" w:rsidRDefault="00465DA9" w:rsidP="002054BF">
      <w:r>
        <w:rPr>
          <w:noProof/>
        </w:rPr>
        <w:drawing>
          <wp:inline distT="0" distB="0" distL="0" distR="0" wp14:anchorId="5AB15EF8" wp14:editId="5681C682">
            <wp:extent cx="5274310" cy="2337435"/>
            <wp:effectExtent l="0" t="0" r="2540" b="5715"/>
            <wp:docPr id="196866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6773" name="图片 19686677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37435"/>
                    </a:xfrm>
                    <a:prstGeom prst="rect">
                      <a:avLst/>
                    </a:prstGeom>
                  </pic:spPr>
                </pic:pic>
              </a:graphicData>
            </a:graphic>
          </wp:inline>
        </w:drawing>
      </w:r>
    </w:p>
    <w:p w14:paraId="7D6249E9" w14:textId="77777777" w:rsidR="00465DA9" w:rsidRDefault="00465DA9" w:rsidP="002054BF"/>
    <w:p w14:paraId="12E2D841" w14:textId="77777777" w:rsidR="00465DA9" w:rsidRDefault="00465DA9" w:rsidP="002054BF"/>
    <w:p w14:paraId="3B4657E7" w14:textId="77777777" w:rsidR="00465DA9" w:rsidRDefault="00465DA9" w:rsidP="002054BF"/>
    <w:p w14:paraId="64BEB9BB" w14:textId="77777777" w:rsidR="00465DA9" w:rsidRDefault="00465DA9" w:rsidP="002054BF"/>
    <w:p w14:paraId="7A88950E" w14:textId="77777777" w:rsidR="00465DA9" w:rsidRDefault="00465DA9" w:rsidP="002054BF"/>
    <w:p w14:paraId="610CB749" w14:textId="77777777" w:rsidR="00465DA9" w:rsidRDefault="00465DA9" w:rsidP="002054BF">
      <w:pPr>
        <w:rPr>
          <w:rFonts w:hint="eastAsia"/>
        </w:rPr>
      </w:pPr>
    </w:p>
    <w:p w14:paraId="2083E26B" w14:textId="77777777" w:rsidR="002054BF" w:rsidRPr="00320046" w:rsidRDefault="002054BF" w:rsidP="002054BF">
      <w:pPr>
        <w:jc w:val="center"/>
        <w:rPr>
          <w:rFonts w:ascii="Times New Roman" w:eastAsia="楷体" w:hAnsi="Times New Roman" w:cs="Times New Roman"/>
        </w:rPr>
      </w:pPr>
      <w:r w:rsidRPr="00320046">
        <w:rPr>
          <w:rFonts w:ascii="Times New Roman" w:eastAsia="楷体" w:hAnsi="Times New Roman" w:cs="Times New Roman"/>
          <w:noProof/>
        </w:rPr>
        <w:lastRenderedPageBreak/>
        <w:drawing>
          <wp:inline distT="0" distB="0" distL="0" distR="0" wp14:anchorId="719D6694" wp14:editId="3E75427D">
            <wp:extent cx="3600000" cy="3609547"/>
            <wp:effectExtent l="0" t="0" r="635" b="0"/>
            <wp:docPr id="6645668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566820" name="图片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3609547"/>
                    </a:xfrm>
                    <a:prstGeom prst="rect">
                      <a:avLst/>
                    </a:prstGeom>
                  </pic:spPr>
                </pic:pic>
              </a:graphicData>
            </a:graphic>
          </wp:inline>
        </w:drawing>
      </w:r>
    </w:p>
    <w:p w14:paraId="7E91E674" w14:textId="018D40A1" w:rsidR="002054BF" w:rsidRPr="00320046" w:rsidRDefault="002054BF" w:rsidP="002054BF">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26</w:t>
      </w:r>
      <w:r>
        <w:rPr>
          <w:rFonts w:hint="eastAsia"/>
        </w:rPr>
        <w:fldChar w:fldCharType="end"/>
      </w:r>
    </w:p>
    <w:p w14:paraId="3E42EA33" w14:textId="77777777" w:rsidR="002054BF" w:rsidRPr="00320046" w:rsidRDefault="002054BF" w:rsidP="002054BF">
      <w:pPr>
        <w:rPr>
          <w:rFonts w:ascii="Times New Roman" w:eastAsia="楷体" w:hAnsi="Times New Roman" w:cs="Times New Roman"/>
        </w:rPr>
      </w:pPr>
      <w:r w:rsidRPr="00320046">
        <w:rPr>
          <w:rFonts w:ascii="Times New Roman" w:eastAsia="楷体" w:hAnsi="Times New Roman" w:cs="Times New Roman"/>
        </w:rPr>
        <w:t>从无量纲温度和稳定度参数的关系来看，两者之间存在一定的关系，这种关系在接近中性表面层</w:t>
      </w:r>
      <w:proofErr w:type="gramStart"/>
      <w:r w:rsidRPr="00320046">
        <w:rPr>
          <w:rFonts w:ascii="Times New Roman" w:eastAsia="楷体" w:hAnsi="Times New Roman" w:cs="Times New Roman"/>
        </w:rPr>
        <w:t>结条件</w:t>
      </w:r>
      <w:proofErr w:type="gramEnd"/>
      <w:r w:rsidRPr="00320046">
        <w:rPr>
          <w:rFonts w:ascii="Times New Roman" w:eastAsia="楷体" w:hAnsi="Times New Roman" w:cs="Times New Roman"/>
        </w:rPr>
        <w:t>下存在转折，类似于函数图像</w:t>
      </w:r>
    </w:p>
    <w:p w14:paraId="1A52DE03" w14:textId="65E90504" w:rsidR="002054BF" w:rsidRPr="002054BF" w:rsidRDefault="00000000" w:rsidP="002054BF">
      <w:pPr>
        <w:rPr>
          <w:rFonts w:ascii="Times New Roman" w:eastAsia="楷体" w:hAnsi="Times New Roman" w:cs="Times New Roman"/>
        </w:rPr>
      </w:pPr>
      <m:oMathPara>
        <m:oMath>
          <m:sSub>
            <m:sSubPr>
              <m:ctrlPr>
                <w:rPr>
                  <w:rFonts w:ascii="Cambria Math" w:eastAsia="楷体" w:hAnsi="Cambria Math" w:cs="Times New Roman"/>
                  <w:i/>
                </w:rPr>
              </m:ctrlPr>
            </m:sSubPr>
            <m:e>
              <m:r>
                <m:rPr>
                  <m:sty m:val="p"/>
                </m:rPr>
                <w:rPr>
                  <w:rFonts w:ascii="Cambria Math" w:eastAsia="楷体" w:hAnsi="Cambria Math" w:cs="Times New Roman"/>
                </w:rPr>
                <m:t>φ</m:t>
              </m:r>
              <m:ctrlPr>
                <w:rPr>
                  <w:rFonts w:ascii="Cambria Math" w:eastAsia="楷体" w:hAnsi="Cambria Math" w:cs="Times New Roman"/>
                </w:rPr>
              </m:ctrlPr>
            </m:e>
            <m:sub>
              <m:r>
                <w:rPr>
                  <w:rFonts w:ascii="Cambria Math" w:eastAsia="楷体" w:hAnsi="Cambria Math" w:cs="Times New Roman"/>
                </w:rPr>
                <m:t>h</m:t>
              </m:r>
            </m:sub>
          </m:sSub>
          <m:d>
            <m:dPr>
              <m:ctrlPr>
                <w:rPr>
                  <w:rFonts w:ascii="Cambria Math" w:eastAsia="楷体" w:hAnsi="Cambria Math" w:cs="Times New Roman"/>
                  <w:i/>
                </w:rPr>
              </m:ctrlPr>
            </m:dPr>
            <m:e>
              <m:r>
                <m:rPr>
                  <m:sty m:val="p"/>
                </m:rPr>
                <w:rPr>
                  <w:rFonts w:ascii="Cambria Math" w:eastAsia="楷体" w:hAnsi="Cambria Math" w:cs="Times New Roman"/>
                </w:rPr>
                <m:t>ξ</m:t>
              </m:r>
            </m:e>
          </m:d>
          <m:r>
            <m:rPr>
              <m:sty m:val="p"/>
            </m:rPr>
            <w:rPr>
              <w:rFonts w:ascii="Cambria Math" w:eastAsia="楷体" w:hAnsi="Cambria Math" w:cs="Times New Roman"/>
            </w:rPr>
            <m:t>∼</m:t>
          </m:r>
          <m:f>
            <m:fPr>
              <m:ctrlPr>
                <w:rPr>
                  <w:rFonts w:ascii="Cambria Math" w:eastAsia="楷体" w:hAnsi="Cambria Math" w:cs="Times New Roman"/>
                </w:rPr>
              </m:ctrlPr>
            </m:fPr>
            <m:num>
              <m:r>
                <w:rPr>
                  <w:rFonts w:ascii="Cambria Math" w:eastAsia="楷体" w:hAnsi="Cambria Math" w:cs="Times New Roman"/>
                </w:rPr>
                <m:t>1</m:t>
              </m:r>
              <m:ctrlPr>
                <w:rPr>
                  <w:rFonts w:ascii="Cambria Math" w:eastAsia="楷体" w:hAnsi="Cambria Math" w:cs="Times New Roman"/>
                  <w:i/>
                </w:rPr>
              </m:ctrlPr>
            </m:num>
            <m:den>
              <m:r>
                <w:rPr>
                  <w:rFonts w:ascii="Cambria Math" w:eastAsia="楷体" w:hAnsi="Cambria Math" w:cs="Times New Roman"/>
                </w:rPr>
                <m:t>1+</m:t>
              </m:r>
              <m:sSup>
                <m:sSupPr>
                  <m:ctrlPr>
                    <w:rPr>
                      <w:rFonts w:ascii="Cambria Math" w:eastAsia="楷体" w:hAnsi="Cambria Math" w:cs="Times New Roman"/>
                      <w:i/>
                    </w:rPr>
                  </m:ctrlPr>
                </m:sSupPr>
                <m:e>
                  <m:r>
                    <w:rPr>
                      <w:rFonts w:ascii="Cambria Math" w:eastAsia="楷体" w:hAnsi="Cambria Math" w:cs="Times New Roman"/>
                    </w:rPr>
                    <m:t>e</m:t>
                  </m:r>
                </m:e>
                <m:sup>
                  <m:r>
                    <w:rPr>
                      <w:rFonts w:ascii="Cambria Math" w:eastAsia="楷体" w:hAnsi="Cambria Math" w:cs="Times New Roman"/>
                    </w:rPr>
                    <m:t>-</m:t>
                  </m:r>
                  <m:r>
                    <m:rPr>
                      <m:sty m:val="p"/>
                    </m:rPr>
                    <w:rPr>
                      <w:rFonts w:ascii="Cambria Math" w:eastAsia="楷体" w:hAnsi="Cambria Math" w:cs="Times New Roman"/>
                    </w:rPr>
                    <m:t>ξ</m:t>
                  </m:r>
                </m:sup>
              </m:sSup>
              <m:ctrlPr>
                <w:rPr>
                  <w:rFonts w:ascii="Cambria Math" w:eastAsia="楷体" w:hAnsi="Cambria Math" w:cs="Times New Roman"/>
                  <w:i/>
                </w:rPr>
              </m:ctrlPr>
            </m:den>
          </m:f>
        </m:oMath>
      </m:oMathPara>
    </w:p>
    <w:p w14:paraId="3B24E432" w14:textId="77777777" w:rsidR="002054BF" w:rsidRPr="002054BF" w:rsidRDefault="002054BF" w:rsidP="002054BF">
      <w:pPr>
        <w:rPr>
          <w:rFonts w:ascii="Times New Roman" w:eastAsia="楷体" w:hAnsi="Times New Roman" w:cs="Times New Roman"/>
        </w:rPr>
      </w:pPr>
    </w:p>
    <w:p w14:paraId="275DC725" w14:textId="56D93592" w:rsidR="00FD4DEC" w:rsidRPr="002054BF" w:rsidRDefault="00320947" w:rsidP="002054BF">
      <w:pPr>
        <w:pStyle w:val="3"/>
        <w:rPr>
          <w:rFonts w:hint="eastAsia"/>
        </w:rPr>
      </w:pPr>
      <w:r>
        <w:rPr>
          <w:rFonts w:hint="eastAsia"/>
        </w:rPr>
        <w:t>无量纲水汽稳定度参数关系</w:t>
      </w:r>
    </w:p>
    <w:p w14:paraId="53ADA68A" w14:textId="191D5D18" w:rsidR="00FD4DEC" w:rsidRDefault="00465DA9" w:rsidP="00FD4DEC">
      <w:pPr>
        <w:jc w:val="center"/>
        <w:rPr>
          <w:rFonts w:ascii="Times New Roman" w:eastAsia="楷体" w:hAnsi="Times New Roman" w:cs="Times New Roman"/>
        </w:rPr>
      </w:pPr>
      <w:r>
        <w:rPr>
          <w:rFonts w:ascii="Times New Roman" w:eastAsia="楷体" w:hAnsi="Times New Roman" w:cs="Times New Roman"/>
          <w:noProof/>
        </w:rPr>
        <w:drawing>
          <wp:inline distT="0" distB="0" distL="0" distR="0" wp14:anchorId="1689289B" wp14:editId="0C954B98">
            <wp:extent cx="5274310" cy="2338070"/>
            <wp:effectExtent l="0" t="0" r="2540" b="5080"/>
            <wp:docPr id="18703862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86278" name="图片 187038627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inline>
        </w:drawing>
      </w:r>
    </w:p>
    <w:p w14:paraId="512B0D28" w14:textId="06B29AEA" w:rsidR="00F937EB" w:rsidRPr="00320046" w:rsidRDefault="00F937EB" w:rsidP="00F937EB">
      <w:pPr>
        <w:pStyle w:val="a9"/>
        <w:rPr>
          <w:rFonts w:ascii="Times New Roman" w:eastAsia="楷体" w:hAnsi="Times New Roman" w:cs="Times New Roman"/>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sidR="005157F3">
        <w:rPr>
          <w:rFonts w:hint="eastAsia"/>
          <w:noProof/>
        </w:rPr>
        <w:t>27</w:t>
      </w:r>
      <w:r>
        <w:rPr>
          <w:rFonts w:hint="eastAsia"/>
        </w:rPr>
        <w:fldChar w:fldCharType="end"/>
      </w:r>
    </w:p>
    <w:p w14:paraId="47DADCA4" w14:textId="77777777" w:rsidR="00FD4DEC" w:rsidRPr="00320046" w:rsidRDefault="00FD4DEC" w:rsidP="00FD4DEC">
      <w:pPr>
        <w:jc w:val="center"/>
        <w:rPr>
          <w:rFonts w:ascii="Times New Roman" w:eastAsia="楷体" w:hAnsi="Times New Roman" w:cs="Times New Roman"/>
        </w:rPr>
      </w:pPr>
    </w:p>
    <w:p w14:paraId="3D29834A" w14:textId="77777777" w:rsidR="00320947" w:rsidRDefault="00320947" w:rsidP="00FD4DEC">
      <w:pPr>
        <w:jc w:val="center"/>
        <w:rPr>
          <w:rFonts w:ascii="Times New Roman" w:eastAsia="楷体" w:hAnsi="Times New Roman" w:cs="Times New Roman"/>
        </w:rPr>
      </w:pPr>
    </w:p>
    <w:p w14:paraId="7B463C41" w14:textId="3871D28A" w:rsidR="000E644A" w:rsidRPr="00320046" w:rsidRDefault="000E644A" w:rsidP="000E644A">
      <w:pPr>
        <w:pStyle w:val="2"/>
        <w:rPr>
          <w:rFonts w:hint="eastAsia"/>
        </w:rPr>
      </w:pPr>
      <w:r>
        <w:rPr>
          <w:rFonts w:hint="eastAsia"/>
        </w:rPr>
        <w:lastRenderedPageBreak/>
        <w:t>青藏高原湍流特征和平原湍流特征和海上湍流特征对比</w:t>
      </w:r>
    </w:p>
    <w:p w14:paraId="4A96226B" w14:textId="77777777" w:rsidR="00FD4DEC" w:rsidRPr="00320046" w:rsidRDefault="00FD4DEC" w:rsidP="001162EB">
      <w:pPr>
        <w:jc w:val="center"/>
        <w:rPr>
          <w:rFonts w:ascii="Times New Roman" w:eastAsia="楷体" w:hAnsi="Times New Roman" w:cs="Times New Roman"/>
        </w:rPr>
      </w:pPr>
    </w:p>
    <w:p w14:paraId="03BC9D54" w14:textId="195FB451" w:rsidR="00FD4DEC" w:rsidRDefault="000E644A" w:rsidP="001162EB">
      <w:pPr>
        <w:jc w:val="center"/>
        <w:rPr>
          <w:rFonts w:ascii="Times New Roman" w:eastAsia="楷体" w:hAnsi="Times New Roman" w:cs="Times New Roman"/>
        </w:rPr>
      </w:pPr>
      <w:r>
        <w:rPr>
          <w:rFonts w:ascii="Times New Roman" w:eastAsia="楷体" w:hAnsi="Times New Roman" w:cs="Times New Roman" w:hint="eastAsia"/>
        </w:rPr>
        <w:t>拟采用高原的几个站点资料，平原的几个站点资料，海上的几个观测站点资料进行对比。</w:t>
      </w:r>
    </w:p>
    <w:p w14:paraId="04015615" w14:textId="3246DC62" w:rsidR="000E644A" w:rsidRDefault="000E644A" w:rsidP="001162EB">
      <w:pPr>
        <w:jc w:val="center"/>
        <w:rPr>
          <w:rFonts w:ascii="Times New Roman" w:eastAsia="楷体" w:hAnsi="Times New Roman" w:cs="Times New Roman"/>
        </w:rPr>
      </w:pPr>
      <w:r>
        <w:rPr>
          <w:rFonts w:ascii="Times New Roman" w:eastAsia="楷体" w:hAnsi="Times New Roman" w:cs="Times New Roman" w:hint="eastAsia"/>
        </w:rPr>
        <w:t>首先对比</w:t>
      </w:r>
      <w:proofErr w:type="gramStart"/>
      <w:r>
        <w:rPr>
          <w:rFonts w:ascii="Times New Roman" w:eastAsia="楷体" w:hAnsi="Times New Roman" w:cs="Times New Roman" w:hint="eastAsia"/>
        </w:rPr>
        <w:t>最</w:t>
      </w:r>
      <w:proofErr w:type="gramEnd"/>
      <w:r>
        <w:rPr>
          <w:rFonts w:ascii="Times New Roman" w:eastAsia="楷体" w:hAnsi="Times New Roman" w:cs="Times New Roman" w:hint="eastAsia"/>
        </w:rPr>
        <w:t>表面的湍流通量，然后再对比分析湍流通量和</w:t>
      </w:r>
      <w:proofErr w:type="gramStart"/>
      <w:r>
        <w:rPr>
          <w:rFonts w:ascii="Times New Roman" w:eastAsia="楷体" w:hAnsi="Times New Roman" w:cs="Times New Roman" w:hint="eastAsia"/>
        </w:rPr>
        <w:t>廓线</w:t>
      </w:r>
      <w:proofErr w:type="gramEnd"/>
      <w:r>
        <w:rPr>
          <w:rFonts w:ascii="Times New Roman" w:eastAsia="楷体" w:hAnsi="Times New Roman" w:cs="Times New Roman" w:hint="eastAsia"/>
        </w:rPr>
        <w:t>关系，然后再对比分析粗糙度稳定度参数等区别，等等。</w:t>
      </w:r>
    </w:p>
    <w:p w14:paraId="785823A9" w14:textId="77777777" w:rsidR="000E644A" w:rsidRPr="00320046" w:rsidRDefault="000E644A" w:rsidP="001162EB">
      <w:pPr>
        <w:jc w:val="center"/>
        <w:rPr>
          <w:rFonts w:ascii="Times New Roman" w:eastAsia="楷体" w:hAnsi="Times New Roman" w:cs="Times New Roman"/>
        </w:rPr>
      </w:pPr>
    </w:p>
    <w:p w14:paraId="0405454C" w14:textId="77777777" w:rsidR="00FD4DEC" w:rsidRPr="00320046" w:rsidRDefault="00FD4DEC" w:rsidP="001162EB">
      <w:pPr>
        <w:jc w:val="center"/>
        <w:rPr>
          <w:rFonts w:ascii="Times New Roman" w:eastAsia="楷体" w:hAnsi="Times New Roman" w:cs="Times New Roman"/>
        </w:rPr>
      </w:pPr>
    </w:p>
    <w:p w14:paraId="3F1CB1E5" w14:textId="3DD1BC38"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总结</w:t>
      </w:r>
    </w:p>
    <w:p w14:paraId="3BC8FDA8" w14:textId="77777777" w:rsidR="00B40B13" w:rsidRPr="00320046" w:rsidRDefault="00B40B13">
      <w:pPr>
        <w:rPr>
          <w:rFonts w:ascii="Times New Roman" w:eastAsia="楷体" w:hAnsi="Times New Roman" w:cs="Times New Roman"/>
        </w:rPr>
      </w:pPr>
    </w:p>
    <w:p w14:paraId="3188C60F" w14:textId="77777777" w:rsidR="00B40B13" w:rsidRPr="00320046" w:rsidRDefault="00B40B13">
      <w:pPr>
        <w:rPr>
          <w:rFonts w:ascii="Times New Roman" w:eastAsia="楷体" w:hAnsi="Times New Roman" w:cs="Times New Roman"/>
        </w:rPr>
      </w:pPr>
    </w:p>
    <w:p w14:paraId="4365EFE1" w14:textId="67A6AE50"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致谢</w:t>
      </w:r>
    </w:p>
    <w:p w14:paraId="5F4393A3" w14:textId="354842B5" w:rsidR="00B40B13" w:rsidRPr="00320046" w:rsidRDefault="00F04DAB">
      <w:pPr>
        <w:rPr>
          <w:rFonts w:ascii="Times New Roman" w:eastAsia="楷体" w:hAnsi="Times New Roman" w:cs="Times New Roman"/>
        </w:rPr>
      </w:pPr>
      <w:r>
        <w:rPr>
          <w:rFonts w:ascii="Times New Roman" w:eastAsia="楷体" w:hAnsi="Times New Roman" w:cs="Times New Roman" w:hint="eastAsia"/>
        </w:rPr>
        <w:t>本文的关于青藏高原站点的资料可以通过</w:t>
      </w:r>
      <w:hyperlink r:id="rId34" w:history="1">
        <w:r w:rsidR="00617EB4" w:rsidRPr="00617EB4">
          <w:rPr>
            <w:rStyle w:val="aa"/>
            <w:rFonts w:ascii="Times New Roman" w:eastAsia="楷体" w:hAnsi="Times New Roman" w:cs="Times New Roman"/>
          </w:rPr>
          <w:t>国家青藏高原科学数据中心</w:t>
        </w:r>
      </w:hyperlink>
      <w:r w:rsidR="00617EB4">
        <w:rPr>
          <w:rFonts w:ascii="Times New Roman" w:eastAsia="楷体" w:hAnsi="Times New Roman" w:cs="Times New Roman" w:hint="eastAsia"/>
        </w:rPr>
        <w:t>网站获得。</w:t>
      </w:r>
    </w:p>
    <w:p w14:paraId="60F4D000" w14:textId="2ADC7CA6" w:rsidR="00B40B13" w:rsidRPr="00320046" w:rsidRDefault="00B40B13" w:rsidP="008229CD">
      <w:pPr>
        <w:pStyle w:val="2"/>
        <w:rPr>
          <w:rFonts w:ascii="Times New Roman" w:eastAsia="楷体" w:hAnsi="Times New Roman" w:cs="Times New Roman"/>
          <w:b w:val="0"/>
          <w:bCs w:val="0"/>
        </w:rPr>
      </w:pPr>
      <w:r w:rsidRPr="00320046">
        <w:rPr>
          <w:rFonts w:ascii="Times New Roman" w:eastAsia="楷体" w:hAnsi="Times New Roman" w:cs="Times New Roman"/>
          <w:b w:val="0"/>
          <w:bCs w:val="0"/>
        </w:rPr>
        <w:t>参考文献</w:t>
      </w:r>
    </w:p>
    <w:p w14:paraId="7B70208F" w14:textId="77777777" w:rsidR="00E62FAB" w:rsidRPr="00320046" w:rsidRDefault="00E62FAB" w:rsidP="00E62FAB">
      <w:pP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767A2F00" wp14:editId="486A04AB">
            <wp:extent cx="5274310" cy="231775"/>
            <wp:effectExtent l="0" t="0" r="2540" b="0"/>
            <wp:docPr id="1288161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161170" name=""/>
                    <pic:cNvPicPr/>
                  </pic:nvPicPr>
                  <pic:blipFill>
                    <a:blip r:embed="rId35"/>
                    <a:stretch>
                      <a:fillRect/>
                    </a:stretch>
                  </pic:blipFill>
                  <pic:spPr>
                    <a:xfrm>
                      <a:off x="0" y="0"/>
                      <a:ext cx="5274310" cy="231775"/>
                    </a:xfrm>
                    <a:prstGeom prst="rect">
                      <a:avLst/>
                    </a:prstGeom>
                  </pic:spPr>
                </pic:pic>
              </a:graphicData>
            </a:graphic>
          </wp:inline>
        </w:drawing>
      </w:r>
    </w:p>
    <w:p w14:paraId="179E0E01" w14:textId="77777777" w:rsidR="00E62FAB" w:rsidRPr="00320046" w:rsidRDefault="00E62FAB" w:rsidP="00E62FAB">
      <w:pPr>
        <w:rPr>
          <w:rFonts w:ascii="Times New Roman" w:eastAsia="楷体" w:hAnsi="Times New Roman" w:cs="Times New Roman"/>
        </w:rPr>
      </w:pPr>
    </w:p>
    <w:p w14:paraId="258C002D" w14:textId="77777777" w:rsidR="00E62FAB" w:rsidRPr="00320046" w:rsidRDefault="00E62FAB" w:rsidP="00E62FAB">
      <w:pPr>
        <w:rPr>
          <w:rFonts w:ascii="Times New Roman" w:eastAsia="楷体" w:hAnsi="Times New Roman" w:cs="Times New Roman"/>
        </w:rPr>
      </w:pPr>
      <w:r w:rsidRPr="00320046">
        <w:rPr>
          <w:rFonts w:ascii="Times New Roman" w:eastAsia="楷体" w:hAnsi="Times New Roman" w:cs="Times New Roman"/>
        </w:rPr>
        <w:t>[1]</w:t>
      </w:r>
      <w:r w:rsidRPr="00320046">
        <w:rPr>
          <w:rFonts w:ascii="Times New Roman" w:eastAsia="楷体" w:hAnsi="Times New Roman" w:cs="Times New Roman"/>
        </w:rPr>
        <w:t>胡隐樵</w:t>
      </w:r>
      <w:r w:rsidRPr="00320046">
        <w:rPr>
          <w:rFonts w:ascii="Times New Roman" w:eastAsia="楷体" w:hAnsi="Times New Roman" w:cs="Times New Roman"/>
        </w:rPr>
        <w:t>,</w:t>
      </w:r>
      <w:r w:rsidRPr="00320046">
        <w:rPr>
          <w:rFonts w:ascii="Times New Roman" w:eastAsia="楷体" w:hAnsi="Times New Roman" w:cs="Times New Roman"/>
        </w:rPr>
        <w:t>张强</w:t>
      </w:r>
      <w:r w:rsidRPr="00320046">
        <w:rPr>
          <w:rFonts w:ascii="Times New Roman" w:eastAsia="楷体" w:hAnsi="Times New Roman" w:cs="Times New Roman"/>
        </w:rPr>
        <w:t>.</w:t>
      </w:r>
      <w:r w:rsidRPr="00320046">
        <w:rPr>
          <w:rFonts w:ascii="Times New Roman" w:eastAsia="楷体" w:hAnsi="Times New Roman" w:cs="Times New Roman"/>
        </w:rPr>
        <w:t>大气边界层相似性理论及其应用</w:t>
      </w:r>
      <w:r w:rsidRPr="00320046">
        <w:rPr>
          <w:rFonts w:ascii="Times New Roman" w:eastAsia="楷体" w:hAnsi="Times New Roman" w:cs="Times New Roman"/>
        </w:rPr>
        <w:t>[C]//</w:t>
      </w:r>
      <w:r w:rsidRPr="00320046">
        <w:rPr>
          <w:rFonts w:ascii="Times New Roman" w:eastAsia="楷体" w:hAnsi="Times New Roman" w:cs="Times New Roman"/>
        </w:rPr>
        <w:t>全国大气环境与污染学术会议</w:t>
      </w:r>
      <w:r w:rsidRPr="00320046">
        <w:rPr>
          <w:rFonts w:ascii="Times New Roman" w:eastAsia="楷体" w:hAnsi="Times New Roman" w:cs="Times New Roman"/>
        </w:rPr>
        <w:t>.1996.</w:t>
      </w:r>
    </w:p>
    <w:p w14:paraId="06EF8097" w14:textId="77777777" w:rsidR="00E62FAB" w:rsidRPr="00320046" w:rsidRDefault="00E62FAB" w:rsidP="00E62FAB">
      <w:pPr>
        <w:rPr>
          <w:rFonts w:ascii="Times New Roman" w:eastAsia="楷体" w:hAnsi="Times New Roman" w:cs="Times New Roman"/>
        </w:rPr>
      </w:pPr>
    </w:p>
    <w:p w14:paraId="2D24C3D9" w14:textId="77777777" w:rsidR="00E62FAB" w:rsidRPr="00320046" w:rsidRDefault="00E62FAB" w:rsidP="00E62FAB">
      <w:pPr>
        <w:rPr>
          <w:rFonts w:ascii="Times New Roman" w:eastAsia="楷体" w:hAnsi="Times New Roman" w:cs="Times New Roman"/>
        </w:rPr>
      </w:pPr>
      <w:r w:rsidRPr="00320046">
        <w:rPr>
          <w:rFonts w:ascii="Times New Roman" w:eastAsia="楷体" w:hAnsi="Times New Roman" w:cs="Times New Roman"/>
        </w:rPr>
        <w:t>苗曼倩</w:t>
      </w:r>
      <w:r w:rsidRPr="00320046">
        <w:rPr>
          <w:rFonts w:ascii="Times New Roman" w:eastAsia="楷体" w:hAnsi="Times New Roman" w:cs="Times New Roman"/>
        </w:rPr>
        <w:t xml:space="preserve">, </w:t>
      </w:r>
      <w:r w:rsidRPr="00320046">
        <w:rPr>
          <w:rFonts w:ascii="Times New Roman" w:eastAsia="楷体" w:hAnsi="Times New Roman" w:cs="Times New Roman"/>
        </w:rPr>
        <w:t>朱超群</w:t>
      </w:r>
      <w:r w:rsidRPr="00320046">
        <w:rPr>
          <w:rFonts w:ascii="Times New Roman" w:eastAsia="楷体" w:hAnsi="Times New Roman" w:cs="Times New Roman"/>
        </w:rPr>
        <w:t xml:space="preserve">, </w:t>
      </w:r>
      <w:proofErr w:type="gramStart"/>
      <w:r w:rsidRPr="00320046">
        <w:rPr>
          <w:rFonts w:ascii="Times New Roman" w:eastAsia="楷体" w:hAnsi="Times New Roman" w:cs="Times New Roman"/>
        </w:rPr>
        <w:t>季劲钧</w:t>
      </w:r>
      <w:proofErr w:type="gramEnd"/>
      <w:r w:rsidRPr="00320046">
        <w:rPr>
          <w:rFonts w:ascii="Times New Roman" w:eastAsia="楷体" w:hAnsi="Times New Roman" w:cs="Times New Roman"/>
        </w:rPr>
        <w:t xml:space="preserve">. 1997: </w:t>
      </w:r>
      <w:r w:rsidRPr="00320046">
        <w:rPr>
          <w:rFonts w:ascii="Times New Roman" w:eastAsia="楷体" w:hAnsi="Times New Roman" w:cs="Times New Roman"/>
        </w:rPr>
        <w:t>近地层相似理论适用的分析研究</w:t>
      </w:r>
      <w:r w:rsidRPr="00320046">
        <w:rPr>
          <w:rFonts w:ascii="Times New Roman" w:eastAsia="楷体" w:hAnsi="Times New Roman" w:cs="Times New Roman"/>
        </w:rPr>
        <w:t xml:space="preserve">. </w:t>
      </w:r>
      <w:r w:rsidRPr="00320046">
        <w:rPr>
          <w:rFonts w:ascii="Times New Roman" w:eastAsia="楷体" w:hAnsi="Times New Roman" w:cs="Times New Roman"/>
        </w:rPr>
        <w:t>气象学报</w:t>
      </w:r>
      <w:r w:rsidRPr="00320046">
        <w:rPr>
          <w:rFonts w:ascii="Times New Roman" w:eastAsia="楷体" w:hAnsi="Times New Roman" w:cs="Times New Roman"/>
        </w:rPr>
        <w:t>, (2): 210-218. DOI: 10.11676/qxxb1997.022</w:t>
      </w:r>
    </w:p>
    <w:p w14:paraId="70BFEFCB" w14:textId="77777777" w:rsidR="00193EDE" w:rsidRPr="00320046" w:rsidRDefault="00193EDE">
      <w:pPr>
        <w:rPr>
          <w:rFonts w:ascii="Times New Roman" w:eastAsia="楷体" w:hAnsi="Times New Roman" w:cs="Times New Roman"/>
        </w:rPr>
      </w:pPr>
    </w:p>
    <w:p w14:paraId="7E9681E3" w14:textId="087DA410" w:rsidR="00193EDE" w:rsidRPr="00320046" w:rsidRDefault="00193EDE" w:rsidP="008229CD">
      <w:pPr>
        <w:pStyle w:val="2"/>
        <w:pageBreakBefore/>
        <w:spacing w:line="415" w:lineRule="auto"/>
        <w:rPr>
          <w:rFonts w:ascii="Times New Roman" w:eastAsia="楷体" w:hAnsi="Times New Roman" w:cs="Times New Roman"/>
          <w:b w:val="0"/>
          <w:bCs w:val="0"/>
        </w:rPr>
      </w:pPr>
      <w:r w:rsidRPr="00320046">
        <w:rPr>
          <w:rFonts w:ascii="Times New Roman" w:eastAsia="楷体" w:hAnsi="Times New Roman" w:cs="Times New Roman"/>
          <w:b w:val="0"/>
          <w:bCs w:val="0"/>
        </w:rPr>
        <w:lastRenderedPageBreak/>
        <w:t>附录</w:t>
      </w:r>
      <w:r w:rsidRPr="00320046">
        <w:rPr>
          <w:rFonts w:ascii="Times New Roman" w:eastAsia="楷体" w:hAnsi="Times New Roman" w:cs="Times New Roman"/>
          <w:b w:val="0"/>
          <w:bCs w:val="0"/>
        </w:rPr>
        <w:t>A</w:t>
      </w:r>
    </w:p>
    <w:p w14:paraId="636288F1" w14:textId="5B4AC43A" w:rsidR="002001FB" w:rsidRPr="00320046" w:rsidRDefault="00193EDE" w:rsidP="002001FB">
      <w:pPr>
        <w:rPr>
          <w:rFonts w:ascii="Times New Roman" w:eastAsia="楷体" w:hAnsi="Times New Roman" w:cs="Times New Roman"/>
        </w:rPr>
      </w:pPr>
      <w:r w:rsidRPr="00320046">
        <w:rPr>
          <w:rFonts w:ascii="Times New Roman" w:eastAsia="楷体" w:hAnsi="Times New Roman" w:cs="Times New Roman"/>
        </w:rPr>
        <w:t>附录</w:t>
      </w:r>
      <w:r w:rsidRPr="00320046">
        <w:rPr>
          <w:rFonts w:ascii="Times New Roman" w:eastAsia="楷体" w:hAnsi="Times New Roman" w:cs="Times New Roman"/>
        </w:rPr>
        <w:t xml:space="preserve">A </w:t>
      </w:r>
      <w:r w:rsidRPr="00320046">
        <w:rPr>
          <w:rFonts w:ascii="Times New Roman" w:eastAsia="楷体" w:hAnsi="Times New Roman" w:cs="Times New Roman"/>
        </w:rPr>
        <w:t>包含了</w:t>
      </w:r>
      <w:r w:rsidR="002001FB" w:rsidRPr="00320046">
        <w:rPr>
          <w:rFonts w:ascii="Times New Roman" w:eastAsia="楷体" w:hAnsi="Times New Roman" w:cs="Times New Roman"/>
        </w:rPr>
        <w:t>9</w:t>
      </w:r>
      <w:r w:rsidR="002001FB" w:rsidRPr="00320046">
        <w:rPr>
          <w:rFonts w:ascii="Times New Roman" w:eastAsia="楷体" w:hAnsi="Times New Roman" w:cs="Times New Roman"/>
        </w:rPr>
        <w:t>个观测站点的简称和地理位置（</w:t>
      </w:r>
      <w:r w:rsidR="002001FB" w:rsidRPr="00320046">
        <w:rPr>
          <w:rFonts w:ascii="Times New Roman" w:eastAsia="楷体" w:hAnsi="Times New Roman" w:cs="Times New Roman"/>
        </w:rPr>
        <w:t>A1</w:t>
      </w:r>
      <w:r w:rsidR="002001FB" w:rsidRPr="00320046">
        <w:rPr>
          <w:rFonts w:ascii="Times New Roman" w:eastAsia="楷体" w:hAnsi="Times New Roman" w:cs="Times New Roman"/>
        </w:rPr>
        <w:t>）以及每个站点四类资料</w:t>
      </w:r>
      <w:r w:rsidRPr="00320046">
        <w:rPr>
          <w:rFonts w:ascii="Times New Roman" w:eastAsia="楷体" w:hAnsi="Times New Roman" w:cs="Times New Roman"/>
        </w:rPr>
        <w:t>的详细</w:t>
      </w:r>
      <w:r w:rsidR="002001FB" w:rsidRPr="00320046">
        <w:rPr>
          <w:rFonts w:ascii="Times New Roman" w:eastAsia="楷体" w:hAnsi="Times New Roman" w:cs="Times New Roman"/>
        </w:rPr>
        <w:t>包含的变量（</w:t>
      </w:r>
      <w:r w:rsidR="002001FB" w:rsidRPr="00320046">
        <w:rPr>
          <w:rFonts w:ascii="Times New Roman" w:eastAsia="楷体" w:hAnsi="Times New Roman" w:cs="Times New Roman"/>
        </w:rPr>
        <w:t>A2-A5</w:t>
      </w:r>
      <w:r w:rsidR="002001FB" w:rsidRPr="00320046">
        <w:rPr>
          <w:rFonts w:ascii="Times New Roman" w:eastAsia="楷体" w:hAnsi="Times New Roman" w:cs="Times New Roman"/>
        </w:rPr>
        <w:t>）</w:t>
      </w:r>
    </w:p>
    <w:p w14:paraId="5F6B5C5F" w14:textId="45604EA7" w:rsidR="002001FB" w:rsidRPr="00320046" w:rsidRDefault="002001FB" w:rsidP="002001FB">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 xml:space="preserve">A1 </w:t>
      </w:r>
      <w:r w:rsidRPr="00320046">
        <w:rPr>
          <w:rFonts w:ascii="Times New Roman" w:eastAsia="楷体" w:hAnsi="Times New Roman" w:cs="Times New Roman"/>
        </w:rPr>
        <w:t>观测站点简称和空间位置</w:t>
      </w:r>
    </w:p>
    <w:tbl>
      <w:tblPr>
        <w:tblStyle w:val="6"/>
        <w:tblW w:w="4383" w:type="pct"/>
        <w:jc w:val="center"/>
        <w:tblLook w:val="0620" w:firstRow="1" w:lastRow="0" w:firstColumn="0" w:lastColumn="0" w:noHBand="1" w:noVBand="1"/>
      </w:tblPr>
      <w:tblGrid>
        <w:gridCol w:w="1014"/>
        <w:gridCol w:w="1080"/>
        <w:gridCol w:w="1145"/>
        <w:gridCol w:w="1010"/>
        <w:gridCol w:w="1010"/>
        <w:gridCol w:w="1011"/>
        <w:gridCol w:w="1011"/>
      </w:tblGrid>
      <w:tr w:rsidR="00073ECB" w:rsidRPr="00320046" w14:paraId="3A963A72" w14:textId="66ABE740" w:rsidTr="00073ECB">
        <w:trPr>
          <w:cnfStyle w:val="100000000000" w:firstRow="1" w:lastRow="0" w:firstColumn="0" w:lastColumn="0" w:oddVBand="0" w:evenVBand="0" w:oddHBand="0" w:evenHBand="0" w:firstRowFirstColumn="0" w:firstRowLastColumn="0" w:lastRowFirstColumn="0" w:lastRowLastColumn="0"/>
          <w:jc w:val="center"/>
        </w:trPr>
        <w:tc>
          <w:tcPr>
            <w:tcW w:w="708" w:type="pct"/>
            <w:tcBorders>
              <w:top w:val="single" w:sz="4" w:space="0" w:color="000000" w:themeColor="text1"/>
            </w:tcBorders>
            <w:vAlign w:val="center"/>
          </w:tcPr>
          <w:p w14:paraId="34C397EE" w14:textId="77777777"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序号</w:t>
            </w:r>
          </w:p>
        </w:tc>
        <w:tc>
          <w:tcPr>
            <w:tcW w:w="753" w:type="pct"/>
            <w:tcBorders>
              <w:top w:val="single" w:sz="4" w:space="0" w:color="000000" w:themeColor="text1"/>
            </w:tcBorders>
            <w:vAlign w:val="center"/>
          </w:tcPr>
          <w:p w14:paraId="6A7AE969" w14:textId="12A68DDB" w:rsidR="00073ECB" w:rsidRPr="00320046" w:rsidRDefault="00073ECB" w:rsidP="00073ECB">
            <w:pPr>
              <w:jc w:val="center"/>
              <w:rPr>
                <w:rFonts w:ascii="Times New Roman" w:eastAsia="楷体" w:hAnsi="Times New Roman" w:cs="Times New Roman"/>
                <w:b w:val="0"/>
                <w:bCs w:val="0"/>
              </w:rPr>
            </w:pPr>
            <w:r w:rsidRPr="00320046">
              <w:rPr>
                <w:rFonts w:ascii="Times New Roman" w:eastAsia="楷体" w:hAnsi="Times New Roman" w:cs="Times New Roman"/>
                <w:b w:val="0"/>
                <w:bCs w:val="0"/>
              </w:rPr>
              <w:t>站点名称</w:t>
            </w:r>
          </w:p>
        </w:tc>
        <w:tc>
          <w:tcPr>
            <w:tcW w:w="718" w:type="pct"/>
            <w:tcBorders>
              <w:top w:val="single" w:sz="4" w:space="0" w:color="000000" w:themeColor="text1"/>
            </w:tcBorders>
            <w:vAlign w:val="center"/>
          </w:tcPr>
          <w:p w14:paraId="4EA8631F" w14:textId="1C5E58A1"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站点简称</w:t>
            </w:r>
          </w:p>
        </w:tc>
        <w:tc>
          <w:tcPr>
            <w:tcW w:w="705" w:type="pct"/>
            <w:tcBorders>
              <w:top w:val="single" w:sz="4" w:space="0" w:color="000000" w:themeColor="text1"/>
            </w:tcBorders>
            <w:vAlign w:val="center"/>
          </w:tcPr>
          <w:p w14:paraId="2CEF780D" w14:textId="77777777"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经度</w:t>
            </w:r>
          </w:p>
        </w:tc>
        <w:tc>
          <w:tcPr>
            <w:tcW w:w="705" w:type="pct"/>
            <w:tcBorders>
              <w:top w:val="single" w:sz="4" w:space="0" w:color="000000" w:themeColor="text1"/>
            </w:tcBorders>
            <w:vAlign w:val="center"/>
          </w:tcPr>
          <w:p w14:paraId="79DD51C0" w14:textId="77777777"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纬度</w:t>
            </w:r>
          </w:p>
        </w:tc>
        <w:tc>
          <w:tcPr>
            <w:tcW w:w="706" w:type="pct"/>
            <w:tcBorders>
              <w:top w:val="single" w:sz="4" w:space="0" w:color="000000" w:themeColor="text1"/>
            </w:tcBorders>
          </w:tcPr>
          <w:p w14:paraId="068EB752" w14:textId="7E1290AA"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观测站海拔（</w:t>
            </w:r>
            <w:r w:rsidRPr="00320046">
              <w:rPr>
                <w:rFonts w:ascii="Times New Roman" w:eastAsia="楷体" w:hAnsi="Times New Roman" w:cs="Times New Roman"/>
                <w:b w:val="0"/>
                <w:bCs w:val="0"/>
              </w:rPr>
              <w:t>m</w:t>
            </w:r>
            <w:r w:rsidRPr="00320046">
              <w:rPr>
                <w:rFonts w:ascii="Times New Roman" w:eastAsia="楷体" w:hAnsi="Times New Roman" w:cs="Times New Roman"/>
                <w:b w:val="0"/>
                <w:bCs w:val="0"/>
              </w:rPr>
              <w:t>）</w:t>
            </w:r>
          </w:p>
        </w:tc>
        <w:tc>
          <w:tcPr>
            <w:tcW w:w="705" w:type="pct"/>
            <w:tcBorders>
              <w:top w:val="single" w:sz="4" w:space="0" w:color="000000" w:themeColor="text1"/>
            </w:tcBorders>
          </w:tcPr>
          <w:p w14:paraId="2D2F3882" w14:textId="202BCEE8" w:rsidR="00073ECB" w:rsidRPr="00320046" w:rsidRDefault="00073ECB" w:rsidP="001D4741">
            <w:pPr>
              <w:rPr>
                <w:rFonts w:ascii="Times New Roman" w:eastAsia="楷体" w:hAnsi="Times New Roman" w:cs="Times New Roman"/>
                <w:b w:val="0"/>
                <w:bCs w:val="0"/>
              </w:rPr>
            </w:pPr>
            <w:r w:rsidRPr="00320046">
              <w:rPr>
                <w:rFonts w:ascii="Times New Roman" w:eastAsia="楷体" w:hAnsi="Times New Roman" w:cs="Times New Roman"/>
                <w:b w:val="0"/>
                <w:bCs w:val="0"/>
              </w:rPr>
              <w:t>湍流量观测高度（</w:t>
            </w:r>
            <w:r w:rsidRPr="00320046">
              <w:rPr>
                <w:rFonts w:ascii="Times New Roman" w:eastAsia="楷体" w:hAnsi="Times New Roman" w:cs="Times New Roman"/>
                <w:b w:val="0"/>
                <w:bCs w:val="0"/>
              </w:rPr>
              <w:t>m</w:t>
            </w:r>
            <w:r w:rsidRPr="00320046">
              <w:rPr>
                <w:rFonts w:ascii="Times New Roman" w:eastAsia="楷体" w:hAnsi="Times New Roman" w:cs="Times New Roman"/>
                <w:b w:val="0"/>
                <w:bCs w:val="0"/>
              </w:rPr>
              <w:t>）</w:t>
            </w:r>
          </w:p>
        </w:tc>
      </w:tr>
      <w:tr w:rsidR="00073ECB" w:rsidRPr="00320046" w14:paraId="4C3F4AE8" w14:textId="2735C7E2" w:rsidTr="00073ECB">
        <w:trPr>
          <w:jc w:val="center"/>
        </w:trPr>
        <w:tc>
          <w:tcPr>
            <w:tcW w:w="708" w:type="pct"/>
            <w:vAlign w:val="center"/>
          </w:tcPr>
          <w:p w14:paraId="304CFF75"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1</w:t>
            </w:r>
          </w:p>
        </w:tc>
        <w:tc>
          <w:tcPr>
            <w:tcW w:w="753" w:type="pct"/>
          </w:tcPr>
          <w:p w14:paraId="63359BD6" w14:textId="7E473E24" w:rsidR="00073ECB" w:rsidRPr="00320046" w:rsidRDefault="00073ECB" w:rsidP="00C26D22">
            <w:pPr>
              <w:widowControl/>
              <w:rPr>
                <w:rFonts w:ascii="Times New Roman" w:eastAsia="楷体" w:hAnsi="Times New Roman" w:cs="Times New Roman"/>
              </w:rPr>
            </w:pPr>
            <w:proofErr w:type="gramStart"/>
            <w:r w:rsidRPr="00320046">
              <w:rPr>
                <w:rFonts w:ascii="Times New Roman" w:eastAsia="楷体" w:hAnsi="Times New Roman" w:cs="Times New Roman"/>
              </w:rPr>
              <w:t>慕士塔格</w:t>
            </w:r>
            <w:proofErr w:type="gramEnd"/>
          </w:p>
        </w:tc>
        <w:tc>
          <w:tcPr>
            <w:tcW w:w="718" w:type="pct"/>
            <w:vAlign w:val="center"/>
          </w:tcPr>
          <w:p w14:paraId="14F0EF64" w14:textId="08594195"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MAWORS</w:t>
            </w:r>
          </w:p>
        </w:tc>
        <w:tc>
          <w:tcPr>
            <w:tcW w:w="705" w:type="pct"/>
            <w:vAlign w:val="center"/>
          </w:tcPr>
          <w:p w14:paraId="7A1C9888"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75.05</w:t>
            </w:r>
          </w:p>
        </w:tc>
        <w:tc>
          <w:tcPr>
            <w:tcW w:w="705" w:type="pct"/>
            <w:vAlign w:val="center"/>
          </w:tcPr>
          <w:p w14:paraId="36148501"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38.41</w:t>
            </w:r>
          </w:p>
        </w:tc>
        <w:tc>
          <w:tcPr>
            <w:tcW w:w="706" w:type="pct"/>
          </w:tcPr>
          <w:p w14:paraId="378ADBBA" w14:textId="0770A14D"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3652</w:t>
            </w:r>
          </w:p>
        </w:tc>
        <w:tc>
          <w:tcPr>
            <w:tcW w:w="705" w:type="pct"/>
          </w:tcPr>
          <w:p w14:paraId="5DDD791E" w14:textId="130308B9"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w:t>
            </w:r>
          </w:p>
        </w:tc>
      </w:tr>
      <w:tr w:rsidR="00073ECB" w:rsidRPr="00320046" w14:paraId="17665E02" w14:textId="5BFF9CB1" w:rsidTr="00073ECB">
        <w:trPr>
          <w:jc w:val="center"/>
        </w:trPr>
        <w:tc>
          <w:tcPr>
            <w:tcW w:w="708" w:type="pct"/>
            <w:vAlign w:val="center"/>
          </w:tcPr>
          <w:p w14:paraId="3329946D"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2</w:t>
            </w:r>
          </w:p>
        </w:tc>
        <w:tc>
          <w:tcPr>
            <w:tcW w:w="753" w:type="pct"/>
          </w:tcPr>
          <w:p w14:paraId="45EFD45E" w14:textId="3F68BBB0"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阿里</w:t>
            </w:r>
          </w:p>
        </w:tc>
        <w:tc>
          <w:tcPr>
            <w:tcW w:w="718" w:type="pct"/>
            <w:vAlign w:val="center"/>
          </w:tcPr>
          <w:p w14:paraId="5D2FF3E3" w14:textId="1AA84F1D"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NADORS</w:t>
            </w:r>
          </w:p>
        </w:tc>
        <w:tc>
          <w:tcPr>
            <w:tcW w:w="705" w:type="pct"/>
            <w:vAlign w:val="center"/>
          </w:tcPr>
          <w:p w14:paraId="13AC2096"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79.07</w:t>
            </w:r>
          </w:p>
        </w:tc>
        <w:tc>
          <w:tcPr>
            <w:tcW w:w="705" w:type="pct"/>
            <w:vAlign w:val="center"/>
          </w:tcPr>
          <w:p w14:paraId="4D6ADB28"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33.39</w:t>
            </w:r>
          </w:p>
        </w:tc>
        <w:tc>
          <w:tcPr>
            <w:tcW w:w="706" w:type="pct"/>
          </w:tcPr>
          <w:p w14:paraId="065DF4FD" w14:textId="00AD809D"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4252</w:t>
            </w:r>
          </w:p>
        </w:tc>
        <w:tc>
          <w:tcPr>
            <w:tcW w:w="705" w:type="pct"/>
          </w:tcPr>
          <w:p w14:paraId="025CDF34" w14:textId="1D2E4468"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3.7</w:t>
            </w:r>
          </w:p>
        </w:tc>
      </w:tr>
      <w:tr w:rsidR="00073ECB" w:rsidRPr="00320046" w14:paraId="42B9A085" w14:textId="2AC1E19C" w:rsidTr="00073ECB">
        <w:trPr>
          <w:jc w:val="center"/>
        </w:trPr>
        <w:tc>
          <w:tcPr>
            <w:tcW w:w="708" w:type="pct"/>
            <w:vAlign w:val="center"/>
          </w:tcPr>
          <w:p w14:paraId="4D312959"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w:t>
            </w:r>
          </w:p>
        </w:tc>
        <w:tc>
          <w:tcPr>
            <w:tcW w:w="753" w:type="pct"/>
          </w:tcPr>
          <w:p w14:paraId="15B7A012" w14:textId="594C2F15"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普兰</w:t>
            </w:r>
          </w:p>
        </w:tc>
        <w:tc>
          <w:tcPr>
            <w:tcW w:w="718" w:type="pct"/>
            <w:vAlign w:val="center"/>
          </w:tcPr>
          <w:p w14:paraId="720C2521" w14:textId="1CB2E2E8"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PLAN</w:t>
            </w:r>
          </w:p>
        </w:tc>
        <w:tc>
          <w:tcPr>
            <w:tcW w:w="705" w:type="pct"/>
            <w:vAlign w:val="center"/>
          </w:tcPr>
          <w:p w14:paraId="56F94F1C"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81.14</w:t>
            </w:r>
          </w:p>
        </w:tc>
        <w:tc>
          <w:tcPr>
            <w:tcW w:w="705" w:type="pct"/>
            <w:vAlign w:val="center"/>
          </w:tcPr>
          <w:p w14:paraId="355CC335"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30.35</w:t>
            </w:r>
          </w:p>
        </w:tc>
        <w:tc>
          <w:tcPr>
            <w:tcW w:w="706" w:type="pct"/>
          </w:tcPr>
          <w:p w14:paraId="68002CC8" w14:textId="0496B269"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4113</w:t>
            </w:r>
          </w:p>
        </w:tc>
        <w:tc>
          <w:tcPr>
            <w:tcW w:w="705" w:type="pct"/>
          </w:tcPr>
          <w:p w14:paraId="4892678A" w14:textId="54E1A7DD" w:rsidR="00073ECB" w:rsidRPr="00320046" w:rsidRDefault="00073ECB" w:rsidP="00C26D22">
            <w:pPr>
              <w:widowControl/>
              <w:rPr>
                <w:rFonts w:ascii="Times New Roman" w:eastAsia="楷体" w:hAnsi="Times New Roman" w:cs="Times New Roman"/>
              </w:rPr>
            </w:pPr>
            <w:r w:rsidRPr="00320046">
              <w:rPr>
                <w:rFonts w:ascii="Times New Roman" w:eastAsia="楷体" w:hAnsi="Times New Roman" w:cs="Times New Roman"/>
              </w:rPr>
              <w:t>3.5</w:t>
            </w:r>
          </w:p>
        </w:tc>
      </w:tr>
      <w:tr w:rsidR="00073ECB" w:rsidRPr="00320046" w14:paraId="34D7C6D0" w14:textId="77777777" w:rsidTr="00073ECB">
        <w:trPr>
          <w:jc w:val="center"/>
        </w:trPr>
        <w:tc>
          <w:tcPr>
            <w:tcW w:w="708" w:type="pct"/>
            <w:vAlign w:val="center"/>
          </w:tcPr>
          <w:p w14:paraId="14592DAB" w14:textId="704AEBCC"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4</w:t>
            </w:r>
          </w:p>
        </w:tc>
        <w:tc>
          <w:tcPr>
            <w:tcW w:w="753" w:type="pct"/>
          </w:tcPr>
          <w:p w14:paraId="3C39C805" w14:textId="48005F0A"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珠峰</w:t>
            </w:r>
          </w:p>
        </w:tc>
        <w:tc>
          <w:tcPr>
            <w:tcW w:w="718" w:type="pct"/>
            <w:vAlign w:val="center"/>
          </w:tcPr>
          <w:p w14:paraId="0FBB4BED" w14:textId="514AE22A"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QOMO_B</w:t>
            </w:r>
          </w:p>
        </w:tc>
        <w:tc>
          <w:tcPr>
            <w:tcW w:w="705" w:type="pct"/>
            <w:vAlign w:val="center"/>
          </w:tcPr>
          <w:p w14:paraId="1F5C69FD" w14:textId="40D355CD"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 xml:space="preserve"> 86.95</w:t>
            </w:r>
          </w:p>
        </w:tc>
        <w:tc>
          <w:tcPr>
            <w:tcW w:w="705" w:type="pct"/>
            <w:vAlign w:val="center"/>
          </w:tcPr>
          <w:p w14:paraId="375ACCCD" w14:textId="068F6C92"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28.36</w:t>
            </w:r>
          </w:p>
        </w:tc>
        <w:tc>
          <w:tcPr>
            <w:tcW w:w="706" w:type="pct"/>
          </w:tcPr>
          <w:p w14:paraId="316FAFA9" w14:textId="4744E160"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4308</w:t>
            </w:r>
          </w:p>
        </w:tc>
        <w:tc>
          <w:tcPr>
            <w:tcW w:w="705" w:type="pct"/>
          </w:tcPr>
          <w:p w14:paraId="24B2C269" w14:textId="3886EC87"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w:t>
            </w:r>
          </w:p>
        </w:tc>
      </w:tr>
      <w:tr w:rsidR="00073ECB" w:rsidRPr="00320046" w14:paraId="60820700" w14:textId="77777777" w:rsidTr="00073ECB">
        <w:trPr>
          <w:jc w:val="center"/>
        </w:trPr>
        <w:tc>
          <w:tcPr>
            <w:tcW w:w="708" w:type="pct"/>
            <w:vAlign w:val="center"/>
          </w:tcPr>
          <w:p w14:paraId="64D0FCD5" w14:textId="573627EC"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5</w:t>
            </w:r>
          </w:p>
        </w:tc>
        <w:tc>
          <w:tcPr>
            <w:tcW w:w="753" w:type="pct"/>
          </w:tcPr>
          <w:p w14:paraId="40805617"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林芝</w:t>
            </w:r>
          </w:p>
        </w:tc>
        <w:tc>
          <w:tcPr>
            <w:tcW w:w="718" w:type="pct"/>
            <w:vAlign w:val="center"/>
          </w:tcPr>
          <w:p w14:paraId="16737A9D"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SETORS</w:t>
            </w:r>
          </w:p>
        </w:tc>
        <w:tc>
          <w:tcPr>
            <w:tcW w:w="705" w:type="pct"/>
            <w:vAlign w:val="center"/>
          </w:tcPr>
          <w:p w14:paraId="67338CBC"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94.74</w:t>
            </w:r>
          </w:p>
        </w:tc>
        <w:tc>
          <w:tcPr>
            <w:tcW w:w="705" w:type="pct"/>
            <w:vAlign w:val="center"/>
          </w:tcPr>
          <w:p w14:paraId="3FAAEEE0"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29.77</w:t>
            </w:r>
          </w:p>
        </w:tc>
        <w:tc>
          <w:tcPr>
            <w:tcW w:w="706" w:type="pct"/>
          </w:tcPr>
          <w:p w14:paraId="1B9AD467"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3291.82</w:t>
            </w:r>
          </w:p>
        </w:tc>
        <w:tc>
          <w:tcPr>
            <w:tcW w:w="705" w:type="pct"/>
          </w:tcPr>
          <w:p w14:paraId="1DD342C5"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3.13</w:t>
            </w:r>
          </w:p>
        </w:tc>
      </w:tr>
      <w:tr w:rsidR="00073ECB" w:rsidRPr="00320046" w14:paraId="27EA8D44" w14:textId="77777777" w:rsidTr="00073ECB">
        <w:trPr>
          <w:jc w:val="center"/>
        </w:trPr>
        <w:tc>
          <w:tcPr>
            <w:tcW w:w="708" w:type="pct"/>
            <w:vAlign w:val="center"/>
          </w:tcPr>
          <w:p w14:paraId="7255A684" w14:textId="110D4AE1"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6</w:t>
            </w:r>
          </w:p>
        </w:tc>
        <w:tc>
          <w:tcPr>
            <w:tcW w:w="753" w:type="pct"/>
          </w:tcPr>
          <w:p w14:paraId="5AE20D9D"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尼玛</w:t>
            </w:r>
          </w:p>
        </w:tc>
        <w:tc>
          <w:tcPr>
            <w:tcW w:w="718" w:type="pct"/>
            <w:vAlign w:val="center"/>
          </w:tcPr>
          <w:p w14:paraId="2D312890"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NIMA</w:t>
            </w:r>
          </w:p>
        </w:tc>
        <w:tc>
          <w:tcPr>
            <w:tcW w:w="705" w:type="pct"/>
            <w:vAlign w:val="center"/>
          </w:tcPr>
          <w:p w14:paraId="51EDDEB3"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87.23</w:t>
            </w:r>
          </w:p>
        </w:tc>
        <w:tc>
          <w:tcPr>
            <w:tcW w:w="705" w:type="pct"/>
            <w:vAlign w:val="center"/>
          </w:tcPr>
          <w:p w14:paraId="2D855052"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31.79</w:t>
            </w:r>
          </w:p>
        </w:tc>
        <w:tc>
          <w:tcPr>
            <w:tcW w:w="706" w:type="pct"/>
          </w:tcPr>
          <w:p w14:paraId="6E6724B7"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4545.26</w:t>
            </w:r>
          </w:p>
        </w:tc>
        <w:tc>
          <w:tcPr>
            <w:tcW w:w="705" w:type="pct"/>
          </w:tcPr>
          <w:p w14:paraId="05F872E6"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3.2</w:t>
            </w:r>
          </w:p>
        </w:tc>
      </w:tr>
      <w:tr w:rsidR="00073ECB" w:rsidRPr="00320046" w14:paraId="4481A7F2" w14:textId="77777777" w:rsidTr="00073ECB">
        <w:trPr>
          <w:jc w:val="center"/>
        </w:trPr>
        <w:tc>
          <w:tcPr>
            <w:tcW w:w="708" w:type="pct"/>
            <w:vAlign w:val="center"/>
          </w:tcPr>
          <w:p w14:paraId="3E31AC37" w14:textId="60DB56F3"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7</w:t>
            </w:r>
          </w:p>
        </w:tc>
        <w:tc>
          <w:tcPr>
            <w:tcW w:w="753" w:type="pct"/>
          </w:tcPr>
          <w:p w14:paraId="12A89B51"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rPr>
              <w:t>班戈</w:t>
            </w:r>
          </w:p>
        </w:tc>
        <w:tc>
          <w:tcPr>
            <w:tcW w:w="718" w:type="pct"/>
            <w:vAlign w:val="center"/>
          </w:tcPr>
          <w:p w14:paraId="695B2407"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BANG</w:t>
            </w:r>
          </w:p>
        </w:tc>
        <w:tc>
          <w:tcPr>
            <w:tcW w:w="705" w:type="pct"/>
            <w:vAlign w:val="center"/>
          </w:tcPr>
          <w:p w14:paraId="688203D2"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 xml:space="preserve"> 90.01</w:t>
            </w:r>
          </w:p>
        </w:tc>
        <w:tc>
          <w:tcPr>
            <w:tcW w:w="705" w:type="pct"/>
            <w:vAlign w:val="center"/>
          </w:tcPr>
          <w:p w14:paraId="5ED982FA" w14:textId="77777777" w:rsidR="00073ECB" w:rsidRPr="00320046" w:rsidRDefault="00073ECB" w:rsidP="001D4741">
            <w:pPr>
              <w:rPr>
                <w:rFonts w:ascii="Times New Roman" w:eastAsia="楷体" w:hAnsi="Times New Roman" w:cs="Times New Roman"/>
              </w:rPr>
            </w:pPr>
            <w:r w:rsidRPr="00320046">
              <w:rPr>
                <w:rFonts w:ascii="Times New Roman" w:eastAsia="楷体" w:hAnsi="Times New Roman" w:cs="Times New Roman"/>
              </w:rPr>
              <w:t>31.4</w:t>
            </w:r>
          </w:p>
        </w:tc>
        <w:tc>
          <w:tcPr>
            <w:tcW w:w="706" w:type="pct"/>
          </w:tcPr>
          <w:p w14:paraId="59829C0B"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color w:val="000000"/>
                <w:sz w:val="22"/>
              </w:rPr>
              <w:t>4709</w:t>
            </w:r>
          </w:p>
        </w:tc>
        <w:tc>
          <w:tcPr>
            <w:tcW w:w="705" w:type="pct"/>
          </w:tcPr>
          <w:p w14:paraId="02A92911" w14:textId="77777777" w:rsidR="00073ECB" w:rsidRPr="00320046" w:rsidRDefault="00073ECB" w:rsidP="001D4741">
            <w:pPr>
              <w:widowControl/>
              <w:rPr>
                <w:rFonts w:ascii="Times New Roman" w:eastAsia="楷体" w:hAnsi="Times New Roman" w:cs="Times New Roman"/>
              </w:rPr>
            </w:pPr>
            <w:r w:rsidRPr="00320046">
              <w:rPr>
                <w:rFonts w:ascii="Times New Roman" w:eastAsia="楷体" w:hAnsi="Times New Roman" w:cs="Times New Roman"/>
                <w:color w:val="000000"/>
                <w:sz w:val="22"/>
              </w:rPr>
              <w:t>3.4</w:t>
            </w:r>
          </w:p>
        </w:tc>
      </w:tr>
      <w:tr w:rsidR="00073ECB" w:rsidRPr="00320046" w14:paraId="4C7CF822" w14:textId="56E11D5B" w:rsidTr="00073ECB">
        <w:trPr>
          <w:jc w:val="center"/>
        </w:trPr>
        <w:tc>
          <w:tcPr>
            <w:tcW w:w="708" w:type="pct"/>
            <w:vAlign w:val="center"/>
          </w:tcPr>
          <w:p w14:paraId="77B89D27" w14:textId="715BE3B7"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8</w:t>
            </w:r>
          </w:p>
        </w:tc>
        <w:tc>
          <w:tcPr>
            <w:tcW w:w="753" w:type="pct"/>
          </w:tcPr>
          <w:p w14:paraId="177341C5" w14:textId="063829B8"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茫崖</w:t>
            </w:r>
          </w:p>
        </w:tc>
        <w:tc>
          <w:tcPr>
            <w:tcW w:w="718" w:type="pct"/>
            <w:vAlign w:val="center"/>
          </w:tcPr>
          <w:p w14:paraId="0071E6B2" w14:textId="33A52284"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MANA</w:t>
            </w:r>
          </w:p>
        </w:tc>
        <w:tc>
          <w:tcPr>
            <w:tcW w:w="705" w:type="pct"/>
            <w:vAlign w:val="center"/>
          </w:tcPr>
          <w:p w14:paraId="2CABE227" w14:textId="6129F9A8"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 xml:space="preserve"> 91.28</w:t>
            </w:r>
          </w:p>
        </w:tc>
        <w:tc>
          <w:tcPr>
            <w:tcW w:w="705" w:type="pct"/>
            <w:vAlign w:val="center"/>
          </w:tcPr>
          <w:p w14:paraId="590FC171" w14:textId="225B801B"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37.95</w:t>
            </w:r>
          </w:p>
        </w:tc>
        <w:tc>
          <w:tcPr>
            <w:tcW w:w="706" w:type="pct"/>
          </w:tcPr>
          <w:p w14:paraId="6246693E" w14:textId="2B4E5457"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3015.54</w:t>
            </w:r>
          </w:p>
        </w:tc>
        <w:tc>
          <w:tcPr>
            <w:tcW w:w="705" w:type="pct"/>
          </w:tcPr>
          <w:p w14:paraId="2C86D903" w14:textId="770660D9"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3.5</w:t>
            </w:r>
          </w:p>
        </w:tc>
      </w:tr>
      <w:tr w:rsidR="00073ECB" w:rsidRPr="00320046" w14:paraId="59A6923F" w14:textId="70140691" w:rsidTr="00073ECB">
        <w:trPr>
          <w:jc w:val="center"/>
        </w:trPr>
        <w:tc>
          <w:tcPr>
            <w:tcW w:w="708" w:type="pct"/>
            <w:vAlign w:val="center"/>
          </w:tcPr>
          <w:p w14:paraId="71481E0B" w14:textId="298CD116"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9</w:t>
            </w:r>
          </w:p>
        </w:tc>
        <w:tc>
          <w:tcPr>
            <w:tcW w:w="753" w:type="pct"/>
          </w:tcPr>
          <w:p w14:paraId="3F80FCB5" w14:textId="3119FD31"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昌都</w:t>
            </w:r>
          </w:p>
        </w:tc>
        <w:tc>
          <w:tcPr>
            <w:tcW w:w="718" w:type="pct"/>
            <w:vAlign w:val="center"/>
          </w:tcPr>
          <w:p w14:paraId="76B58933" w14:textId="4D130F7A"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CHDU</w:t>
            </w:r>
          </w:p>
        </w:tc>
        <w:tc>
          <w:tcPr>
            <w:tcW w:w="705" w:type="pct"/>
            <w:vAlign w:val="center"/>
          </w:tcPr>
          <w:p w14:paraId="2D5D5773" w14:textId="6F458A84"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 xml:space="preserve"> 97.17</w:t>
            </w:r>
          </w:p>
        </w:tc>
        <w:tc>
          <w:tcPr>
            <w:tcW w:w="705" w:type="pct"/>
            <w:vAlign w:val="center"/>
          </w:tcPr>
          <w:p w14:paraId="70F09C3C" w14:textId="59DFE9EE" w:rsidR="00073ECB" w:rsidRPr="00320046" w:rsidRDefault="00073ECB" w:rsidP="00073ECB">
            <w:pPr>
              <w:rPr>
                <w:rFonts w:ascii="Times New Roman" w:eastAsia="楷体" w:hAnsi="Times New Roman" w:cs="Times New Roman"/>
              </w:rPr>
            </w:pPr>
            <w:r w:rsidRPr="00320046">
              <w:rPr>
                <w:rFonts w:ascii="Times New Roman" w:eastAsia="楷体" w:hAnsi="Times New Roman" w:cs="Times New Roman"/>
              </w:rPr>
              <w:t>31.15</w:t>
            </w:r>
          </w:p>
        </w:tc>
        <w:tc>
          <w:tcPr>
            <w:tcW w:w="706" w:type="pct"/>
          </w:tcPr>
          <w:p w14:paraId="37230845" w14:textId="7E1E3296"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3275.38</w:t>
            </w:r>
          </w:p>
        </w:tc>
        <w:tc>
          <w:tcPr>
            <w:tcW w:w="705" w:type="pct"/>
          </w:tcPr>
          <w:p w14:paraId="4F3AE8FC" w14:textId="6787B09B" w:rsidR="00073ECB" w:rsidRPr="00320046" w:rsidRDefault="00073ECB" w:rsidP="00073ECB">
            <w:pPr>
              <w:widowControl/>
              <w:rPr>
                <w:rFonts w:ascii="Times New Roman" w:eastAsia="楷体" w:hAnsi="Times New Roman" w:cs="Times New Roman"/>
              </w:rPr>
            </w:pPr>
            <w:r w:rsidRPr="00320046">
              <w:rPr>
                <w:rFonts w:ascii="Times New Roman" w:eastAsia="楷体" w:hAnsi="Times New Roman" w:cs="Times New Roman"/>
              </w:rPr>
              <w:t>5.5</w:t>
            </w:r>
          </w:p>
        </w:tc>
      </w:tr>
    </w:tbl>
    <w:p w14:paraId="0FBCF2A2" w14:textId="77777777" w:rsidR="002001FB" w:rsidRPr="00320046" w:rsidRDefault="002001FB" w:rsidP="00193EDE">
      <w:pPr>
        <w:rPr>
          <w:rFonts w:ascii="Times New Roman" w:eastAsia="楷体" w:hAnsi="Times New Roman" w:cs="Times New Roman"/>
        </w:rPr>
      </w:pPr>
    </w:p>
    <w:p w14:paraId="17354CDE" w14:textId="77777777" w:rsidR="00EA6B33" w:rsidRPr="00320046" w:rsidRDefault="00EA6B33" w:rsidP="00193EDE">
      <w:pPr>
        <w:rPr>
          <w:rFonts w:ascii="Times New Roman" w:eastAsia="楷体" w:hAnsi="Times New Roman" w:cs="Times New Roman"/>
        </w:rPr>
      </w:pPr>
    </w:p>
    <w:p w14:paraId="472CC01C" w14:textId="5C3340F0"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2</w:t>
      </w:r>
      <w:r w:rsidRPr="00320046">
        <w:rPr>
          <w:rFonts w:ascii="Times New Roman" w:eastAsia="楷体" w:hAnsi="Times New Roman" w:cs="Times New Roman"/>
        </w:rPr>
        <w:t xml:space="preserve">  FLUX</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2074"/>
        <w:gridCol w:w="2074"/>
        <w:gridCol w:w="2074"/>
        <w:gridCol w:w="2074"/>
      </w:tblGrid>
      <w:tr w:rsidR="00193EDE" w:rsidRPr="00320046" w14:paraId="022F7819" w14:textId="77777777" w:rsidTr="001D4741">
        <w:tc>
          <w:tcPr>
            <w:tcW w:w="2074" w:type="dxa"/>
          </w:tcPr>
          <w:p w14:paraId="1AD2D2E8"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Timestamp</w:t>
            </w:r>
          </w:p>
        </w:tc>
        <w:tc>
          <w:tcPr>
            <w:tcW w:w="2074" w:type="dxa"/>
          </w:tcPr>
          <w:p w14:paraId="24F1D4DE"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Ux</w:t>
            </w:r>
            <w:proofErr w:type="spellEnd"/>
          </w:p>
        </w:tc>
        <w:tc>
          <w:tcPr>
            <w:tcW w:w="2074" w:type="dxa"/>
          </w:tcPr>
          <w:p w14:paraId="6C80002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Uy</w:t>
            </w:r>
          </w:p>
        </w:tc>
        <w:tc>
          <w:tcPr>
            <w:tcW w:w="2074" w:type="dxa"/>
          </w:tcPr>
          <w:p w14:paraId="0593625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Uz</w:t>
            </w:r>
          </w:p>
        </w:tc>
      </w:tr>
      <w:tr w:rsidR="00193EDE" w:rsidRPr="00320046" w14:paraId="02FD3251" w14:textId="77777777" w:rsidTr="001D4741">
        <w:tc>
          <w:tcPr>
            <w:tcW w:w="2074" w:type="dxa"/>
          </w:tcPr>
          <w:p w14:paraId="721F132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T_SONIC</w:t>
            </w:r>
          </w:p>
        </w:tc>
        <w:tc>
          <w:tcPr>
            <w:tcW w:w="2074" w:type="dxa"/>
          </w:tcPr>
          <w:p w14:paraId="2D2F72C1"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amb_e</w:t>
            </w:r>
            <w:proofErr w:type="spellEnd"/>
          </w:p>
        </w:tc>
        <w:tc>
          <w:tcPr>
            <w:tcW w:w="2074" w:type="dxa"/>
          </w:tcPr>
          <w:p w14:paraId="10521295"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amb_e_sat</w:t>
            </w:r>
            <w:proofErr w:type="spellEnd"/>
          </w:p>
        </w:tc>
        <w:tc>
          <w:tcPr>
            <w:tcW w:w="2074" w:type="dxa"/>
          </w:tcPr>
          <w:p w14:paraId="379FA80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w:t>
            </w:r>
          </w:p>
        </w:tc>
      </w:tr>
      <w:tr w:rsidR="00193EDE" w:rsidRPr="00320046" w14:paraId="69EA9AFF" w14:textId="77777777" w:rsidTr="001D4741">
        <w:tc>
          <w:tcPr>
            <w:tcW w:w="2074" w:type="dxa"/>
          </w:tcPr>
          <w:p w14:paraId="467FFBE2"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e_sat</w:t>
            </w:r>
            <w:proofErr w:type="spellEnd"/>
          </w:p>
        </w:tc>
        <w:tc>
          <w:tcPr>
            <w:tcW w:w="2074" w:type="dxa"/>
          </w:tcPr>
          <w:p w14:paraId="36EED842"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e_probe</w:t>
            </w:r>
            <w:proofErr w:type="spellEnd"/>
          </w:p>
        </w:tc>
        <w:tc>
          <w:tcPr>
            <w:tcW w:w="2074" w:type="dxa"/>
          </w:tcPr>
          <w:p w14:paraId="03EB2D94"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e_sat_probe</w:t>
            </w:r>
            <w:proofErr w:type="spellEnd"/>
          </w:p>
        </w:tc>
        <w:tc>
          <w:tcPr>
            <w:tcW w:w="2074" w:type="dxa"/>
          </w:tcPr>
          <w:p w14:paraId="704032D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H2O_probe</w:t>
            </w:r>
          </w:p>
        </w:tc>
      </w:tr>
      <w:tr w:rsidR="00193EDE" w:rsidRPr="00320046" w14:paraId="693BA060" w14:textId="77777777" w:rsidTr="001D4741">
        <w:tc>
          <w:tcPr>
            <w:tcW w:w="2074" w:type="dxa"/>
          </w:tcPr>
          <w:p w14:paraId="68491A7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PA</w:t>
            </w:r>
          </w:p>
        </w:tc>
        <w:tc>
          <w:tcPr>
            <w:tcW w:w="2074" w:type="dxa"/>
          </w:tcPr>
          <w:p w14:paraId="5788AA9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VPD</w:t>
            </w:r>
          </w:p>
        </w:tc>
        <w:tc>
          <w:tcPr>
            <w:tcW w:w="2074" w:type="dxa"/>
          </w:tcPr>
          <w:p w14:paraId="3105EDAD"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H2O_density</w:t>
            </w:r>
          </w:p>
        </w:tc>
        <w:tc>
          <w:tcPr>
            <w:tcW w:w="2074" w:type="dxa"/>
          </w:tcPr>
          <w:p w14:paraId="4B7BD8D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CO2_sig_strgth_Min</w:t>
            </w:r>
          </w:p>
        </w:tc>
      </w:tr>
      <w:tr w:rsidR="00193EDE" w:rsidRPr="00320046" w14:paraId="66BA9260" w14:textId="77777777" w:rsidTr="001D4741">
        <w:tc>
          <w:tcPr>
            <w:tcW w:w="2074" w:type="dxa"/>
          </w:tcPr>
          <w:p w14:paraId="2F847A0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H2O_sig_strgth_Min</w:t>
            </w:r>
          </w:p>
        </w:tc>
        <w:tc>
          <w:tcPr>
            <w:tcW w:w="2074" w:type="dxa"/>
          </w:tcPr>
          <w:p w14:paraId="08499797"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FC_mass</w:t>
            </w:r>
            <w:proofErr w:type="spellEnd"/>
          </w:p>
        </w:tc>
        <w:tc>
          <w:tcPr>
            <w:tcW w:w="2074" w:type="dxa"/>
          </w:tcPr>
          <w:p w14:paraId="0A492EC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FC_QC</w:t>
            </w:r>
          </w:p>
        </w:tc>
        <w:tc>
          <w:tcPr>
            <w:tcW w:w="2074" w:type="dxa"/>
          </w:tcPr>
          <w:p w14:paraId="3495827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LE</w:t>
            </w:r>
          </w:p>
        </w:tc>
      </w:tr>
      <w:tr w:rsidR="00193EDE" w:rsidRPr="00320046" w14:paraId="019E8FEC" w14:textId="77777777" w:rsidTr="001D4741">
        <w:tc>
          <w:tcPr>
            <w:tcW w:w="2074" w:type="dxa"/>
          </w:tcPr>
          <w:p w14:paraId="1E8E5ED8"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LE_QC</w:t>
            </w:r>
          </w:p>
        </w:tc>
        <w:tc>
          <w:tcPr>
            <w:tcW w:w="2074" w:type="dxa"/>
          </w:tcPr>
          <w:p w14:paraId="56D9428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w:t>
            </w:r>
          </w:p>
        </w:tc>
        <w:tc>
          <w:tcPr>
            <w:tcW w:w="2074" w:type="dxa"/>
          </w:tcPr>
          <w:p w14:paraId="67D95E5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H_QC</w:t>
            </w:r>
          </w:p>
        </w:tc>
        <w:tc>
          <w:tcPr>
            <w:tcW w:w="2074" w:type="dxa"/>
          </w:tcPr>
          <w:p w14:paraId="19057678"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NETRAD</w:t>
            </w:r>
          </w:p>
        </w:tc>
      </w:tr>
      <w:tr w:rsidR="00193EDE" w:rsidRPr="00320046" w14:paraId="683CFE62" w14:textId="77777777" w:rsidTr="001D4741">
        <w:tc>
          <w:tcPr>
            <w:tcW w:w="2074" w:type="dxa"/>
          </w:tcPr>
          <w:p w14:paraId="3B03F84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w:t>
            </w:r>
          </w:p>
        </w:tc>
        <w:tc>
          <w:tcPr>
            <w:tcW w:w="2074" w:type="dxa"/>
          </w:tcPr>
          <w:p w14:paraId="225951D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SG</w:t>
            </w:r>
          </w:p>
        </w:tc>
        <w:tc>
          <w:tcPr>
            <w:tcW w:w="2074" w:type="dxa"/>
          </w:tcPr>
          <w:p w14:paraId="57A6001F"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Bowen_ratio</w:t>
            </w:r>
            <w:proofErr w:type="spellEnd"/>
          </w:p>
        </w:tc>
        <w:tc>
          <w:tcPr>
            <w:tcW w:w="2074" w:type="dxa"/>
          </w:tcPr>
          <w:p w14:paraId="165F7CA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TAU</w:t>
            </w:r>
          </w:p>
        </w:tc>
      </w:tr>
      <w:tr w:rsidR="00193EDE" w:rsidRPr="00320046" w14:paraId="55468C6E" w14:textId="77777777" w:rsidTr="001D4741">
        <w:tc>
          <w:tcPr>
            <w:tcW w:w="2074" w:type="dxa"/>
          </w:tcPr>
          <w:p w14:paraId="06F7E3E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TAU_QC</w:t>
            </w:r>
          </w:p>
        </w:tc>
        <w:tc>
          <w:tcPr>
            <w:tcW w:w="2074" w:type="dxa"/>
          </w:tcPr>
          <w:p w14:paraId="6EEEB06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USTAR</w:t>
            </w:r>
          </w:p>
        </w:tc>
        <w:tc>
          <w:tcPr>
            <w:tcW w:w="2074" w:type="dxa"/>
          </w:tcPr>
          <w:p w14:paraId="55F2C5B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TSTAR</w:t>
            </w:r>
          </w:p>
        </w:tc>
        <w:tc>
          <w:tcPr>
            <w:tcW w:w="2074" w:type="dxa"/>
          </w:tcPr>
          <w:p w14:paraId="5D991850"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TKE</w:t>
            </w:r>
          </w:p>
        </w:tc>
      </w:tr>
      <w:tr w:rsidR="00193EDE" w:rsidRPr="00320046" w14:paraId="137344F3" w14:textId="77777777" w:rsidTr="001D4741">
        <w:tc>
          <w:tcPr>
            <w:tcW w:w="2074" w:type="dxa"/>
          </w:tcPr>
          <w:p w14:paraId="0E8629D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FETCH_MAX</w:t>
            </w:r>
          </w:p>
        </w:tc>
        <w:tc>
          <w:tcPr>
            <w:tcW w:w="2074" w:type="dxa"/>
          </w:tcPr>
          <w:p w14:paraId="4C00A4D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FETCH_90</w:t>
            </w:r>
          </w:p>
        </w:tc>
        <w:tc>
          <w:tcPr>
            <w:tcW w:w="2074" w:type="dxa"/>
          </w:tcPr>
          <w:p w14:paraId="4FC1276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FETCH_55</w:t>
            </w:r>
          </w:p>
        </w:tc>
        <w:tc>
          <w:tcPr>
            <w:tcW w:w="2074" w:type="dxa"/>
          </w:tcPr>
          <w:p w14:paraId="4012271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FETCH_40</w:t>
            </w:r>
          </w:p>
        </w:tc>
      </w:tr>
      <w:tr w:rsidR="00193EDE" w:rsidRPr="00320046" w14:paraId="3CC2B361" w14:textId="77777777" w:rsidTr="001D4741">
        <w:tc>
          <w:tcPr>
            <w:tcW w:w="2074" w:type="dxa"/>
          </w:tcPr>
          <w:p w14:paraId="4828E7B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FP_EQUATION</w:t>
            </w:r>
          </w:p>
        </w:tc>
        <w:tc>
          <w:tcPr>
            <w:tcW w:w="2074" w:type="dxa"/>
          </w:tcPr>
          <w:p w14:paraId="644DE4E4" w14:textId="77777777" w:rsidR="00193EDE" w:rsidRPr="00320046" w:rsidRDefault="00193EDE" w:rsidP="001D4741">
            <w:pPr>
              <w:rPr>
                <w:rFonts w:ascii="Times New Roman" w:eastAsia="楷体" w:hAnsi="Times New Roman" w:cs="Times New Roman"/>
              </w:rPr>
            </w:pPr>
          </w:p>
        </w:tc>
        <w:tc>
          <w:tcPr>
            <w:tcW w:w="2074" w:type="dxa"/>
          </w:tcPr>
          <w:p w14:paraId="1B52EC60" w14:textId="77777777" w:rsidR="00193EDE" w:rsidRPr="00320046" w:rsidRDefault="00193EDE" w:rsidP="001D4741">
            <w:pPr>
              <w:rPr>
                <w:rFonts w:ascii="Times New Roman" w:eastAsia="楷体" w:hAnsi="Times New Roman" w:cs="Times New Roman"/>
              </w:rPr>
            </w:pPr>
          </w:p>
        </w:tc>
        <w:tc>
          <w:tcPr>
            <w:tcW w:w="2074" w:type="dxa"/>
          </w:tcPr>
          <w:p w14:paraId="5742E7C7" w14:textId="77777777" w:rsidR="00193EDE" w:rsidRPr="00320046" w:rsidRDefault="00193EDE" w:rsidP="001D4741">
            <w:pPr>
              <w:rPr>
                <w:rFonts w:ascii="Times New Roman" w:eastAsia="楷体" w:hAnsi="Times New Roman" w:cs="Times New Roman"/>
              </w:rPr>
            </w:pPr>
          </w:p>
        </w:tc>
      </w:tr>
    </w:tbl>
    <w:p w14:paraId="0641415A" w14:textId="77777777" w:rsidR="00193EDE" w:rsidRPr="00320046" w:rsidRDefault="00193EDE" w:rsidP="00193EDE">
      <w:pPr>
        <w:rPr>
          <w:rFonts w:ascii="Times New Roman" w:eastAsia="楷体" w:hAnsi="Times New Roman" w:cs="Times New Roman"/>
        </w:rPr>
      </w:pPr>
    </w:p>
    <w:p w14:paraId="1074DBB6" w14:textId="396BFBC1"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3</w:t>
      </w:r>
      <w:r w:rsidRPr="00320046">
        <w:rPr>
          <w:rFonts w:ascii="Times New Roman" w:eastAsia="楷体" w:hAnsi="Times New Roman" w:cs="Times New Roman"/>
        </w:rPr>
        <w:t xml:space="preserve">  GRAD</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1659"/>
        <w:gridCol w:w="1659"/>
        <w:gridCol w:w="1659"/>
        <w:gridCol w:w="1659"/>
        <w:gridCol w:w="1660"/>
      </w:tblGrid>
      <w:tr w:rsidR="00193EDE" w:rsidRPr="00320046" w14:paraId="0D1729C1" w14:textId="77777777" w:rsidTr="001D4741">
        <w:tc>
          <w:tcPr>
            <w:tcW w:w="1659" w:type="dxa"/>
          </w:tcPr>
          <w:p w14:paraId="6E1D899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WS_1</w:t>
            </w:r>
          </w:p>
        </w:tc>
        <w:tc>
          <w:tcPr>
            <w:tcW w:w="1659" w:type="dxa"/>
          </w:tcPr>
          <w:p w14:paraId="7E335F3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WS_2</w:t>
            </w:r>
          </w:p>
        </w:tc>
        <w:tc>
          <w:tcPr>
            <w:tcW w:w="1659" w:type="dxa"/>
          </w:tcPr>
          <w:p w14:paraId="13D864E0"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WS_3</w:t>
            </w:r>
          </w:p>
        </w:tc>
        <w:tc>
          <w:tcPr>
            <w:tcW w:w="1659" w:type="dxa"/>
          </w:tcPr>
          <w:p w14:paraId="6FA2992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WS_4</w:t>
            </w:r>
          </w:p>
        </w:tc>
        <w:tc>
          <w:tcPr>
            <w:tcW w:w="1660" w:type="dxa"/>
          </w:tcPr>
          <w:p w14:paraId="4BDA345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WS_5</w:t>
            </w:r>
          </w:p>
        </w:tc>
      </w:tr>
      <w:tr w:rsidR="00193EDE" w:rsidRPr="00320046" w14:paraId="35ABED07" w14:textId="77777777" w:rsidTr="001D4741">
        <w:tc>
          <w:tcPr>
            <w:tcW w:w="1659" w:type="dxa"/>
          </w:tcPr>
          <w:p w14:paraId="4CA9886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WSMAX_1</w:t>
            </w:r>
          </w:p>
        </w:tc>
        <w:tc>
          <w:tcPr>
            <w:tcW w:w="1659" w:type="dxa"/>
          </w:tcPr>
          <w:p w14:paraId="1EE2FFE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WSMAX_2</w:t>
            </w:r>
          </w:p>
        </w:tc>
        <w:tc>
          <w:tcPr>
            <w:tcW w:w="1659" w:type="dxa"/>
          </w:tcPr>
          <w:p w14:paraId="05813AD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WSMAX_3</w:t>
            </w:r>
          </w:p>
        </w:tc>
        <w:tc>
          <w:tcPr>
            <w:tcW w:w="1659" w:type="dxa"/>
          </w:tcPr>
          <w:p w14:paraId="49BBC4E4"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WSMAX_4</w:t>
            </w:r>
          </w:p>
        </w:tc>
        <w:tc>
          <w:tcPr>
            <w:tcW w:w="1660" w:type="dxa"/>
          </w:tcPr>
          <w:p w14:paraId="437D36C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WSMAX_5</w:t>
            </w:r>
          </w:p>
        </w:tc>
      </w:tr>
      <w:tr w:rsidR="00193EDE" w:rsidRPr="00320046" w14:paraId="6BAAB55A" w14:textId="77777777" w:rsidTr="001D4741">
        <w:tc>
          <w:tcPr>
            <w:tcW w:w="1659" w:type="dxa"/>
          </w:tcPr>
          <w:p w14:paraId="1FB0F2D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WD_1</w:t>
            </w:r>
          </w:p>
        </w:tc>
        <w:tc>
          <w:tcPr>
            <w:tcW w:w="1659" w:type="dxa"/>
          </w:tcPr>
          <w:p w14:paraId="626219D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WD_2</w:t>
            </w:r>
          </w:p>
        </w:tc>
        <w:tc>
          <w:tcPr>
            <w:tcW w:w="1659" w:type="dxa"/>
          </w:tcPr>
          <w:p w14:paraId="68875714"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WD_3</w:t>
            </w:r>
          </w:p>
        </w:tc>
        <w:tc>
          <w:tcPr>
            <w:tcW w:w="1659" w:type="dxa"/>
          </w:tcPr>
          <w:p w14:paraId="2B2476A7"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WD_4</w:t>
            </w:r>
          </w:p>
        </w:tc>
        <w:tc>
          <w:tcPr>
            <w:tcW w:w="1660" w:type="dxa"/>
          </w:tcPr>
          <w:p w14:paraId="30E8BD1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WD_5</w:t>
            </w:r>
          </w:p>
        </w:tc>
      </w:tr>
      <w:tr w:rsidR="00193EDE" w:rsidRPr="00320046" w14:paraId="1A7978EC" w14:textId="77777777" w:rsidTr="001D4741">
        <w:tc>
          <w:tcPr>
            <w:tcW w:w="1659" w:type="dxa"/>
          </w:tcPr>
          <w:p w14:paraId="0EFC3F0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WD_STD_1</w:t>
            </w:r>
          </w:p>
        </w:tc>
        <w:tc>
          <w:tcPr>
            <w:tcW w:w="1659" w:type="dxa"/>
          </w:tcPr>
          <w:p w14:paraId="7E0A906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WD_STD_2</w:t>
            </w:r>
          </w:p>
        </w:tc>
        <w:tc>
          <w:tcPr>
            <w:tcW w:w="1659" w:type="dxa"/>
          </w:tcPr>
          <w:p w14:paraId="7653E88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WD_STD_3</w:t>
            </w:r>
          </w:p>
        </w:tc>
        <w:tc>
          <w:tcPr>
            <w:tcW w:w="1659" w:type="dxa"/>
          </w:tcPr>
          <w:p w14:paraId="0C0DA81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WD_STD_4</w:t>
            </w:r>
          </w:p>
        </w:tc>
        <w:tc>
          <w:tcPr>
            <w:tcW w:w="1660" w:type="dxa"/>
          </w:tcPr>
          <w:p w14:paraId="02F5603B" w14:textId="77777777" w:rsidR="00193EDE" w:rsidRPr="00320046" w:rsidRDefault="00193EDE" w:rsidP="001D4741">
            <w:pPr>
              <w:rPr>
                <w:rFonts w:ascii="Times New Roman" w:eastAsia="楷体" w:hAnsi="Times New Roman" w:cs="Times New Roman"/>
              </w:rPr>
            </w:pPr>
          </w:p>
        </w:tc>
      </w:tr>
      <w:tr w:rsidR="00193EDE" w:rsidRPr="00320046" w14:paraId="7AA36C29" w14:textId="77777777" w:rsidTr="001D4741">
        <w:tc>
          <w:tcPr>
            <w:tcW w:w="1659" w:type="dxa"/>
          </w:tcPr>
          <w:p w14:paraId="4120C62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Ta_1</w:t>
            </w:r>
          </w:p>
        </w:tc>
        <w:tc>
          <w:tcPr>
            <w:tcW w:w="1659" w:type="dxa"/>
          </w:tcPr>
          <w:p w14:paraId="215DF360"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Ta_2</w:t>
            </w:r>
          </w:p>
        </w:tc>
        <w:tc>
          <w:tcPr>
            <w:tcW w:w="1659" w:type="dxa"/>
          </w:tcPr>
          <w:p w14:paraId="2C4E685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Ta_3</w:t>
            </w:r>
          </w:p>
        </w:tc>
        <w:tc>
          <w:tcPr>
            <w:tcW w:w="1659" w:type="dxa"/>
          </w:tcPr>
          <w:p w14:paraId="5706A45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Ta_4</w:t>
            </w:r>
          </w:p>
        </w:tc>
        <w:tc>
          <w:tcPr>
            <w:tcW w:w="1660" w:type="dxa"/>
          </w:tcPr>
          <w:p w14:paraId="34DC1877"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Ta_5</w:t>
            </w:r>
          </w:p>
        </w:tc>
      </w:tr>
      <w:tr w:rsidR="00193EDE" w:rsidRPr="00320046" w14:paraId="0CA5723F" w14:textId="77777777" w:rsidTr="001D4741">
        <w:tc>
          <w:tcPr>
            <w:tcW w:w="1659" w:type="dxa"/>
          </w:tcPr>
          <w:p w14:paraId="6A79666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RH_1</w:t>
            </w:r>
          </w:p>
        </w:tc>
        <w:tc>
          <w:tcPr>
            <w:tcW w:w="1659" w:type="dxa"/>
          </w:tcPr>
          <w:p w14:paraId="4E5AE4B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RH_2</w:t>
            </w:r>
          </w:p>
        </w:tc>
        <w:tc>
          <w:tcPr>
            <w:tcW w:w="1659" w:type="dxa"/>
          </w:tcPr>
          <w:p w14:paraId="10055C7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RH_3</w:t>
            </w:r>
          </w:p>
        </w:tc>
        <w:tc>
          <w:tcPr>
            <w:tcW w:w="1659" w:type="dxa"/>
          </w:tcPr>
          <w:p w14:paraId="38B9BB44"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RH_4</w:t>
            </w:r>
          </w:p>
        </w:tc>
        <w:tc>
          <w:tcPr>
            <w:tcW w:w="1660" w:type="dxa"/>
          </w:tcPr>
          <w:p w14:paraId="4851FEB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RH_5</w:t>
            </w:r>
          </w:p>
        </w:tc>
      </w:tr>
      <w:tr w:rsidR="00193EDE" w:rsidRPr="00320046" w14:paraId="58680672" w14:textId="77777777" w:rsidTr="001D4741">
        <w:tc>
          <w:tcPr>
            <w:tcW w:w="1659" w:type="dxa"/>
          </w:tcPr>
          <w:p w14:paraId="421CA477"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Pvapor_1</w:t>
            </w:r>
          </w:p>
        </w:tc>
        <w:tc>
          <w:tcPr>
            <w:tcW w:w="1659" w:type="dxa"/>
          </w:tcPr>
          <w:p w14:paraId="5FDE514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Pvapor_2</w:t>
            </w:r>
          </w:p>
        </w:tc>
        <w:tc>
          <w:tcPr>
            <w:tcW w:w="1659" w:type="dxa"/>
          </w:tcPr>
          <w:p w14:paraId="6EE202A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Pvapor_3</w:t>
            </w:r>
          </w:p>
        </w:tc>
        <w:tc>
          <w:tcPr>
            <w:tcW w:w="1659" w:type="dxa"/>
          </w:tcPr>
          <w:p w14:paraId="6F8C173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Pvapor_4</w:t>
            </w:r>
          </w:p>
        </w:tc>
        <w:tc>
          <w:tcPr>
            <w:tcW w:w="1660" w:type="dxa"/>
          </w:tcPr>
          <w:p w14:paraId="6C64218D"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Pvapor_5</w:t>
            </w:r>
          </w:p>
        </w:tc>
      </w:tr>
      <w:tr w:rsidR="00193EDE" w:rsidRPr="00320046" w14:paraId="7FCDA25E" w14:textId="77777777" w:rsidTr="001D4741">
        <w:tc>
          <w:tcPr>
            <w:tcW w:w="1659" w:type="dxa"/>
          </w:tcPr>
          <w:p w14:paraId="29CC36BB"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Rain_Tot</w:t>
            </w:r>
            <w:proofErr w:type="spellEnd"/>
          </w:p>
        </w:tc>
        <w:tc>
          <w:tcPr>
            <w:tcW w:w="1659" w:type="dxa"/>
          </w:tcPr>
          <w:p w14:paraId="1A5C6C5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Pressure</w:t>
            </w:r>
          </w:p>
        </w:tc>
        <w:tc>
          <w:tcPr>
            <w:tcW w:w="1659" w:type="dxa"/>
          </w:tcPr>
          <w:p w14:paraId="66B424BB" w14:textId="77777777" w:rsidR="00193EDE" w:rsidRPr="00320046" w:rsidRDefault="00193EDE" w:rsidP="001D4741">
            <w:pPr>
              <w:rPr>
                <w:rFonts w:ascii="Times New Roman" w:eastAsia="楷体" w:hAnsi="Times New Roman" w:cs="Times New Roman"/>
              </w:rPr>
            </w:pPr>
          </w:p>
        </w:tc>
        <w:tc>
          <w:tcPr>
            <w:tcW w:w="1659" w:type="dxa"/>
          </w:tcPr>
          <w:p w14:paraId="27F21AD0" w14:textId="77777777" w:rsidR="00193EDE" w:rsidRPr="00320046" w:rsidRDefault="00193EDE" w:rsidP="001D4741">
            <w:pPr>
              <w:rPr>
                <w:rFonts w:ascii="Times New Roman" w:eastAsia="楷体" w:hAnsi="Times New Roman" w:cs="Times New Roman"/>
              </w:rPr>
            </w:pPr>
          </w:p>
        </w:tc>
        <w:tc>
          <w:tcPr>
            <w:tcW w:w="1660" w:type="dxa"/>
          </w:tcPr>
          <w:p w14:paraId="0DFB613A" w14:textId="77777777" w:rsidR="00193EDE" w:rsidRPr="00320046" w:rsidRDefault="00193EDE" w:rsidP="001D4741">
            <w:pPr>
              <w:rPr>
                <w:rFonts w:ascii="Times New Roman" w:eastAsia="楷体" w:hAnsi="Times New Roman" w:cs="Times New Roman"/>
              </w:rPr>
            </w:pPr>
          </w:p>
        </w:tc>
      </w:tr>
    </w:tbl>
    <w:p w14:paraId="0EDAE81D" w14:textId="77777777" w:rsidR="00193EDE" w:rsidRPr="00320046" w:rsidRDefault="00193EDE" w:rsidP="00193EDE">
      <w:pPr>
        <w:rPr>
          <w:rFonts w:ascii="Times New Roman" w:eastAsia="楷体" w:hAnsi="Times New Roman" w:cs="Times New Roman"/>
        </w:rPr>
      </w:pPr>
    </w:p>
    <w:p w14:paraId="7F074CAA" w14:textId="3D320327"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4</w:t>
      </w:r>
      <w:r w:rsidRPr="00320046">
        <w:rPr>
          <w:rFonts w:ascii="Times New Roman" w:eastAsia="楷体" w:hAnsi="Times New Roman" w:cs="Times New Roman"/>
        </w:rPr>
        <w:t xml:space="preserve">  RADM</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1382"/>
        <w:gridCol w:w="1382"/>
        <w:gridCol w:w="1383"/>
        <w:gridCol w:w="1383"/>
        <w:gridCol w:w="1383"/>
        <w:gridCol w:w="1383"/>
      </w:tblGrid>
      <w:tr w:rsidR="00193EDE" w:rsidRPr="00320046" w14:paraId="0767C8C6" w14:textId="77777777" w:rsidTr="001D4741">
        <w:tc>
          <w:tcPr>
            <w:tcW w:w="1382" w:type="dxa"/>
          </w:tcPr>
          <w:p w14:paraId="5615156F"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Rsd</w:t>
            </w:r>
            <w:proofErr w:type="spellEnd"/>
          </w:p>
        </w:tc>
        <w:tc>
          <w:tcPr>
            <w:tcW w:w="1382" w:type="dxa"/>
          </w:tcPr>
          <w:p w14:paraId="01E430F3"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Rsu</w:t>
            </w:r>
            <w:proofErr w:type="spellEnd"/>
          </w:p>
        </w:tc>
        <w:tc>
          <w:tcPr>
            <w:tcW w:w="1383" w:type="dxa"/>
          </w:tcPr>
          <w:p w14:paraId="2A3683CA"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Rld</w:t>
            </w:r>
            <w:proofErr w:type="spellEnd"/>
          </w:p>
        </w:tc>
        <w:tc>
          <w:tcPr>
            <w:tcW w:w="1383" w:type="dxa"/>
          </w:tcPr>
          <w:p w14:paraId="086AA7FE"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Rlu</w:t>
            </w:r>
            <w:proofErr w:type="spellEnd"/>
          </w:p>
        </w:tc>
        <w:tc>
          <w:tcPr>
            <w:tcW w:w="1383" w:type="dxa"/>
          </w:tcPr>
          <w:p w14:paraId="7EBB69F3"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T_nr_Avg</w:t>
            </w:r>
            <w:proofErr w:type="spellEnd"/>
          </w:p>
        </w:tc>
        <w:tc>
          <w:tcPr>
            <w:tcW w:w="1383" w:type="dxa"/>
          </w:tcPr>
          <w:p w14:paraId="76DC95B2" w14:textId="77777777" w:rsidR="00193EDE" w:rsidRPr="00320046" w:rsidRDefault="00193EDE" w:rsidP="001D4741">
            <w:pPr>
              <w:rPr>
                <w:rFonts w:ascii="Times New Roman" w:eastAsia="楷体" w:hAnsi="Times New Roman" w:cs="Times New Roman"/>
              </w:rPr>
            </w:pPr>
            <w:proofErr w:type="spellStart"/>
            <w:r w:rsidRPr="00320046">
              <w:rPr>
                <w:rFonts w:ascii="Times New Roman" w:eastAsia="楷体" w:hAnsi="Times New Roman" w:cs="Times New Roman"/>
              </w:rPr>
              <w:t>albedo_avg</w:t>
            </w:r>
            <w:proofErr w:type="spellEnd"/>
          </w:p>
        </w:tc>
      </w:tr>
    </w:tbl>
    <w:p w14:paraId="338E1831" w14:textId="77777777" w:rsidR="00193EDE" w:rsidRPr="00320046" w:rsidRDefault="00193EDE" w:rsidP="00193EDE">
      <w:pPr>
        <w:rPr>
          <w:rFonts w:ascii="Times New Roman" w:eastAsia="楷体" w:hAnsi="Times New Roman" w:cs="Times New Roman"/>
        </w:rPr>
      </w:pPr>
    </w:p>
    <w:p w14:paraId="6D42D57B" w14:textId="6C6EA704" w:rsidR="00193EDE" w:rsidRPr="00320046" w:rsidRDefault="00193EDE" w:rsidP="00193EDE">
      <w:pPr>
        <w:rPr>
          <w:rFonts w:ascii="Times New Roman" w:eastAsia="楷体" w:hAnsi="Times New Roman" w:cs="Times New Roman"/>
        </w:rPr>
      </w:pPr>
      <w:r w:rsidRPr="00320046">
        <w:rPr>
          <w:rFonts w:ascii="Times New Roman" w:eastAsia="楷体" w:hAnsi="Times New Roman" w:cs="Times New Roman"/>
        </w:rPr>
        <w:t>表</w:t>
      </w:r>
      <w:r w:rsidRPr="00320046">
        <w:rPr>
          <w:rFonts w:ascii="Times New Roman" w:eastAsia="楷体" w:hAnsi="Times New Roman" w:cs="Times New Roman"/>
        </w:rPr>
        <w:t>A</w:t>
      </w:r>
      <w:r w:rsidR="002001FB" w:rsidRPr="00320046">
        <w:rPr>
          <w:rFonts w:ascii="Times New Roman" w:eastAsia="楷体" w:hAnsi="Times New Roman" w:cs="Times New Roman"/>
        </w:rPr>
        <w:t>5</w:t>
      </w:r>
      <w:r w:rsidRPr="00320046">
        <w:rPr>
          <w:rFonts w:ascii="Times New Roman" w:eastAsia="楷体" w:hAnsi="Times New Roman" w:cs="Times New Roman"/>
        </w:rPr>
        <w:t xml:space="preserve">  SOIL</w:t>
      </w:r>
      <w:r w:rsidRPr="00320046">
        <w:rPr>
          <w:rFonts w:ascii="Times New Roman" w:eastAsia="楷体" w:hAnsi="Times New Roman" w:cs="Times New Roman"/>
        </w:rPr>
        <w:t>类资料中包含的变量</w:t>
      </w:r>
    </w:p>
    <w:tbl>
      <w:tblPr>
        <w:tblStyle w:val="21"/>
        <w:tblW w:w="0" w:type="auto"/>
        <w:tblLook w:val="0600" w:firstRow="0" w:lastRow="0" w:firstColumn="0" w:lastColumn="0" w:noHBand="1" w:noVBand="1"/>
      </w:tblPr>
      <w:tblGrid>
        <w:gridCol w:w="1659"/>
        <w:gridCol w:w="1659"/>
        <w:gridCol w:w="1659"/>
        <w:gridCol w:w="1659"/>
        <w:gridCol w:w="1660"/>
      </w:tblGrid>
      <w:tr w:rsidR="00193EDE" w:rsidRPr="00320046" w14:paraId="79380714" w14:textId="77777777" w:rsidTr="001D4741">
        <w:tc>
          <w:tcPr>
            <w:tcW w:w="1659" w:type="dxa"/>
          </w:tcPr>
          <w:p w14:paraId="3804CD0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T_soil_10cm</w:t>
            </w:r>
          </w:p>
        </w:tc>
        <w:tc>
          <w:tcPr>
            <w:tcW w:w="1659" w:type="dxa"/>
          </w:tcPr>
          <w:p w14:paraId="2B3ACE21"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T_soil_20cm</w:t>
            </w:r>
          </w:p>
        </w:tc>
        <w:tc>
          <w:tcPr>
            <w:tcW w:w="1659" w:type="dxa"/>
          </w:tcPr>
          <w:p w14:paraId="0A02852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T_soil_40cm</w:t>
            </w:r>
          </w:p>
        </w:tc>
        <w:tc>
          <w:tcPr>
            <w:tcW w:w="1659" w:type="dxa"/>
          </w:tcPr>
          <w:p w14:paraId="1DBA2539"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T_soil_80cm</w:t>
            </w:r>
          </w:p>
        </w:tc>
        <w:tc>
          <w:tcPr>
            <w:tcW w:w="1660" w:type="dxa"/>
          </w:tcPr>
          <w:p w14:paraId="0932B43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T_soil_160cm</w:t>
            </w:r>
          </w:p>
        </w:tc>
      </w:tr>
      <w:tr w:rsidR="00193EDE" w:rsidRPr="00320046" w14:paraId="060E9F51" w14:textId="77777777" w:rsidTr="001D4741">
        <w:tc>
          <w:tcPr>
            <w:tcW w:w="1659" w:type="dxa"/>
          </w:tcPr>
          <w:p w14:paraId="7574827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VWC_10cm</w:t>
            </w:r>
          </w:p>
        </w:tc>
        <w:tc>
          <w:tcPr>
            <w:tcW w:w="1659" w:type="dxa"/>
          </w:tcPr>
          <w:p w14:paraId="11BD5D1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VWC_20cm</w:t>
            </w:r>
          </w:p>
        </w:tc>
        <w:tc>
          <w:tcPr>
            <w:tcW w:w="1659" w:type="dxa"/>
          </w:tcPr>
          <w:p w14:paraId="28A99AD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VWC_40cm</w:t>
            </w:r>
          </w:p>
        </w:tc>
        <w:tc>
          <w:tcPr>
            <w:tcW w:w="1659" w:type="dxa"/>
          </w:tcPr>
          <w:p w14:paraId="0DA70A1F"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VWC_80cm</w:t>
            </w:r>
          </w:p>
        </w:tc>
        <w:tc>
          <w:tcPr>
            <w:tcW w:w="1660" w:type="dxa"/>
          </w:tcPr>
          <w:p w14:paraId="5C3C081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VWC_160cm</w:t>
            </w:r>
          </w:p>
        </w:tc>
      </w:tr>
      <w:tr w:rsidR="00193EDE" w:rsidRPr="00320046" w14:paraId="483AEEA1" w14:textId="77777777" w:rsidTr="001D4741">
        <w:tc>
          <w:tcPr>
            <w:tcW w:w="1659" w:type="dxa"/>
          </w:tcPr>
          <w:p w14:paraId="7A0294CE"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EC_soil_10cm</w:t>
            </w:r>
          </w:p>
        </w:tc>
        <w:tc>
          <w:tcPr>
            <w:tcW w:w="1659" w:type="dxa"/>
          </w:tcPr>
          <w:p w14:paraId="50138D6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EC_soil_20cm</w:t>
            </w:r>
          </w:p>
        </w:tc>
        <w:tc>
          <w:tcPr>
            <w:tcW w:w="1659" w:type="dxa"/>
          </w:tcPr>
          <w:p w14:paraId="1923CDD5"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EC_soil_40cm</w:t>
            </w:r>
          </w:p>
        </w:tc>
        <w:tc>
          <w:tcPr>
            <w:tcW w:w="1659" w:type="dxa"/>
          </w:tcPr>
          <w:p w14:paraId="0D9C271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EC_soil_80cm</w:t>
            </w:r>
          </w:p>
        </w:tc>
        <w:tc>
          <w:tcPr>
            <w:tcW w:w="1660" w:type="dxa"/>
          </w:tcPr>
          <w:p w14:paraId="3A9383FA"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EC_soil_160cm</w:t>
            </w:r>
          </w:p>
        </w:tc>
      </w:tr>
      <w:tr w:rsidR="00193EDE" w:rsidRPr="00320046" w14:paraId="5323C61D" w14:textId="77777777" w:rsidTr="001D4741">
        <w:tc>
          <w:tcPr>
            <w:tcW w:w="1659" w:type="dxa"/>
          </w:tcPr>
          <w:p w14:paraId="17E1640B"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G_10CM</w:t>
            </w:r>
          </w:p>
        </w:tc>
        <w:tc>
          <w:tcPr>
            <w:tcW w:w="1659" w:type="dxa"/>
          </w:tcPr>
          <w:p w14:paraId="3CC7AD66"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G_20CM</w:t>
            </w:r>
          </w:p>
        </w:tc>
        <w:tc>
          <w:tcPr>
            <w:tcW w:w="1659" w:type="dxa"/>
          </w:tcPr>
          <w:p w14:paraId="5353ECC2"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G_40CM</w:t>
            </w:r>
          </w:p>
        </w:tc>
        <w:tc>
          <w:tcPr>
            <w:tcW w:w="1659" w:type="dxa"/>
          </w:tcPr>
          <w:p w14:paraId="55AEABFC"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shf_plate_1</w:t>
            </w:r>
          </w:p>
        </w:tc>
        <w:tc>
          <w:tcPr>
            <w:tcW w:w="1660" w:type="dxa"/>
          </w:tcPr>
          <w:p w14:paraId="2908D6C3" w14:textId="77777777" w:rsidR="00193EDE" w:rsidRPr="00320046" w:rsidRDefault="00193EDE" w:rsidP="001D4741">
            <w:pPr>
              <w:rPr>
                <w:rFonts w:ascii="Times New Roman" w:eastAsia="楷体" w:hAnsi="Times New Roman" w:cs="Times New Roman"/>
              </w:rPr>
            </w:pPr>
            <w:r w:rsidRPr="00320046">
              <w:rPr>
                <w:rFonts w:ascii="Times New Roman" w:eastAsia="楷体" w:hAnsi="Times New Roman" w:cs="Times New Roman"/>
              </w:rPr>
              <w:t>shf_plate_2</w:t>
            </w:r>
          </w:p>
        </w:tc>
      </w:tr>
    </w:tbl>
    <w:p w14:paraId="1E74271F" w14:textId="77777777" w:rsidR="00193EDE" w:rsidRPr="00320046" w:rsidRDefault="00193EDE" w:rsidP="00193EDE">
      <w:pPr>
        <w:rPr>
          <w:rFonts w:ascii="Times New Roman" w:eastAsia="楷体" w:hAnsi="Times New Roman" w:cs="Times New Roman"/>
        </w:rPr>
      </w:pPr>
    </w:p>
    <w:p w14:paraId="690D88E8" w14:textId="77777777" w:rsidR="00193EDE" w:rsidRPr="00320046" w:rsidRDefault="00193EDE" w:rsidP="00193EDE">
      <w:pPr>
        <w:rPr>
          <w:rFonts w:ascii="Times New Roman" w:eastAsia="楷体" w:hAnsi="Times New Roman" w:cs="Times New Roman"/>
        </w:rPr>
      </w:pPr>
    </w:p>
    <w:p w14:paraId="7FECC6ED" w14:textId="77777777" w:rsidR="00193EDE" w:rsidRPr="00320046" w:rsidRDefault="00193EDE">
      <w:pPr>
        <w:rPr>
          <w:rFonts w:ascii="Times New Roman" w:eastAsia="楷体" w:hAnsi="Times New Roman" w:cs="Times New Roman"/>
        </w:rPr>
      </w:pPr>
    </w:p>
    <w:p w14:paraId="29AD76FA" w14:textId="0F8516F4" w:rsidR="00193EDE" w:rsidRPr="00320046" w:rsidRDefault="005E5166">
      <w:pPr>
        <w:rPr>
          <w:rFonts w:ascii="Times New Roman" w:eastAsia="楷体" w:hAnsi="Times New Roman" w:cs="Times New Roman"/>
        </w:rPr>
      </w:pPr>
      <w:r w:rsidRPr="00320046">
        <w:rPr>
          <w:rFonts w:ascii="Times New Roman" w:eastAsia="楷体" w:hAnsi="Times New Roman" w:cs="Times New Roman"/>
          <w:noProof/>
        </w:rPr>
        <w:drawing>
          <wp:inline distT="0" distB="0" distL="0" distR="0" wp14:anchorId="7FCE506D" wp14:editId="69EDBD3B">
            <wp:extent cx="3210448" cy="1901730"/>
            <wp:effectExtent l="0" t="0" r="0" b="3810"/>
            <wp:docPr id="14899117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11755" name=""/>
                    <pic:cNvPicPr/>
                  </pic:nvPicPr>
                  <pic:blipFill>
                    <a:blip r:embed="rId36"/>
                    <a:stretch>
                      <a:fillRect/>
                    </a:stretch>
                  </pic:blipFill>
                  <pic:spPr>
                    <a:xfrm>
                      <a:off x="0" y="0"/>
                      <a:ext cx="3214632" cy="1904209"/>
                    </a:xfrm>
                    <a:prstGeom prst="rect">
                      <a:avLst/>
                    </a:prstGeom>
                  </pic:spPr>
                </pic:pic>
              </a:graphicData>
            </a:graphic>
          </wp:inline>
        </w:drawing>
      </w:r>
    </w:p>
    <w:sectPr w:rsidR="00193EDE" w:rsidRPr="003200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8408D8" w14:textId="77777777" w:rsidR="00F74EF6" w:rsidRDefault="00F74EF6" w:rsidP="00B933D0">
      <w:pPr>
        <w:rPr>
          <w:rFonts w:hint="eastAsia"/>
        </w:rPr>
      </w:pPr>
      <w:r>
        <w:separator/>
      </w:r>
    </w:p>
  </w:endnote>
  <w:endnote w:type="continuationSeparator" w:id="0">
    <w:p w14:paraId="721A805A" w14:textId="77777777" w:rsidR="00F74EF6" w:rsidRDefault="00F74EF6" w:rsidP="00B933D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746FC1" w14:textId="77777777" w:rsidR="00F74EF6" w:rsidRDefault="00F74EF6" w:rsidP="00B933D0">
      <w:pPr>
        <w:rPr>
          <w:rFonts w:hint="eastAsia"/>
        </w:rPr>
      </w:pPr>
      <w:r>
        <w:separator/>
      </w:r>
    </w:p>
  </w:footnote>
  <w:footnote w:type="continuationSeparator" w:id="0">
    <w:p w14:paraId="35CD2171" w14:textId="77777777" w:rsidR="00F74EF6" w:rsidRDefault="00F74EF6" w:rsidP="00B933D0">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775"/>
    <w:rsid w:val="00002855"/>
    <w:rsid w:val="00010752"/>
    <w:rsid w:val="00011759"/>
    <w:rsid w:val="00023557"/>
    <w:rsid w:val="00036F2E"/>
    <w:rsid w:val="00044EEA"/>
    <w:rsid w:val="00051762"/>
    <w:rsid w:val="00051C61"/>
    <w:rsid w:val="00072034"/>
    <w:rsid w:val="00073ECB"/>
    <w:rsid w:val="00083FF5"/>
    <w:rsid w:val="000A0515"/>
    <w:rsid w:val="000D59BF"/>
    <w:rsid w:val="000E556A"/>
    <w:rsid w:val="000E644A"/>
    <w:rsid w:val="000F1224"/>
    <w:rsid w:val="001137DB"/>
    <w:rsid w:val="001162EB"/>
    <w:rsid w:val="001348C7"/>
    <w:rsid w:val="001363EA"/>
    <w:rsid w:val="00151EBF"/>
    <w:rsid w:val="001752A2"/>
    <w:rsid w:val="00187475"/>
    <w:rsid w:val="00193EDE"/>
    <w:rsid w:val="001C5E19"/>
    <w:rsid w:val="001D03AD"/>
    <w:rsid w:val="001D4741"/>
    <w:rsid w:val="001E17F3"/>
    <w:rsid w:val="001E73B2"/>
    <w:rsid w:val="002001FB"/>
    <w:rsid w:val="002054BF"/>
    <w:rsid w:val="00230D33"/>
    <w:rsid w:val="00244A63"/>
    <w:rsid w:val="002474CA"/>
    <w:rsid w:val="00257087"/>
    <w:rsid w:val="00261C6F"/>
    <w:rsid w:val="00264955"/>
    <w:rsid w:val="002649ED"/>
    <w:rsid w:val="00271B3A"/>
    <w:rsid w:val="002832EF"/>
    <w:rsid w:val="002846CC"/>
    <w:rsid w:val="002A34B7"/>
    <w:rsid w:val="002B4E5F"/>
    <w:rsid w:val="002D7C68"/>
    <w:rsid w:val="002E28DE"/>
    <w:rsid w:val="002F1B3B"/>
    <w:rsid w:val="002F7501"/>
    <w:rsid w:val="00307F33"/>
    <w:rsid w:val="00320046"/>
    <w:rsid w:val="00320947"/>
    <w:rsid w:val="003324F3"/>
    <w:rsid w:val="0037615E"/>
    <w:rsid w:val="003816FD"/>
    <w:rsid w:val="00394C46"/>
    <w:rsid w:val="00395009"/>
    <w:rsid w:val="003A24C3"/>
    <w:rsid w:val="003B012A"/>
    <w:rsid w:val="003B3695"/>
    <w:rsid w:val="003E5BB4"/>
    <w:rsid w:val="003E635F"/>
    <w:rsid w:val="003F50B0"/>
    <w:rsid w:val="003F59F8"/>
    <w:rsid w:val="00403B81"/>
    <w:rsid w:val="004123DF"/>
    <w:rsid w:val="004165C2"/>
    <w:rsid w:val="00434922"/>
    <w:rsid w:val="00447C62"/>
    <w:rsid w:val="00465DA9"/>
    <w:rsid w:val="00483C2A"/>
    <w:rsid w:val="0048772A"/>
    <w:rsid w:val="00495088"/>
    <w:rsid w:val="004A6FC1"/>
    <w:rsid w:val="004D16AD"/>
    <w:rsid w:val="004F5563"/>
    <w:rsid w:val="004F5EB2"/>
    <w:rsid w:val="00503840"/>
    <w:rsid w:val="00506991"/>
    <w:rsid w:val="005157F3"/>
    <w:rsid w:val="00526243"/>
    <w:rsid w:val="005316A2"/>
    <w:rsid w:val="00547AD0"/>
    <w:rsid w:val="00564A16"/>
    <w:rsid w:val="00577E0B"/>
    <w:rsid w:val="00580CD1"/>
    <w:rsid w:val="005B4775"/>
    <w:rsid w:val="005D3861"/>
    <w:rsid w:val="005E5166"/>
    <w:rsid w:val="005E6999"/>
    <w:rsid w:val="006163A5"/>
    <w:rsid w:val="00617EB4"/>
    <w:rsid w:val="00655574"/>
    <w:rsid w:val="00691602"/>
    <w:rsid w:val="00691DC2"/>
    <w:rsid w:val="006920CC"/>
    <w:rsid w:val="0069234D"/>
    <w:rsid w:val="006C5442"/>
    <w:rsid w:val="006D2D16"/>
    <w:rsid w:val="006D3EE3"/>
    <w:rsid w:val="007333A7"/>
    <w:rsid w:val="007523BD"/>
    <w:rsid w:val="0076291E"/>
    <w:rsid w:val="00786CE3"/>
    <w:rsid w:val="00793544"/>
    <w:rsid w:val="00795E79"/>
    <w:rsid w:val="007A4EFD"/>
    <w:rsid w:val="007B4840"/>
    <w:rsid w:val="007C30CC"/>
    <w:rsid w:val="007C658C"/>
    <w:rsid w:val="007C7F48"/>
    <w:rsid w:val="007D1FDF"/>
    <w:rsid w:val="007F4194"/>
    <w:rsid w:val="0080450F"/>
    <w:rsid w:val="00806CBD"/>
    <w:rsid w:val="008104C7"/>
    <w:rsid w:val="00813487"/>
    <w:rsid w:val="008229CD"/>
    <w:rsid w:val="00830675"/>
    <w:rsid w:val="00833CCF"/>
    <w:rsid w:val="00856057"/>
    <w:rsid w:val="00857917"/>
    <w:rsid w:val="008667EF"/>
    <w:rsid w:val="00880108"/>
    <w:rsid w:val="00887582"/>
    <w:rsid w:val="008A241B"/>
    <w:rsid w:val="008C6190"/>
    <w:rsid w:val="008D7071"/>
    <w:rsid w:val="008E0743"/>
    <w:rsid w:val="008E471D"/>
    <w:rsid w:val="008E5EE9"/>
    <w:rsid w:val="008F61F0"/>
    <w:rsid w:val="00900043"/>
    <w:rsid w:val="00910611"/>
    <w:rsid w:val="0094544D"/>
    <w:rsid w:val="00946E7B"/>
    <w:rsid w:val="00991514"/>
    <w:rsid w:val="009A2FE0"/>
    <w:rsid w:val="009B062E"/>
    <w:rsid w:val="009C2AD6"/>
    <w:rsid w:val="009D4081"/>
    <w:rsid w:val="00A109AB"/>
    <w:rsid w:val="00A12B5F"/>
    <w:rsid w:val="00A308A1"/>
    <w:rsid w:val="00A40867"/>
    <w:rsid w:val="00A422B9"/>
    <w:rsid w:val="00A44B7F"/>
    <w:rsid w:val="00A50116"/>
    <w:rsid w:val="00A50BAF"/>
    <w:rsid w:val="00A61E0B"/>
    <w:rsid w:val="00A71213"/>
    <w:rsid w:val="00AA7926"/>
    <w:rsid w:val="00AD0349"/>
    <w:rsid w:val="00AD6167"/>
    <w:rsid w:val="00AF188C"/>
    <w:rsid w:val="00AF44D0"/>
    <w:rsid w:val="00B0629D"/>
    <w:rsid w:val="00B31D0D"/>
    <w:rsid w:val="00B325B5"/>
    <w:rsid w:val="00B33448"/>
    <w:rsid w:val="00B342F6"/>
    <w:rsid w:val="00B40B13"/>
    <w:rsid w:val="00B52DF5"/>
    <w:rsid w:val="00B534F1"/>
    <w:rsid w:val="00B671EE"/>
    <w:rsid w:val="00B70135"/>
    <w:rsid w:val="00B846A3"/>
    <w:rsid w:val="00B9193B"/>
    <w:rsid w:val="00B933D0"/>
    <w:rsid w:val="00BA2724"/>
    <w:rsid w:val="00BB02D2"/>
    <w:rsid w:val="00BB3C8E"/>
    <w:rsid w:val="00C01648"/>
    <w:rsid w:val="00C20C86"/>
    <w:rsid w:val="00C26D22"/>
    <w:rsid w:val="00C3074B"/>
    <w:rsid w:val="00C446B1"/>
    <w:rsid w:val="00CA4B33"/>
    <w:rsid w:val="00CA7EF4"/>
    <w:rsid w:val="00CF4E94"/>
    <w:rsid w:val="00D00E54"/>
    <w:rsid w:val="00D02959"/>
    <w:rsid w:val="00D06947"/>
    <w:rsid w:val="00D32955"/>
    <w:rsid w:val="00D4260E"/>
    <w:rsid w:val="00D54493"/>
    <w:rsid w:val="00D7387C"/>
    <w:rsid w:val="00D757B0"/>
    <w:rsid w:val="00D80F63"/>
    <w:rsid w:val="00D96BE1"/>
    <w:rsid w:val="00DC317D"/>
    <w:rsid w:val="00DD16AF"/>
    <w:rsid w:val="00DD2846"/>
    <w:rsid w:val="00DE6057"/>
    <w:rsid w:val="00E01A4C"/>
    <w:rsid w:val="00E12881"/>
    <w:rsid w:val="00E24A52"/>
    <w:rsid w:val="00E37A5E"/>
    <w:rsid w:val="00E56E1E"/>
    <w:rsid w:val="00E62A14"/>
    <w:rsid w:val="00E62FAB"/>
    <w:rsid w:val="00E70429"/>
    <w:rsid w:val="00E77249"/>
    <w:rsid w:val="00E8020D"/>
    <w:rsid w:val="00E9030F"/>
    <w:rsid w:val="00EA6B33"/>
    <w:rsid w:val="00EC4F5E"/>
    <w:rsid w:val="00EC774B"/>
    <w:rsid w:val="00F04DAB"/>
    <w:rsid w:val="00F12918"/>
    <w:rsid w:val="00F320A9"/>
    <w:rsid w:val="00F549B4"/>
    <w:rsid w:val="00F745D7"/>
    <w:rsid w:val="00F74EF6"/>
    <w:rsid w:val="00F7570E"/>
    <w:rsid w:val="00F8663A"/>
    <w:rsid w:val="00F937EB"/>
    <w:rsid w:val="00FA0065"/>
    <w:rsid w:val="00FD4DEC"/>
    <w:rsid w:val="00FD51BC"/>
    <w:rsid w:val="00FF64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4F223D"/>
  <w15:chartTrackingRefBased/>
  <w15:docId w15:val="{5710EC2E-32B5-4E2D-992A-6B54DC9E2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A051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93E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A4EF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MTEquationSection">
    <w:name w:val="MTEquationSection"/>
    <w:basedOn w:val="a0"/>
    <w:rsid w:val="00E56E1E"/>
    <w:rPr>
      <w:vanish/>
      <w:color w:val="FF0000"/>
    </w:rPr>
  </w:style>
  <w:style w:type="paragraph" w:customStyle="1" w:styleId="MTDisplayEquation">
    <w:name w:val="MTDisplayEquation"/>
    <w:basedOn w:val="a"/>
    <w:next w:val="a"/>
    <w:link w:val="MTDisplayEquation0"/>
    <w:rsid w:val="00E56E1E"/>
    <w:pPr>
      <w:tabs>
        <w:tab w:val="center" w:pos="4160"/>
        <w:tab w:val="right" w:pos="8300"/>
      </w:tabs>
    </w:pPr>
  </w:style>
  <w:style w:type="character" w:customStyle="1" w:styleId="MTDisplayEquation0">
    <w:name w:val="MTDisplayEquation 字符"/>
    <w:basedOn w:val="a0"/>
    <w:link w:val="MTDisplayEquation"/>
    <w:rsid w:val="00E56E1E"/>
  </w:style>
  <w:style w:type="paragraph" w:styleId="a3">
    <w:name w:val="header"/>
    <w:basedOn w:val="a"/>
    <w:link w:val="a4"/>
    <w:uiPriority w:val="99"/>
    <w:unhideWhenUsed/>
    <w:rsid w:val="00B933D0"/>
    <w:pPr>
      <w:tabs>
        <w:tab w:val="center" w:pos="4153"/>
        <w:tab w:val="right" w:pos="8306"/>
      </w:tabs>
      <w:snapToGrid w:val="0"/>
      <w:jc w:val="center"/>
    </w:pPr>
    <w:rPr>
      <w:sz w:val="18"/>
      <w:szCs w:val="18"/>
    </w:rPr>
  </w:style>
  <w:style w:type="character" w:customStyle="1" w:styleId="a4">
    <w:name w:val="页眉 字符"/>
    <w:basedOn w:val="a0"/>
    <w:link w:val="a3"/>
    <w:uiPriority w:val="99"/>
    <w:rsid w:val="00B933D0"/>
    <w:rPr>
      <w:sz w:val="18"/>
      <w:szCs w:val="18"/>
    </w:rPr>
  </w:style>
  <w:style w:type="paragraph" w:styleId="a5">
    <w:name w:val="footer"/>
    <w:basedOn w:val="a"/>
    <w:link w:val="a6"/>
    <w:uiPriority w:val="99"/>
    <w:unhideWhenUsed/>
    <w:rsid w:val="00B933D0"/>
    <w:pPr>
      <w:tabs>
        <w:tab w:val="center" w:pos="4153"/>
        <w:tab w:val="right" w:pos="8306"/>
      </w:tabs>
      <w:snapToGrid w:val="0"/>
      <w:jc w:val="left"/>
    </w:pPr>
    <w:rPr>
      <w:sz w:val="18"/>
      <w:szCs w:val="18"/>
    </w:rPr>
  </w:style>
  <w:style w:type="character" w:customStyle="1" w:styleId="a6">
    <w:name w:val="页脚 字符"/>
    <w:basedOn w:val="a0"/>
    <w:link w:val="a5"/>
    <w:uiPriority w:val="99"/>
    <w:rsid w:val="00B933D0"/>
    <w:rPr>
      <w:sz w:val="18"/>
      <w:szCs w:val="18"/>
    </w:rPr>
  </w:style>
  <w:style w:type="table" w:styleId="a7">
    <w:name w:val="Table Grid"/>
    <w:basedOn w:val="a1"/>
    <w:uiPriority w:val="39"/>
    <w:rsid w:val="00B9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6">
    <w:name w:val="List Table 6 Colorful"/>
    <w:basedOn w:val="a1"/>
    <w:uiPriority w:val="51"/>
    <w:rsid w:val="00B933D0"/>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Plain Table 1"/>
    <w:basedOn w:val="a1"/>
    <w:uiPriority w:val="41"/>
    <w:rsid w:val="009B062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Light List Accent 3"/>
    <w:basedOn w:val="a1"/>
    <w:uiPriority w:val="61"/>
    <w:rsid w:val="00A422B9"/>
    <w:rPr>
      <w:kern w:val="0"/>
      <w:sz w:val="22"/>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21">
    <w:name w:val="Plain Table 2"/>
    <w:basedOn w:val="a1"/>
    <w:uiPriority w:val="42"/>
    <w:rsid w:val="00A422B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20">
    <w:name w:val="标题 2 字符"/>
    <w:basedOn w:val="a0"/>
    <w:link w:val="2"/>
    <w:uiPriority w:val="9"/>
    <w:rsid w:val="00193ED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A4EFD"/>
    <w:rPr>
      <w:b/>
      <w:bCs/>
      <w:sz w:val="32"/>
      <w:szCs w:val="32"/>
    </w:rPr>
  </w:style>
  <w:style w:type="character" w:styleId="a8">
    <w:name w:val="Placeholder Text"/>
    <w:basedOn w:val="a0"/>
    <w:uiPriority w:val="99"/>
    <w:semiHidden/>
    <w:rsid w:val="00151EBF"/>
    <w:rPr>
      <w:color w:val="666666"/>
    </w:rPr>
  </w:style>
  <w:style w:type="character" w:customStyle="1" w:styleId="10">
    <w:name w:val="标题 1 字符"/>
    <w:basedOn w:val="a0"/>
    <w:link w:val="1"/>
    <w:uiPriority w:val="9"/>
    <w:rsid w:val="000A0515"/>
    <w:rPr>
      <w:b/>
      <w:bCs/>
      <w:kern w:val="44"/>
      <w:sz w:val="44"/>
      <w:szCs w:val="44"/>
    </w:rPr>
  </w:style>
  <w:style w:type="paragraph" w:styleId="a9">
    <w:name w:val="caption"/>
    <w:basedOn w:val="a"/>
    <w:next w:val="a"/>
    <w:uiPriority w:val="35"/>
    <w:unhideWhenUsed/>
    <w:qFormat/>
    <w:rsid w:val="00320046"/>
    <w:rPr>
      <w:rFonts w:asciiTheme="majorHAnsi" w:eastAsia="黑体" w:hAnsiTheme="majorHAnsi" w:cstheme="majorBidi"/>
      <w:sz w:val="20"/>
      <w:szCs w:val="20"/>
    </w:rPr>
  </w:style>
  <w:style w:type="character" w:styleId="aa">
    <w:name w:val="Hyperlink"/>
    <w:basedOn w:val="a0"/>
    <w:uiPriority w:val="99"/>
    <w:unhideWhenUsed/>
    <w:rsid w:val="00617EB4"/>
    <w:rPr>
      <w:color w:val="0563C1" w:themeColor="hyperlink"/>
      <w:u w:val="single"/>
    </w:rPr>
  </w:style>
  <w:style w:type="character" w:styleId="ab">
    <w:name w:val="Unresolved Mention"/>
    <w:basedOn w:val="a0"/>
    <w:uiPriority w:val="99"/>
    <w:semiHidden/>
    <w:unhideWhenUsed/>
    <w:rsid w:val="00617E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6080">
      <w:bodyDiv w:val="1"/>
      <w:marLeft w:val="0"/>
      <w:marRight w:val="0"/>
      <w:marTop w:val="0"/>
      <w:marBottom w:val="0"/>
      <w:divBdr>
        <w:top w:val="none" w:sz="0" w:space="0" w:color="auto"/>
        <w:left w:val="none" w:sz="0" w:space="0" w:color="auto"/>
        <w:bottom w:val="none" w:sz="0" w:space="0" w:color="auto"/>
        <w:right w:val="none" w:sz="0" w:space="0" w:color="auto"/>
      </w:divBdr>
    </w:div>
    <w:div w:id="1324435">
      <w:bodyDiv w:val="1"/>
      <w:marLeft w:val="0"/>
      <w:marRight w:val="0"/>
      <w:marTop w:val="0"/>
      <w:marBottom w:val="0"/>
      <w:divBdr>
        <w:top w:val="none" w:sz="0" w:space="0" w:color="auto"/>
        <w:left w:val="none" w:sz="0" w:space="0" w:color="auto"/>
        <w:bottom w:val="none" w:sz="0" w:space="0" w:color="auto"/>
        <w:right w:val="none" w:sz="0" w:space="0" w:color="auto"/>
      </w:divBdr>
    </w:div>
    <w:div w:id="145173518">
      <w:bodyDiv w:val="1"/>
      <w:marLeft w:val="0"/>
      <w:marRight w:val="0"/>
      <w:marTop w:val="0"/>
      <w:marBottom w:val="0"/>
      <w:divBdr>
        <w:top w:val="none" w:sz="0" w:space="0" w:color="auto"/>
        <w:left w:val="none" w:sz="0" w:space="0" w:color="auto"/>
        <w:bottom w:val="none" w:sz="0" w:space="0" w:color="auto"/>
        <w:right w:val="none" w:sz="0" w:space="0" w:color="auto"/>
      </w:divBdr>
    </w:div>
    <w:div w:id="189728603">
      <w:bodyDiv w:val="1"/>
      <w:marLeft w:val="0"/>
      <w:marRight w:val="0"/>
      <w:marTop w:val="0"/>
      <w:marBottom w:val="0"/>
      <w:divBdr>
        <w:top w:val="none" w:sz="0" w:space="0" w:color="auto"/>
        <w:left w:val="none" w:sz="0" w:space="0" w:color="auto"/>
        <w:bottom w:val="none" w:sz="0" w:space="0" w:color="auto"/>
        <w:right w:val="none" w:sz="0" w:space="0" w:color="auto"/>
      </w:divBdr>
    </w:div>
    <w:div w:id="233930646">
      <w:bodyDiv w:val="1"/>
      <w:marLeft w:val="0"/>
      <w:marRight w:val="0"/>
      <w:marTop w:val="0"/>
      <w:marBottom w:val="0"/>
      <w:divBdr>
        <w:top w:val="none" w:sz="0" w:space="0" w:color="auto"/>
        <w:left w:val="none" w:sz="0" w:space="0" w:color="auto"/>
        <w:bottom w:val="none" w:sz="0" w:space="0" w:color="auto"/>
        <w:right w:val="none" w:sz="0" w:space="0" w:color="auto"/>
      </w:divBdr>
    </w:div>
    <w:div w:id="345401197">
      <w:bodyDiv w:val="1"/>
      <w:marLeft w:val="0"/>
      <w:marRight w:val="0"/>
      <w:marTop w:val="0"/>
      <w:marBottom w:val="0"/>
      <w:divBdr>
        <w:top w:val="none" w:sz="0" w:space="0" w:color="auto"/>
        <w:left w:val="none" w:sz="0" w:space="0" w:color="auto"/>
        <w:bottom w:val="none" w:sz="0" w:space="0" w:color="auto"/>
        <w:right w:val="none" w:sz="0" w:space="0" w:color="auto"/>
      </w:divBdr>
    </w:div>
    <w:div w:id="355469639">
      <w:bodyDiv w:val="1"/>
      <w:marLeft w:val="0"/>
      <w:marRight w:val="0"/>
      <w:marTop w:val="0"/>
      <w:marBottom w:val="0"/>
      <w:divBdr>
        <w:top w:val="none" w:sz="0" w:space="0" w:color="auto"/>
        <w:left w:val="none" w:sz="0" w:space="0" w:color="auto"/>
        <w:bottom w:val="none" w:sz="0" w:space="0" w:color="auto"/>
        <w:right w:val="none" w:sz="0" w:space="0" w:color="auto"/>
      </w:divBdr>
    </w:div>
    <w:div w:id="380058688">
      <w:bodyDiv w:val="1"/>
      <w:marLeft w:val="0"/>
      <w:marRight w:val="0"/>
      <w:marTop w:val="0"/>
      <w:marBottom w:val="0"/>
      <w:divBdr>
        <w:top w:val="none" w:sz="0" w:space="0" w:color="auto"/>
        <w:left w:val="none" w:sz="0" w:space="0" w:color="auto"/>
        <w:bottom w:val="none" w:sz="0" w:space="0" w:color="auto"/>
        <w:right w:val="none" w:sz="0" w:space="0" w:color="auto"/>
      </w:divBdr>
    </w:div>
    <w:div w:id="394549726">
      <w:bodyDiv w:val="1"/>
      <w:marLeft w:val="0"/>
      <w:marRight w:val="0"/>
      <w:marTop w:val="0"/>
      <w:marBottom w:val="0"/>
      <w:divBdr>
        <w:top w:val="none" w:sz="0" w:space="0" w:color="auto"/>
        <w:left w:val="none" w:sz="0" w:space="0" w:color="auto"/>
        <w:bottom w:val="none" w:sz="0" w:space="0" w:color="auto"/>
        <w:right w:val="none" w:sz="0" w:space="0" w:color="auto"/>
      </w:divBdr>
    </w:div>
    <w:div w:id="519854269">
      <w:bodyDiv w:val="1"/>
      <w:marLeft w:val="0"/>
      <w:marRight w:val="0"/>
      <w:marTop w:val="0"/>
      <w:marBottom w:val="0"/>
      <w:divBdr>
        <w:top w:val="none" w:sz="0" w:space="0" w:color="auto"/>
        <w:left w:val="none" w:sz="0" w:space="0" w:color="auto"/>
        <w:bottom w:val="none" w:sz="0" w:space="0" w:color="auto"/>
        <w:right w:val="none" w:sz="0" w:space="0" w:color="auto"/>
      </w:divBdr>
    </w:div>
    <w:div w:id="532767221">
      <w:bodyDiv w:val="1"/>
      <w:marLeft w:val="0"/>
      <w:marRight w:val="0"/>
      <w:marTop w:val="0"/>
      <w:marBottom w:val="0"/>
      <w:divBdr>
        <w:top w:val="none" w:sz="0" w:space="0" w:color="auto"/>
        <w:left w:val="none" w:sz="0" w:space="0" w:color="auto"/>
        <w:bottom w:val="none" w:sz="0" w:space="0" w:color="auto"/>
        <w:right w:val="none" w:sz="0" w:space="0" w:color="auto"/>
      </w:divBdr>
    </w:div>
    <w:div w:id="549221591">
      <w:bodyDiv w:val="1"/>
      <w:marLeft w:val="0"/>
      <w:marRight w:val="0"/>
      <w:marTop w:val="0"/>
      <w:marBottom w:val="0"/>
      <w:divBdr>
        <w:top w:val="none" w:sz="0" w:space="0" w:color="auto"/>
        <w:left w:val="none" w:sz="0" w:space="0" w:color="auto"/>
        <w:bottom w:val="none" w:sz="0" w:space="0" w:color="auto"/>
        <w:right w:val="none" w:sz="0" w:space="0" w:color="auto"/>
      </w:divBdr>
    </w:div>
    <w:div w:id="550189818">
      <w:bodyDiv w:val="1"/>
      <w:marLeft w:val="0"/>
      <w:marRight w:val="0"/>
      <w:marTop w:val="0"/>
      <w:marBottom w:val="0"/>
      <w:divBdr>
        <w:top w:val="none" w:sz="0" w:space="0" w:color="auto"/>
        <w:left w:val="none" w:sz="0" w:space="0" w:color="auto"/>
        <w:bottom w:val="none" w:sz="0" w:space="0" w:color="auto"/>
        <w:right w:val="none" w:sz="0" w:space="0" w:color="auto"/>
      </w:divBdr>
    </w:div>
    <w:div w:id="581835640">
      <w:bodyDiv w:val="1"/>
      <w:marLeft w:val="0"/>
      <w:marRight w:val="0"/>
      <w:marTop w:val="0"/>
      <w:marBottom w:val="0"/>
      <w:divBdr>
        <w:top w:val="none" w:sz="0" w:space="0" w:color="auto"/>
        <w:left w:val="none" w:sz="0" w:space="0" w:color="auto"/>
        <w:bottom w:val="none" w:sz="0" w:space="0" w:color="auto"/>
        <w:right w:val="none" w:sz="0" w:space="0" w:color="auto"/>
      </w:divBdr>
    </w:div>
    <w:div w:id="611936216">
      <w:bodyDiv w:val="1"/>
      <w:marLeft w:val="0"/>
      <w:marRight w:val="0"/>
      <w:marTop w:val="0"/>
      <w:marBottom w:val="0"/>
      <w:divBdr>
        <w:top w:val="none" w:sz="0" w:space="0" w:color="auto"/>
        <w:left w:val="none" w:sz="0" w:space="0" w:color="auto"/>
        <w:bottom w:val="none" w:sz="0" w:space="0" w:color="auto"/>
        <w:right w:val="none" w:sz="0" w:space="0" w:color="auto"/>
      </w:divBdr>
    </w:div>
    <w:div w:id="627710343">
      <w:bodyDiv w:val="1"/>
      <w:marLeft w:val="0"/>
      <w:marRight w:val="0"/>
      <w:marTop w:val="0"/>
      <w:marBottom w:val="0"/>
      <w:divBdr>
        <w:top w:val="none" w:sz="0" w:space="0" w:color="auto"/>
        <w:left w:val="none" w:sz="0" w:space="0" w:color="auto"/>
        <w:bottom w:val="none" w:sz="0" w:space="0" w:color="auto"/>
        <w:right w:val="none" w:sz="0" w:space="0" w:color="auto"/>
      </w:divBdr>
    </w:div>
    <w:div w:id="635837003">
      <w:bodyDiv w:val="1"/>
      <w:marLeft w:val="0"/>
      <w:marRight w:val="0"/>
      <w:marTop w:val="0"/>
      <w:marBottom w:val="0"/>
      <w:divBdr>
        <w:top w:val="none" w:sz="0" w:space="0" w:color="auto"/>
        <w:left w:val="none" w:sz="0" w:space="0" w:color="auto"/>
        <w:bottom w:val="none" w:sz="0" w:space="0" w:color="auto"/>
        <w:right w:val="none" w:sz="0" w:space="0" w:color="auto"/>
      </w:divBdr>
    </w:div>
    <w:div w:id="642999548">
      <w:bodyDiv w:val="1"/>
      <w:marLeft w:val="0"/>
      <w:marRight w:val="0"/>
      <w:marTop w:val="0"/>
      <w:marBottom w:val="0"/>
      <w:divBdr>
        <w:top w:val="none" w:sz="0" w:space="0" w:color="auto"/>
        <w:left w:val="none" w:sz="0" w:space="0" w:color="auto"/>
        <w:bottom w:val="none" w:sz="0" w:space="0" w:color="auto"/>
        <w:right w:val="none" w:sz="0" w:space="0" w:color="auto"/>
      </w:divBdr>
    </w:div>
    <w:div w:id="650790610">
      <w:bodyDiv w:val="1"/>
      <w:marLeft w:val="0"/>
      <w:marRight w:val="0"/>
      <w:marTop w:val="0"/>
      <w:marBottom w:val="0"/>
      <w:divBdr>
        <w:top w:val="none" w:sz="0" w:space="0" w:color="auto"/>
        <w:left w:val="none" w:sz="0" w:space="0" w:color="auto"/>
        <w:bottom w:val="none" w:sz="0" w:space="0" w:color="auto"/>
        <w:right w:val="none" w:sz="0" w:space="0" w:color="auto"/>
      </w:divBdr>
    </w:div>
    <w:div w:id="791366312">
      <w:bodyDiv w:val="1"/>
      <w:marLeft w:val="0"/>
      <w:marRight w:val="0"/>
      <w:marTop w:val="0"/>
      <w:marBottom w:val="0"/>
      <w:divBdr>
        <w:top w:val="none" w:sz="0" w:space="0" w:color="auto"/>
        <w:left w:val="none" w:sz="0" w:space="0" w:color="auto"/>
        <w:bottom w:val="none" w:sz="0" w:space="0" w:color="auto"/>
        <w:right w:val="none" w:sz="0" w:space="0" w:color="auto"/>
      </w:divBdr>
    </w:div>
    <w:div w:id="811991589">
      <w:bodyDiv w:val="1"/>
      <w:marLeft w:val="0"/>
      <w:marRight w:val="0"/>
      <w:marTop w:val="0"/>
      <w:marBottom w:val="0"/>
      <w:divBdr>
        <w:top w:val="none" w:sz="0" w:space="0" w:color="auto"/>
        <w:left w:val="none" w:sz="0" w:space="0" w:color="auto"/>
        <w:bottom w:val="none" w:sz="0" w:space="0" w:color="auto"/>
        <w:right w:val="none" w:sz="0" w:space="0" w:color="auto"/>
      </w:divBdr>
    </w:div>
    <w:div w:id="839540926">
      <w:bodyDiv w:val="1"/>
      <w:marLeft w:val="0"/>
      <w:marRight w:val="0"/>
      <w:marTop w:val="0"/>
      <w:marBottom w:val="0"/>
      <w:divBdr>
        <w:top w:val="none" w:sz="0" w:space="0" w:color="auto"/>
        <w:left w:val="none" w:sz="0" w:space="0" w:color="auto"/>
        <w:bottom w:val="none" w:sz="0" w:space="0" w:color="auto"/>
        <w:right w:val="none" w:sz="0" w:space="0" w:color="auto"/>
      </w:divBdr>
    </w:div>
    <w:div w:id="914896738">
      <w:bodyDiv w:val="1"/>
      <w:marLeft w:val="0"/>
      <w:marRight w:val="0"/>
      <w:marTop w:val="0"/>
      <w:marBottom w:val="0"/>
      <w:divBdr>
        <w:top w:val="none" w:sz="0" w:space="0" w:color="auto"/>
        <w:left w:val="none" w:sz="0" w:space="0" w:color="auto"/>
        <w:bottom w:val="none" w:sz="0" w:space="0" w:color="auto"/>
        <w:right w:val="none" w:sz="0" w:space="0" w:color="auto"/>
      </w:divBdr>
    </w:div>
    <w:div w:id="970406204">
      <w:bodyDiv w:val="1"/>
      <w:marLeft w:val="0"/>
      <w:marRight w:val="0"/>
      <w:marTop w:val="0"/>
      <w:marBottom w:val="0"/>
      <w:divBdr>
        <w:top w:val="none" w:sz="0" w:space="0" w:color="auto"/>
        <w:left w:val="none" w:sz="0" w:space="0" w:color="auto"/>
        <w:bottom w:val="none" w:sz="0" w:space="0" w:color="auto"/>
        <w:right w:val="none" w:sz="0" w:space="0" w:color="auto"/>
      </w:divBdr>
    </w:div>
    <w:div w:id="983662579">
      <w:bodyDiv w:val="1"/>
      <w:marLeft w:val="0"/>
      <w:marRight w:val="0"/>
      <w:marTop w:val="0"/>
      <w:marBottom w:val="0"/>
      <w:divBdr>
        <w:top w:val="none" w:sz="0" w:space="0" w:color="auto"/>
        <w:left w:val="none" w:sz="0" w:space="0" w:color="auto"/>
        <w:bottom w:val="none" w:sz="0" w:space="0" w:color="auto"/>
        <w:right w:val="none" w:sz="0" w:space="0" w:color="auto"/>
      </w:divBdr>
    </w:div>
    <w:div w:id="1113481435">
      <w:bodyDiv w:val="1"/>
      <w:marLeft w:val="0"/>
      <w:marRight w:val="0"/>
      <w:marTop w:val="0"/>
      <w:marBottom w:val="0"/>
      <w:divBdr>
        <w:top w:val="none" w:sz="0" w:space="0" w:color="auto"/>
        <w:left w:val="none" w:sz="0" w:space="0" w:color="auto"/>
        <w:bottom w:val="none" w:sz="0" w:space="0" w:color="auto"/>
        <w:right w:val="none" w:sz="0" w:space="0" w:color="auto"/>
      </w:divBdr>
    </w:div>
    <w:div w:id="1131099325">
      <w:bodyDiv w:val="1"/>
      <w:marLeft w:val="0"/>
      <w:marRight w:val="0"/>
      <w:marTop w:val="0"/>
      <w:marBottom w:val="0"/>
      <w:divBdr>
        <w:top w:val="none" w:sz="0" w:space="0" w:color="auto"/>
        <w:left w:val="none" w:sz="0" w:space="0" w:color="auto"/>
        <w:bottom w:val="none" w:sz="0" w:space="0" w:color="auto"/>
        <w:right w:val="none" w:sz="0" w:space="0" w:color="auto"/>
      </w:divBdr>
    </w:div>
    <w:div w:id="1154030863">
      <w:bodyDiv w:val="1"/>
      <w:marLeft w:val="0"/>
      <w:marRight w:val="0"/>
      <w:marTop w:val="0"/>
      <w:marBottom w:val="0"/>
      <w:divBdr>
        <w:top w:val="none" w:sz="0" w:space="0" w:color="auto"/>
        <w:left w:val="none" w:sz="0" w:space="0" w:color="auto"/>
        <w:bottom w:val="none" w:sz="0" w:space="0" w:color="auto"/>
        <w:right w:val="none" w:sz="0" w:space="0" w:color="auto"/>
      </w:divBdr>
    </w:div>
    <w:div w:id="1161891892">
      <w:bodyDiv w:val="1"/>
      <w:marLeft w:val="0"/>
      <w:marRight w:val="0"/>
      <w:marTop w:val="0"/>
      <w:marBottom w:val="0"/>
      <w:divBdr>
        <w:top w:val="none" w:sz="0" w:space="0" w:color="auto"/>
        <w:left w:val="none" w:sz="0" w:space="0" w:color="auto"/>
        <w:bottom w:val="none" w:sz="0" w:space="0" w:color="auto"/>
        <w:right w:val="none" w:sz="0" w:space="0" w:color="auto"/>
      </w:divBdr>
    </w:div>
    <w:div w:id="1182473764">
      <w:bodyDiv w:val="1"/>
      <w:marLeft w:val="0"/>
      <w:marRight w:val="0"/>
      <w:marTop w:val="0"/>
      <w:marBottom w:val="0"/>
      <w:divBdr>
        <w:top w:val="none" w:sz="0" w:space="0" w:color="auto"/>
        <w:left w:val="none" w:sz="0" w:space="0" w:color="auto"/>
        <w:bottom w:val="none" w:sz="0" w:space="0" w:color="auto"/>
        <w:right w:val="none" w:sz="0" w:space="0" w:color="auto"/>
      </w:divBdr>
    </w:div>
    <w:div w:id="1191801356">
      <w:bodyDiv w:val="1"/>
      <w:marLeft w:val="0"/>
      <w:marRight w:val="0"/>
      <w:marTop w:val="0"/>
      <w:marBottom w:val="0"/>
      <w:divBdr>
        <w:top w:val="none" w:sz="0" w:space="0" w:color="auto"/>
        <w:left w:val="none" w:sz="0" w:space="0" w:color="auto"/>
        <w:bottom w:val="none" w:sz="0" w:space="0" w:color="auto"/>
        <w:right w:val="none" w:sz="0" w:space="0" w:color="auto"/>
      </w:divBdr>
    </w:div>
    <w:div w:id="1310791157">
      <w:bodyDiv w:val="1"/>
      <w:marLeft w:val="0"/>
      <w:marRight w:val="0"/>
      <w:marTop w:val="0"/>
      <w:marBottom w:val="0"/>
      <w:divBdr>
        <w:top w:val="none" w:sz="0" w:space="0" w:color="auto"/>
        <w:left w:val="none" w:sz="0" w:space="0" w:color="auto"/>
        <w:bottom w:val="none" w:sz="0" w:space="0" w:color="auto"/>
        <w:right w:val="none" w:sz="0" w:space="0" w:color="auto"/>
      </w:divBdr>
    </w:div>
    <w:div w:id="1350527633">
      <w:bodyDiv w:val="1"/>
      <w:marLeft w:val="0"/>
      <w:marRight w:val="0"/>
      <w:marTop w:val="0"/>
      <w:marBottom w:val="0"/>
      <w:divBdr>
        <w:top w:val="none" w:sz="0" w:space="0" w:color="auto"/>
        <w:left w:val="none" w:sz="0" w:space="0" w:color="auto"/>
        <w:bottom w:val="none" w:sz="0" w:space="0" w:color="auto"/>
        <w:right w:val="none" w:sz="0" w:space="0" w:color="auto"/>
      </w:divBdr>
    </w:div>
    <w:div w:id="1356342342">
      <w:bodyDiv w:val="1"/>
      <w:marLeft w:val="0"/>
      <w:marRight w:val="0"/>
      <w:marTop w:val="0"/>
      <w:marBottom w:val="0"/>
      <w:divBdr>
        <w:top w:val="none" w:sz="0" w:space="0" w:color="auto"/>
        <w:left w:val="none" w:sz="0" w:space="0" w:color="auto"/>
        <w:bottom w:val="none" w:sz="0" w:space="0" w:color="auto"/>
        <w:right w:val="none" w:sz="0" w:space="0" w:color="auto"/>
      </w:divBdr>
    </w:div>
    <w:div w:id="1382482977">
      <w:bodyDiv w:val="1"/>
      <w:marLeft w:val="0"/>
      <w:marRight w:val="0"/>
      <w:marTop w:val="0"/>
      <w:marBottom w:val="0"/>
      <w:divBdr>
        <w:top w:val="none" w:sz="0" w:space="0" w:color="auto"/>
        <w:left w:val="none" w:sz="0" w:space="0" w:color="auto"/>
        <w:bottom w:val="none" w:sz="0" w:space="0" w:color="auto"/>
        <w:right w:val="none" w:sz="0" w:space="0" w:color="auto"/>
      </w:divBdr>
    </w:div>
    <w:div w:id="1482962351">
      <w:bodyDiv w:val="1"/>
      <w:marLeft w:val="0"/>
      <w:marRight w:val="0"/>
      <w:marTop w:val="0"/>
      <w:marBottom w:val="0"/>
      <w:divBdr>
        <w:top w:val="none" w:sz="0" w:space="0" w:color="auto"/>
        <w:left w:val="none" w:sz="0" w:space="0" w:color="auto"/>
        <w:bottom w:val="none" w:sz="0" w:space="0" w:color="auto"/>
        <w:right w:val="none" w:sz="0" w:space="0" w:color="auto"/>
      </w:divBdr>
    </w:div>
    <w:div w:id="1499538017">
      <w:bodyDiv w:val="1"/>
      <w:marLeft w:val="0"/>
      <w:marRight w:val="0"/>
      <w:marTop w:val="0"/>
      <w:marBottom w:val="0"/>
      <w:divBdr>
        <w:top w:val="none" w:sz="0" w:space="0" w:color="auto"/>
        <w:left w:val="none" w:sz="0" w:space="0" w:color="auto"/>
        <w:bottom w:val="none" w:sz="0" w:space="0" w:color="auto"/>
        <w:right w:val="none" w:sz="0" w:space="0" w:color="auto"/>
      </w:divBdr>
    </w:div>
    <w:div w:id="1526745046">
      <w:bodyDiv w:val="1"/>
      <w:marLeft w:val="0"/>
      <w:marRight w:val="0"/>
      <w:marTop w:val="0"/>
      <w:marBottom w:val="0"/>
      <w:divBdr>
        <w:top w:val="none" w:sz="0" w:space="0" w:color="auto"/>
        <w:left w:val="none" w:sz="0" w:space="0" w:color="auto"/>
        <w:bottom w:val="none" w:sz="0" w:space="0" w:color="auto"/>
        <w:right w:val="none" w:sz="0" w:space="0" w:color="auto"/>
      </w:divBdr>
    </w:div>
    <w:div w:id="1597906021">
      <w:bodyDiv w:val="1"/>
      <w:marLeft w:val="0"/>
      <w:marRight w:val="0"/>
      <w:marTop w:val="0"/>
      <w:marBottom w:val="0"/>
      <w:divBdr>
        <w:top w:val="none" w:sz="0" w:space="0" w:color="auto"/>
        <w:left w:val="none" w:sz="0" w:space="0" w:color="auto"/>
        <w:bottom w:val="none" w:sz="0" w:space="0" w:color="auto"/>
        <w:right w:val="none" w:sz="0" w:space="0" w:color="auto"/>
      </w:divBdr>
    </w:div>
    <w:div w:id="1602376403">
      <w:bodyDiv w:val="1"/>
      <w:marLeft w:val="0"/>
      <w:marRight w:val="0"/>
      <w:marTop w:val="0"/>
      <w:marBottom w:val="0"/>
      <w:divBdr>
        <w:top w:val="none" w:sz="0" w:space="0" w:color="auto"/>
        <w:left w:val="none" w:sz="0" w:space="0" w:color="auto"/>
        <w:bottom w:val="none" w:sz="0" w:space="0" w:color="auto"/>
        <w:right w:val="none" w:sz="0" w:space="0" w:color="auto"/>
      </w:divBdr>
    </w:div>
    <w:div w:id="1619948489">
      <w:bodyDiv w:val="1"/>
      <w:marLeft w:val="0"/>
      <w:marRight w:val="0"/>
      <w:marTop w:val="0"/>
      <w:marBottom w:val="0"/>
      <w:divBdr>
        <w:top w:val="none" w:sz="0" w:space="0" w:color="auto"/>
        <w:left w:val="none" w:sz="0" w:space="0" w:color="auto"/>
        <w:bottom w:val="none" w:sz="0" w:space="0" w:color="auto"/>
        <w:right w:val="none" w:sz="0" w:space="0" w:color="auto"/>
      </w:divBdr>
    </w:div>
    <w:div w:id="1630818974">
      <w:bodyDiv w:val="1"/>
      <w:marLeft w:val="0"/>
      <w:marRight w:val="0"/>
      <w:marTop w:val="0"/>
      <w:marBottom w:val="0"/>
      <w:divBdr>
        <w:top w:val="none" w:sz="0" w:space="0" w:color="auto"/>
        <w:left w:val="none" w:sz="0" w:space="0" w:color="auto"/>
        <w:bottom w:val="none" w:sz="0" w:space="0" w:color="auto"/>
        <w:right w:val="none" w:sz="0" w:space="0" w:color="auto"/>
      </w:divBdr>
    </w:div>
    <w:div w:id="1632589662">
      <w:bodyDiv w:val="1"/>
      <w:marLeft w:val="0"/>
      <w:marRight w:val="0"/>
      <w:marTop w:val="0"/>
      <w:marBottom w:val="0"/>
      <w:divBdr>
        <w:top w:val="none" w:sz="0" w:space="0" w:color="auto"/>
        <w:left w:val="none" w:sz="0" w:space="0" w:color="auto"/>
        <w:bottom w:val="none" w:sz="0" w:space="0" w:color="auto"/>
        <w:right w:val="none" w:sz="0" w:space="0" w:color="auto"/>
      </w:divBdr>
    </w:div>
    <w:div w:id="1725837177">
      <w:bodyDiv w:val="1"/>
      <w:marLeft w:val="0"/>
      <w:marRight w:val="0"/>
      <w:marTop w:val="0"/>
      <w:marBottom w:val="0"/>
      <w:divBdr>
        <w:top w:val="none" w:sz="0" w:space="0" w:color="auto"/>
        <w:left w:val="none" w:sz="0" w:space="0" w:color="auto"/>
        <w:bottom w:val="none" w:sz="0" w:space="0" w:color="auto"/>
        <w:right w:val="none" w:sz="0" w:space="0" w:color="auto"/>
      </w:divBdr>
    </w:div>
    <w:div w:id="1726219464">
      <w:bodyDiv w:val="1"/>
      <w:marLeft w:val="0"/>
      <w:marRight w:val="0"/>
      <w:marTop w:val="0"/>
      <w:marBottom w:val="0"/>
      <w:divBdr>
        <w:top w:val="none" w:sz="0" w:space="0" w:color="auto"/>
        <w:left w:val="none" w:sz="0" w:space="0" w:color="auto"/>
        <w:bottom w:val="none" w:sz="0" w:space="0" w:color="auto"/>
        <w:right w:val="none" w:sz="0" w:space="0" w:color="auto"/>
      </w:divBdr>
    </w:div>
    <w:div w:id="1733312475">
      <w:bodyDiv w:val="1"/>
      <w:marLeft w:val="0"/>
      <w:marRight w:val="0"/>
      <w:marTop w:val="0"/>
      <w:marBottom w:val="0"/>
      <w:divBdr>
        <w:top w:val="none" w:sz="0" w:space="0" w:color="auto"/>
        <w:left w:val="none" w:sz="0" w:space="0" w:color="auto"/>
        <w:bottom w:val="none" w:sz="0" w:space="0" w:color="auto"/>
        <w:right w:val="none" w:sz="0" w:space="0" w:color="auto"/>
      </w:divBdr>
    </w:div>
    <w:div w:id="1920402992">
      <w:bodyDiv w:val="1"/>
      <w:marLeft w:val="0"/>
      <w:marRight w:val="0"/>
      <w:marTop w:val="0"/>
      <w:marBottom w:val="0"/>
      <w:divBdr>
        <w:top w:val="none" w:sz="0" w:space="0" w:color="auto"/>
        <w:left w:val="none" w:sz="0" w:space="0" w:color="auto"/>
        <w:bottom w:val="none" w:sz="0" w:space="0" w:color="auto"/>
        <w:right w:val="none" w:sz="0" w:space="0" w:color="auto"/>
      </w:divBdr>
    </w:div>
    <w:div w:id="2095784508">
      <w:bodyDiv w:val="1"/>
      <w:marLeft w:val="0"/>
      <w:marRight w:val="0"/>
      <w:marTop w:val="0"/>
      <w:marBottom w:val="0"/>
      <w:divBdr>
        <w:top w:val="none" w:sz="0" w:space="0" w:color="auto"/>
        <w:left w:val="none" w:sz="0" w:space="0" w:color="auto"/>
        <w:bottom w:val="none" w:sz="0" w:space="0" w:color="auto"/>
        <w:right w:val="none" w:sz="0" w:space="0" w:color="auto"/>
      </w:divBdr>
    </w:div>
    <w:div w:id="2124613079">
      <w:bodyDiv w:val="1"/>
      <w:marLeft w:val="0"/>
      <w:marRight w:val="0"/>
      <w:marTop w:val="0"/>
      <w:marBottom w:val="0"/>
      <w:divBdr>
        <w:top w:val="none" w:sz="0" w:space="0" w:color="auto"/>
        <w:left w:val="none" w:sz="0" w:space="0" w:color="auto"/>
        <w:bottom w:val="none" w:sz="0" w:space="0" w:color="auto"/>
        <w:right w:val="none" w:sz="0" w:space="0" w:color="auto"/>
      </w:divBdr>
    </w:div>
    <w:div w:id="2144349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data.tpdc.ac.cn/en/data/3b65181a-7f17-4ac1-a034-492fbbd5ec55"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tiff"/><Relationship Id="rId30" Type="http://schemas.openxmlformats.org/officeDocument/2006/relationships/image" Target="media/image24.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53B16E-A37E-487C-8E4E-F69C99495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2900</TotalTime>
  <Pages>22</Pages>
  <Words>1536</Words>
  <Characters>8761</Characters>
  <Application>Microsoft Office Word</Application>
  <DocSecurity>0</DocSecurity>
  <Lines>73</Lines>
  <Paragraphs>20</Paragraphs>
  <ScaleCrop>false</ScaleCrop>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钰斌 马</dc:creator>
  <cp:keywords/>
  <dc:description/>
  <cp:lastModifiedBy>钰斌 马</cp:lastModifiedBy>
  <cp:revision>14</cp:revision>
  <cp:lastPrinted>2025-04-09T08:53:00Z</cp:lastPrinted>
  <dcterms:created xsi:type="dcterms:W3CDTF">2025-04-11T02:56:00Z</dcterms:created>
  <dcterms:modified xsi:type="dcterms:W3CDTF">2025-04-21T08:18:00Z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