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617D5">
      <w:pPr>
        <w:pStyle w:val="2"/>
        <w:rPr>
          <w:rFonts w:hint="eastAsia"/>
        </w:rPr>
      </w:pPr>
      <w:r>
        <w:rPr>
          <w:rFonts w:hint="eastAsia"/>
        </w:rPr>
        <w:t>1.需要下载谷歌浏览器，下载完成后进入直接选不登录使用就好</w:t>
      </w:r>
    </w:p>
    <w:p w14:paraId="5F05480E">
      <w:pPr>
        <w:pStyle w:val="2"/>
        <w:rPr>
          <w:rFonts w:hint="eastAsia"/>
        </w:rPr>
      </w:pPr>
      <w:r>
        <w:rPr>
          <w:rFonts w:hint="eastAsia"/>
        </w:rPr>
        <w:t>https://www.google.cn/chrome/index.html</w:t>
      </w:r>
    </w:p>
    <w:p w14:paraId="1A5506E5">
      <w:pPr>
        <w:pStyle w:val="2"/>
        <w:rPr>
          <w:rFonts w:hint="eastAsia"/>
        </w:rPr>
      </w:pPr>
    </w:p>
    <w:p w14:paraId="383D1195">
      <w:pPr>
        <w:pStyle w:val="2"/>
        <w:rPr>
          <w:rFonts w:hint="eastAsia"/>
        </w:rPr>
      </w:pPr>
      <w:r>
        <w:rPr>
          <w:rFonts w:hint="eastAsia"/>
        </w:rPr>
        <w:t>2.进入DeepSeek官网，点击API开放平台</w:t>
      </w:r>
    </w:p>
    <w:p w14:paraId="0C92E188">
      <w:pPr>
        <w:pStyle w:val="2"/>
        <w:rPr>
          <w:rFonts w:hint="eastAsia"/>
        </w:rPr>
      </w:pPr>
    </w:p>
    <w:p w14:paraId="4EBC140A">
      <w:pPr>
        <w:pStyle w:val="2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2590" cy="2830830"/>
            <wp:effectExtent l="0" t="0" r="3810" b="13970"/>
            <wp:docPr id="1" name="图片 1" descr="截屏2026-06-17 09.32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6-17 09.32.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6006">
      <w:pPr>
        <w:pStyle w:val="2"/>
        <w:rPr>
          <w:rFonts w:hint="eastAsia"/>
        </w:rPr>
      </w:pPr>
    </w:p>
    <w:p w14:paraId="4088B627">
      <w:pPr>
        <w:pStyle w:val="2"/>
        <w:rPr>
          <w:rFonts w:hint="eastAsia"/>
        </w:rPr>
      </w:pPr>
      <w:r>
        <w:rPr>
          <w:rFonts w:hint="eastAsia"/>
        </w:rPr>
        <w:t>3.认证登录后，充十块钱，创建一个APIkey，一定要把APIkey保存到本地，他只会显示一次！不要发给别人！调用API是要花钱的！</w:t>
      </w:r>
    </w:p>
    <w:p w14:paraId="68C76407">
      <w:pPr>
        <w:pStyle w:val="2"/>
        <w:rPr>
          <w:rFonts w:hint="eastAsia"/>
        </w:rPr>
      </w:pPr>
    </w:p>
    <w:p w14:paraId="6B51D5EE">
      <w:pPr>
        <w:pStyle w:val="2"/>
        <w:rPr>
          <w:rFonts w:hint="eastAsia"/>
        </w:rPr>
      </w:pPr>
    </w:p>
    <w:p w14:paraId="576C8D0B">
      <w:pPr>
        <w:pStyle w:val="2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74970" cy="3088640"/>
            <wp:effectExtent l="0" t="0" r="11430" b="10160"/>
            <wp:docPr id="2" name="图片 2" descr="9e96eb3ce1dd2adf028cfd6f0528b8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e96eb3ce1dd2adf028cfd6f0528b8d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F124">
      <w:pPr>
        <w:pStyle w:val="2"/>
        <w:rPr>
          <w:rFonts w:hint="eastAsia"/>
        </w:rPr>
      </w:pPr>
    </w:p>
    <w:p w14:paraId="11231A15">
      <w:pPr>
        <w:pStyle w:val="2"/>
        <w:rPr>
          <w:rFonts w:hint="eastAsia"/>
        </w:rPr>
      </w:pPr>
    </w:p>
    <w:p w14:paraId="536B7962">
      <w:pPr>
        <w:pStyle w:val="2"/>
        <w:rPr>
          <w:rFonts w:hint="eastAsia"/>
        </w:rPr>
      </w:pPr>
    </w:p>
    <w:p w14:paraId="143A588B">
      <w:pPr>
        <w:pStyle w:val="2"/>
        <w:rPr>
          <w:rFonts w:hint="eastAsia"/>
        </w:rPr>
      </w:pPr>
    </w:p>
    <w:p w14:paraId="4ADE46FF">
      <w:pPr>
        <w:pStyle w:val="2"/>
        <w:rPr>
          <w:rFonts w:hint="eastAsia"/>
        </w:rPr>
      </w:pPr>
    </w:p>
    <w:p w14:paraId="152FEFC1">
      <w:pPr>
        <w:pStyle w:val="2"/>
        <w:rPr>
          <w:rFonts w:hint="eastAsia"/>
        </w:rPr>
      </w:pPr>
    </w:p>
    <w:p w14:paraId="1FB118FD">
      <w:pPr>
        <w:pStyle w:val="2"/>
        <w:rPr>
          <w:rFonts w:hint="eastAsia"/>
        </w:rPr>
      </w:pPr>
    </w:p>
    <w:p w14:paraId="6FD2A862">
      <w:pPr>
        <w:pStyle w:val="2"/>
        <w:rPr>
          <w:rFonts w:hint="eastAsia"/>
        </w:rPr>
      </w:pPr>
      <w:r>
        <w:rPr>
          <w:rFonts w:hint="eastAsia"/>
        </w:rPr>
        <w:t>4.双击启动run.bat，等待自动安装环境，然后按提示先输入刚刚创建的APIkey，然后回车</w:t>
      </w:r>
    </w:p>
    <w:p w14:paraId="0BBF737B">
      <w:pPr>
        <w:pStyle w:val="2"/>
        <w:rPr>
          <w:rFonts w:hint="eastAsia"/>
        </w:rPr>
      </w:pPr>
    </w:p>
    <w:p w14:paraId="781083F7">
      <w:pPr>
        <w:pStyle w:val="2"/>
        <w:rPr>
          <w:rFonts w:hint="eastAsia"/>
        </w:rPr>
      </w:pPr>
    </w:p>
    <w:p w14:paraId="6B3B849F">
      <w:pPr>
        <w:pStyle w:val="2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92115" cy="2635885"/>
            <wp:effectExtent l="0" t="0" r="0" b="0"/>
            <wp:docPr id="3" name="图片 3" descr="aac0ac9ae1d2f16e26b6802f15296b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ac0ac9ae1d2f16e26b6802f15296b39"/>
                    <pic:cNvPicPr>
                      <a:picLocks noChangeAspect="1"/>
                    </pic:cNvPicPr>
                  </pic:nvPicPr>
                  <pic:blipFill>
                    <a:blip r:embed="rId6"/>
                    <a:srcRect r="-139" b="20326"/>
                    <a:stretch>
                      <a:fillRect/>
                    </a:stretch>
                  </pic:blipFill>
                  <pic:spPr>
                    <a:xfrm>
                      <a:off x="0" y="0"/>
                      <a:ext cx="549211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3DF4">
      <w:pPr>
        <w:pStyle w:val="2"/>
        <w:rPr>
          <w:rFonts w:hint="eastAsia"/>
        </w:rPr>
      </w:pPr>
    </w:p>
    <w:p w14:paraId="03B9A2A4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用另外的浏览器打开学习通网页版，复制作业页面的网址</w:t>
      </w:r>
    </w:p>
    <w:p w14:paraId="4ACFA3AF">
      <w:pPr>
        <w:pStyle w:val="2"/>
        <w:numPr>
          <w:ilvl w:val="0"/>
          <w:numId w:val="1"/>
        </w:numPr>
        <w:rPr>
          <w:rFonts w:hint="eastAsia"/>
        </w:rPr>
      </w:pPr>
    </w:p>
    <w:p w14:paraId="64BA20A4">
      <w:pPr>
        <w:pStyle w:val="2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1955" cy="2830830"/>
            <wp:effectExtent l="0" t="0" r="4445" b="13970"/>
            <wp:docPr id="4" name="图片 4" descr="截屏2026-06-17 09.32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6-17 09.32.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090F">
      <w:pPr>
        <w:pStyle w:val="2"/>
        <w:rPr>
          <w:rFonts w:hint="eastAsia"/>
        </w:rPr>
      </w:pPr>
    </w:p>
    <w:p w14:paraId="1379014B">
      <w:pPr>
        <w:pStyle w:val="2"/>
        <w:rPr>
          <w:rFonts w:hint="eastAsia"/>
        </w:rPr>
      </w:pPr>
    </w:p>
    <w:p w14:paraId="06645C03">
      <w:pPr>
        <w:pStyle w:val="2"/>
        <w:rPr>
          <w:rFonts w:hint="eastAsia"/>
        </w:rPr>
      </w:pPr>
    </w:p>
    <w:p w14:paraId="095969C5">
      <w:pPr>
        <w:pStyle w:val="2"/>
        <w:rPr>
          <w:rFonts w:hint="eastAsia"/>
        </w:rPr>
      </w:pPr>
    </w:p>
    <w:p w14:paraId="5508393A">
      <w:pPr>
        <w:pStyle w:val="2"/>
        <w:rPr>
          <w:rFonts w:hint="eastAsia"/>
        </w:rPr>
      </w:pPr>
    </w:p>
    <w:p w14:paraId="41533CE0">
      <w:pPr>
        <w:pStyle w:val="2"/>
        <w:rPr>
          <w:rFonts w:hint="eastAsia"/>
        </w:rPr>
      </w:pPr>
      <w:r>
        <w:rPr>
          <w:rFonts w:hint="eastAsia"/>
        </w:rPr>
        <w:t>6.将这个网址输入到刚刚终端里面让你输出URL的地方，然后回车</w:t>
      </w:r>
    </w:p>
    <w:p w14:paraId="28DF4A64">
      <w:pPr>
        <w:pStyle w:val="2"/>
        <w:rPr>
          <w:rFonts w:hint="eastAsia"/>
        </w:rPr>
      </w:pPr>
    </w:p>
    <w:p w14:paraId="0EAA0FD4">
      <w:pPr>
        <w:pStyle w:val="2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4495" cy="3308350"/>
            <wp:effectExtent l="0" t="0" r="1905" b="19050"/>
            <wp:docPr id="5" name="图片 5" descr="aac0ac9ae1d2f16e26b6802f15296b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ac0ac9ae1d2f16e26b6802f15296b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1E9EAB">
      <w:pPr>
        <w:pStyle w:val="2"/>
        <w:rPr>
          <w:rFonts w:hint="eastAsia"/>
        </w:rPr>
      </w:pPr>
    </w:p>
    <w:p w14:paraId="162FB33D">
      <w:pPr>
        <w:pStyle w:val="2"/>
        <w:rPr>
          <w:rFonts w:hint="eastAsia"/>
        </w:rPr>
      </w:pPr>
    </w:p>
    <w:p w14:paraId="16824F7E">
      <w:pPr>
        <w:pStyle w:val="2"/>
        <w:rPr>
          <w:rFonts w:hint="eastAsia"/>
        </w:rPr>
      </w:pPr>
      <w:r>
        <w:rPr>
          <w:rFonts w:hint="eastAsia"/>
        </w:rPr>
        <w:t>7.然后会弹出浏览器让你登录学习通，登录后看到作业页面，然后回到终端按回车（按提示操作即可），退出终端前，一定要记得先暂时保存答案或者提交，不然退出终端后就没了。</w:t>
      </w:r>
    </w:p>
    <w:p w14:paraId="50A553AF">
      <w:pPr>
        <w:pStyle w:val="2"/>
        <w:rPr>
          <w:rFonts w:hint="eastAsia"/>
        </w:rPr>
      </w:pPr>
    </w:p>
    <w:p w14:paraId="5800DD2F">
      <w:pPr>
        <w:pStyle w:val="2"/>
        <w:rPr>
          <w:rFonts w:hint="eastAsia"/>
        </w:rPr>
      </w:pPr>
      <w:r>
        <w:rPr>
          <w:rFonts w:hint="eastAsia"/>
        </w:rPr>
        <w:t>本质是DeepSeek帮你作答，脚本帮你点击。目前只能写选择判断，填空等暂不支持。</w:t>
      </w:r>
    </w:p>
    <w:p w14:paraId="0D7F3ED0">
      <w:pPr>
        <w:pStyle w:val="2"/>
        <w:rPr>
          <w:rFonts w:hint="eastAsia"/>
        </w:rPr>
      </w:pPr>
      <w:r>
        <w:rPr>
          <w:rFonts w:hint="eastAsia"/>
        </w:rPr>
        <w:t>一百道选择题花费不到一分钱，开销可以当电费算。</w:t>
      </w:r>
    </w:p>
    <w:p w14:paraId="7EB46B9A">
      <w:pPr>
        <w:pStyle w:val="2"/>
        <w:rPr>
          <w:rFonts w:hint="eastAsia"/>
        </w:rPr>
      </w:pPr>
      <w:r>
        <w:rPr>
          <w:rFonts w:hint="eastAsia"/>
        </w:rPr>
        <w:t>正确率在95%以上，极低概率发生错很多，不放心可以豆包拍一拍检查几个，如果发现错很多，重新让脚本做一遍即可。</w:t>
      </w:r>
    </w:p>
    <w:p w14:paraId="39046DE6">
      <w:pPr>
        <w:pStyle w:val="2"/>
        <w:rPr>
          <w:rFonts w:hint="eastAsia"/>
        </w:rPr>
      </w:pPr>
      <w:r>
        <w:rPr>
          <w:rFonts w:hint="eastAsia"/>
        </w:rPr>
        <w:t>若出现学习通提示作业答题情况异常，退出脚本再重新启动几次就好。</w:t>
      </w:r>
    </w:p>
    <w:p w14:paraId="62D9069E"/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BE2FAA"/>
    <w:multiLevelType w:val="singleLevel"/>
    <w:tmpl w:val="D6BE2FAA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44514"/>
    <w:rsid w:val="3C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2026-06-17T09:33:00Z</dcterms:created>
  <dc:creator>lllks</dc:creator>
  <cp:lastModifiedBy>lllks</cp:lastModifiedBy>
  <dcterms:modified xsi:type="dcterms:W3CDTF">2026-06-17T09:35:49Z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B0C62C1FF7B5A1CF59F9316AAB35116C_41</vt:lpwstr>
  </property>
</Properties>
</file>