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89A" w:rsidRPr="00775621" w:rsidRDefault="00786A2A">
      <w:pPr>
        <w:rPr>
          <w:rFonts w:ascii="Times New Roman" w:hAnsi="Times New Roman" w:cs="Times New Roman"/>
          <w:b/>
          <w:sz w:val="26"/>
          <w:szCs w:val="26"/>
        </w:rPr>
      </w:pPr>
      <w:r w:rsidRPr="00775621">
        <w:rPr>
          <w:rFonts w:ascii="Times New Roman" w:hAnsi="Times New Roman" w:cs="Times New Roman"/>
          <w:b/>
          <w:sz w:val="26"/>
          <w:szCs w:val="26"/>
        </w:rPr>
        <w:t xml:space="preserve">10.3 </w:t>
      </w:r>
      <w:r w:rsidR="00775621" w:rsidRPr="00775621">
        <w:rPr>
          <w:rFonts w:ascii="Times New Roman" w:hAnsi="Times New Roman" w:cs="Times New Roman"/>
          <w:b/>
          <w:sz w:val="26"/>
          <w:szCs w:val="26"/>
        </w:rPr>
        <w:t>An toàn truy vấn cơ sở dữ liệu</w:t>
      </w:r>
    </w:p>
    <w:p w:rsidR="00786A2A" w:rsidRDefault="00786A2A">
      <w:pPr>
        <w:rPr>
          <w:rFonts w:ascii="Times New Roman" w:hAnsi="Times New Roman" w:cs="Times New Roman"/>
          <w:b/>
          <w:sz w:val="26"/>
          <w:szCs w:val="26"/>
        </w:rPr>
      </w:pPr>
      <w:r w:rsidRPr="007142FA">
        <w:rPr>
          <w:rFonts w:ascii="Times New Roman" w:hAnsi="Times New Roman" w:cs="Times New Roman"/>
          <w:b/>
          <w:sz w:val="26"/>
          <w:szCs w:val="26"/>
        </w:rPr>
        <w:t xml:space="preserve">10.3.1 </w:t>
      </w:r>
      <w:r w:rsidR="007142FA" w:rsidRPr="007142FA">
        <w:rPr>
          <w:rFonts w:ascii="Times New Roman" w:hAnsi="Times New Roman" w:cs="Times New Roman"/>
          <w:b/>
          <w:sz w:val="26"/>
          <w:szCs w:val="26"/>
        </w:rPr>
        <w:t>T</w:t>
      </w:r>
      <w:r w:rsidR="00775621" w:rsidRPr="007142FA">
        <w:rPr>
          <w:rFonts w:ascii="Times New Roman" w:hAnsi="Times New Roman" w:cs="Times New Roman"/>
          <w:b/>
          <w:sz w:val="26"/>
          <w:szCs w:val="26"/>
        </w:rPr>
        <w:t>ruy cập dữ liệu an toàn</w:t>
      </w:r>
    </w:p>
    <w:p w:rsidR="007142FA" w:rsidRDefault="007142FA">
      <w:pPr>
        <w:rPr>
          <w:rFonts w:ascii="Times New Roman" w:hAnsi="Times New Roman" w:cs="Times New Roman"/>
          <w:sz w:val="26"/>
          <w:szCs w:val="26"/>
        </w:rPr>
      </w:pPr>
      <w:bookmarkStart w:id="0" w:name="OLE_LINK5"/>
      <w:bookmarkStart w:id="1" w:name="OLE_LINK6"/>
      <w:r w:rsidRPr="00786A2A">
        <w:rPr>
          <w:rFonts w:ascii="Times New Roman" w:hAnsi="Times New Roman" w:cs="Times New Roman"/>
          <w:sz w:val="26"/>
          <w:szCs w:val="26"/>
        </w:rPr>
        <w:t>Databases</w:t>
      </w:r>
      <w:bookmarkEnd w:id="0"/>
      <w:bookmarkEnd w:id="1"/>
      <w:r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</w:rPr>
        <w:t>Cơ sở dữ liệu)</w:t>
      </w:r>
      <w:r>
        <w:rPr>
          <w:rFonts w:ascii="Times New Roman" w:hAnsi="Times New Roman" w:cs="Times New Roman"/>
          <w:sz w:val="26"/>
          <w:szCs w:val="26"/>
        </w:rPr>
        <w:t xml:space="preserve"> là nơi lưu trữ thông tin quan trọng. </w:t>
      </w:r>
      <w:r w:rsidR="008E6EFF">
        <w:rPr>
          <w:rFonts w:ascii="Times New Roman" w:hAnsi="Times New Roman" w:cs="Times New Roman"/>
          <w:sz w:val="26"/>
          <w:szCs w:val="26"/>
        </w:rPr>
        <w:t>Trong</w:t>
      </w:r>
      <w:r>
        <w:rPr>
          <w:rFonts w:ascii="Times New Roman" w:hAnsi="Times New Roman" w:cs="Times New Roman"/>
          <w:sz w:val="26"/>
          <w:szCs w:val="26"/>
        </w:rPr>
        <w:t xml:space="preserve"> ứng dụng web, </w:t>
      </w:r>
      <w:r w:rsidR="008E6EFF">
        <w:rPr>
          <w:rFonts w:ascii="Times New Roman" w:hAnsi="Times New Roman" w:cs="Times New Roman"/>
          <w:sz w:val="26"/>
          <w:szCs w:val="26"/>
        </w:rPr>
        <w:t xml:space="preserve">không thường xuyên </w:t>
      </w:r>
      <w:r w:rsidR="00CC142E">
        <w:rPr>
          <w:rFonts w:ascii="Times New Roman" w:hAnsi="Times New Roman" w:cs="Times New Roman"/>
          <w:sz w:val="26"/>
          <w:szCs w:val="26"/>
        </w:rPr>
        <w:t xml:space="preserve">sử dụng </w:t>
      </w:r>
      <w:r w:rsidR="00CC142E">
        <w:rPr>
          <w:rFonts w:ascii="Times New Roman" w:hAnsi="Times New Roman" w:cs="Times New Roman"/>
          <w:sz w:val="26"/>
          <w:szCs w:val="26"/>
        </w:rPr>
        <w:t>Databases</w:t>
      </w:r>
      <w:r w:rsidR="00CC142E">
        <w:rPr>
          <w:rFonts w:ascii="Times New Roman" w:hAnsi="Times New Roman" w:cs="Times New Roman"/>
          <w:sz w:val="26"/>
          <w:szCs w:val="26"/>
        </w:rPr>
        <w:t xml:space="preserve"> cho việc lưu trữ các ứng dụng.  </w:t>
      </w:r>
      <w:r w:rsidR="00CC142E">
        <w:rPr>
          <w:rFonts w:ascii="Times New Roman" w:hAnsi="Times New Roman" w:cs="Times New Roman"/>
          <w:sz w:val="26"/>
          <w:szCs w:val="26"/>
        </w:rPr>
        <w:t>Databases</w:t>
      </w:r>
      <w:r w:rsidR="00CC142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86A2A" w:rsidRPr="00786A2A" w:rsidRDefault="00786A2A" w:rsidP="00786A2A">
      <w:pPr>
        <w:rPr>
          <w:rFonts w:ascii="Times New Roman" w:hAnsi="Times New Roman" w:cs="Times New Roman"/>
          <w:sz w:val="26"/>
          <w:szCs w:val="26"/>
        </w:rPr>
      </w:pPr>
      <w:bookmarkStart w:id="2" w:name="_GoBack"/>
      <w:bookmarkEnd w:id="2"/>
      <w:r>
        <w:rPr>
          <w:rFonts w:ascii="Times New Roman" w:hAnsi="Times New Roman" w:cs="Times New Roman"/>
          <w:sz w:val="26"/>
          <w:szCs w:val="26"/>
        </w:rPr>
        <w:t xml:space="preserve">Databases are storage </w:t>
      </w:r>
      <w:r w:rsidRPr="00786A2A">
        <w:rPr>
          <w:rFonts w:ascii="Times New Roman" w:hAnsi="Times New Roman" w:cs="Times New Roman"/>
          <w:sz w:val="26"/>
          <w:szCs w:val="26"/>
        </w:rPr>
        <w:t>repertories for 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86A2A">
        <w:rPr>
          <w:rFonts w:ascii="Times New Roman" w:hAnsi="Times New Roman" w:cs="Times New Roman"/>
          <w:sz w:val="26"/>
          <w:szCs w:val="26"/>
        </w:rPr>
        <w:t>variety of information elements. These include user information, transaction information, master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86A2A">
        <w:rPr>
          <w:rFonts w:ascii="Times New Roman" w:hAnsi="Times New Roman" w:cs="Times New Roman"/>
          <w:sz w:val="26"/>
          <w:szCs w:val="26"/>
        </w:rPr>
        <w:t>information (in the case of accounting and inventory masters), and a smorgasbord of different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86A2A">
        <w:rPr>
          <w:rFonts w:ascii="Times New Roman" w:hAnsi="Times New Roman" w:cs="Times New Roman"/>
          <w:sz w:val="26"/>
          <w:szCs w:val="26"/>
        </w:rPr>
        <w:t>types of information queried by the application during the CRUD operations of the Web applica-tion—create, read, update, and delete.</w:t>
      </w:r>
    </w:p>
    <w:p w:rsidR="00786A2A" w:rsidRPr="00786A2A" w:rsidRDefault="00786A2A" w:rsidP="00786A2A">
      <w:pPr>
        <w:rPr>
          <w:rFonts w:ascii="Times New Roman" w:hAnsi="Times New Roman" w:cs="Times New Roman"/>
          <w:sz w:val="26"/>
          <w:szCs w:val="26"/>
        </w:rPr>
      </w:pPr>
      <w:r w:rsidRPr="00786A2A">
        <w:rPr>
          <w:rFonts w:ascii="Times New Roman" w:hAnsi="Times New Roman" w:cs="Times New Roman"/>
          <w:sz w:val="26"/>
          <w:szCs w:val="26"/>
        </w:rPr>
        <w:t>Attackers have been successful at exploiting the way applications query the databases for infor-mation. Attackers are able to identify vulnerable implementations where the application’s SQL</w:t>
      </w:r>
      <w:r w:rsidR="0071255A">
        <w:rPr>
          <w:rFonts w:ascii="Times New Roman" w:hAnsi="Times New Roman" w:cs="Times New Roman"/>
          <w:sz w:val="26"/>
          <w:szCs w:val="26"/>
        </w:rPr>
        <w:t xml:space="preserve"> </w:t>
      </w:r>
      <w:r w:rsidRPr="00786A2A">
        <w:rPr>
          <w:rFonts w:ascii="Times New Roman" w:hAnsi="Times New Roman" w:cs="Times New Roman"/>
          <w:sz w:val="26"/>
          <w:szCs w:val="26"/>
        </w:rPr>
        <w:t>queries are vulnerable to injection attacks and consequently are able to get access to the contents</w:t>
      </w:r>
      <w:r w:rsidR="0071255A">
        <w:rPr>
          <w:rFonts w:ascii="Times New Roman" w:hAnsi="Times New Roman" w:cs="Times New Roman"/>
          <w:sz w:val="26"/>
          <w:szCs w:val="26"/>
        </w:rPr>
        <w:t xml:space="preserve"> </w:t>
      </w:r>
      <w:r w:rsidRPr="00786A2A">
        <w:rPr>
          <w:rFonts w:ascii="Times New Roman" w:hAnsi="Times New Roman" w:cs="Times New Roman"/>
          <w:sz w:val="26"/>
          <w:szCs w:val="26"/>
        </w:rPr>
        <w:t>of the database. This attack is popularly known as an SQL injection attack.</w:t>
      </w:r>
    </w:p>
    <w:p w:rsidR="00786A2A" w:rsidRPr="00786A2A" w:rsidRDefault="00786A2A" w:rsidP="00786A2A">
      <w:pPr>
        <w:rPr>
          <w:rFonts w:ascii="Times New Roman" w:hAnsi="Times New Roman" w:cs="Times New Roman"/>
          <w:sz w:val="26"/>
          <w:szCs w:val="26"/>
        </w:rPr>
      </w:pPr>
      <w:r w:rsidRPr="00786A2A">
        <w:rPr>
          <w:rFonts w:ascii="Times New Roman" w:hAnsi="Times New Roman" w:cs="Times New Roman"/>
          <w:sz w:val="26"/>
          <w:szCs w:val="26"/>
        </w:rPr>
        <w:t>SQL injection is an attack where an attacker inserts certain crafted SQL queries into the</w:t>
      </w:r>
      <w:r w:rsidR="0071255A">
        <w:rPr>
          <w:rFonts w:ascii="Times New Roman" w:hAnsi="Times New Roman" w:cs="Times New Roman"/>
          <w:sz w:val="26"/>
          <w:szCs w:val="26"/>
        </w:rPr>
        <w:t xml:space="preserve"> </w:t>
      </w:r>
      <w:r w:rsidRPr="00786A2A">
        <w:rPr>
          <w:rFonts w:ascii="Times New Roman" w:hAnsi="Times New Roman" w:cs="Times New Roman"/>
          <w:sz w:val="26"/>
          <w:szCs w:val="26"/>
        </w:rPr>
        <w:t>application that allow the attacker to gain access to t</w:t>
      </w:r>
      <w:r w:rsidR="0071255A">
        <w:rPr>
          <w:rFonts w:ascii="Times New Roman" w:hAnsi="Times New Roman" w:cs="Times New Roman"/>
          <w:sz w:val="26"/>
          <w:szCs w:val="26"/>
        </w:rPr>
        <w:t xml:space="preserve">he information contained in the </w:t>
      </w:r>
      <w:r w:rsidRPr="00786A2A">
        <w:rPr>
          <w:rFonts w:ascii="Times New Roman" w:hAnsi="Times New Roman" w:cs="Times New Roman"/>
          <w:sz w:val="26"/>
          <w:szCs w:val="26"/>
        </w:rPr>
        <w:t>database. In</w:t>
      </w:r>
      <w:r w:rsidR="0071255A">
        <w:rPr>
          <w:rFonts w:ascii="Times New Roman" w:hAnsi="Times New Roman" w:cs="Times New Roman"/>
          <w:sz w:val="26"/>
          <w:szCs w:val="26"/>
        </w:rPr>
        <w:t xml:space="preserve"> </w:t>
      </w:r>
      <w:r w:rsidRPr="00786A2A">
        <w:rPr>
          <w:rFonts w:ascii="Times New Roman" w:hAnsi="Times New Roman" w:cs="Times New Roman"/>
          <w:sz w:val="26"/>
          <w:szCs w:val="26"/>
        </w:rPr>
        <w:t>certain cases, SQL injection also successfu</w:t>
      </w:r>
      <w:r w:rsidR="0071255A">
        <w:rPr>
          <w:rFonts w:ascii="Times New Roman" w:hAnsi="Times New Roman" w:cs="Times New Roman"/>
          <w:sz w:val="26"/>
          <w:szCs w:val="26"/>
        </w:rPr>
        <w:t xml:space="preserve">lly allows the attacker to gain </w:t>
      </w:r>
      <w:r w:rsidRPr="00786A2A">
        <w:rPr>
          <w:rFonts w:ascii="Times New Roman" w:hAnsi="Times New Roman" w:cs="Times New Roman"/>
          <w:sz w:val="26"/>
          <w:szCs w:val="26"/>
        </w:rPr>
        <w:t>access to certain restricted</w:t>
      </w:r>
      <w:r w:rsidR="0071255A">
        <w:rPr>
          <w:rFonts w:ascii="Times New Roman" w:hAnsi="Times New Roman" w:cs="Times New Roman"/>
          <w:sz w:val="26"/>
          <w:szCs w:val="26"/>
        </w:rPr>
        <w:t xml:space="preserve"> </w:t>
      </w:r>
      <w:r w:rsidRPr="00786A2A">
        <w:rPr>
          <w:rFonts w:ascii="Times New Roman" w:hAnsi="Times New Roman" w:cs="Times New Roman"/>
          <w:sz w:val="26"/>
          <w:szCs w:val="26"/>
        </w:rPr>
        <w:t>areas of the application. Attackers can also delete or insert information into database tables, thereby</w:t>
      </w:r>
      <w:r w:rsidR="0071255A">
        <w:rPr>
          <w:rFonts w:ascii="Times New Roman" w:hAnsi="Times New Roman" w:cs="Times New Roman"/>
          <w:sz w:val="26"/>
          <w:szCs w:val="26"/>
        </w:rPr>
        <w:t xml:space="preserve"> </w:t>
      </w:r>
      <w:r w:rsidRPr="00786A2A">
        <w:rPr>
          <w:rFonts w:ascii="Times New Roman" w:hAnsi="Times New Roman" w:cs="Times New Roman"/>
          <w:sz w:val="26"/>
          <w:szCs w:val="26"/>
        </w:rPr>
        <w:t>gaining access to key data elements and, in some cases, gain control over the entire database itself.</w:t>
      </w:r>
    </w:p>
    <w:p w:rsidR="00786A2A" w:rsidRPr="00C30FE3" w:rsidRDefault="00786A2A" w:rsidP="00786A2A">
      <w:pPr>
        <w:rPr>
          <w:rFonts w:ascii="Times New Roman" w:hAnsi="Times New Roman" w:cs="Times New Roman"/>
          <w:sz w:val="26"/>
          <w:szCs w:val="26"/>
        </w:rPr>
      </w:pPr>
      <w:r w:rsidRPr="00786A2A">
        <w:rPr>
          <w:rFonts w:ascii="Times New Roman" w:hAnsi="Times New Roman" w:cs="Times New Roman"/>
          <w:sz w:val="26"/>
          <w:szCs w:val="26"/>
        </w:rPr>
        <w:t>SQL injection attacks happen because of the following reasons:</w:t>
      </w:r>
    </w:p>
    <w:sectPr w:rsidR="00786A2A" w:rsidRPr="00C30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FE3"/>
    <w:rsid w:val="0071255A"/>
    <w:rsid w:val="007142FA"/>
    <w:rsid w:val="00775621"/>
    <w:rsid w:val="00786A2A"/>
    <w:rsid w:val="007B4082"/>
    <w:rsid w:val="0081389A"/>
    <w:rsid w:val="008E6EFF"/>
    <w:rsid w:val="00C30FE3"/>
    <w:rsid w:val="00CC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81DE4"/>
  <w15:chartTrackingRefBased/>
  <w15:docId w15:val="{F0594B78-B17F-4C71-806A-835D4CFAD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Mr</dc:creator>
  <cp:keywords/>
  <dc:description/>
  <cp:lastModifiedBy>Loc Mr</cp:lastModifiedBy>
  <cp:revision>2</cp:revision>
  <dcterms:created xsi:type="dcterms:W3CDTF">2018-11-01T01:21:00Z</dcterms:created>
  <dcterms:modified xsi:type="dcterms:W3CDTF">2018-11-01T09:12:00Z</dcterms:modified>
</cp:coreProperties>
</file>