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Service Center New CRM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  <w:u w:val="none"/>
        </w:rPr>
        <w:t>Description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 </w:t>
      </w:r>
      <w:r>
        <w:rPr>
          <w:b w:val="false"/>
          <w:bCs w:val="false"/>
          <w:sz w:val="28"/>
          <w:szCs w:val="28"/>
          <w:u w:val="none"/>
        </w:rPr>
        <w:t xml:space="preserve">This report explains about Service Center Panel. We published a new feature in Service Center Panel </w:t>
      </w:r>
      <w:r>
        <w:rPr>
          <w:b w:val="false"/>
          <w:bCs w:val="false"/>
          <w:sz w:val="28"/>
          <w:szCs w:val="28"/>
          <w:u w:val="none"/>
        </w:rPr>
        <w:t>in 1.41.0 version</w:t>
      </w:r>
      <w:r>
        <w:rPr>
          <w:b w:val="false"/>
          <w:bCs w:val="false"/>
          <w:sz w:val="28"/>
          <w:szCs w:val="28"/>
          <w:u w:val="none"/>
        </w:rPr>
        <w:t xml:space="preserve">. </w:t>
      </w:r>
      <w:r>
        <w:rPr>
          <w:b w:val="false"/>
          <w:bCs w:val="false"/>
          <w:sz w:val="28"/>
          <w:szCs w:val="28"/>
          <w:u w:val="none"/>
        </w:rPr>
        <w:t>In this version, we added updation of booking and penalty on service center. Also, generate some report to analyse</w:t>
      </w: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booking updation and penalty.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      </w:t>
      </w:r>
      <w:r>
        <w:rPr>
          <w:b/>
          <w:bCs/>
          <w:sz w:val="26"/>
          <w:szCs w:val="26"/>
          <w:u w:val="none"/>
        </w:rPr>
        <w:t xml:space="preserve"> </w:t>
      </w:r>
      <w:r>
        <w:rPr>
          <w:b/>
          <w:bCs/>
          <w:sz w:val="26"/>
          <w:szCs w:val="26"/>
          <w:u w:val="none"/>
        </w:rPr>
        <w:t>Admin Panel has authority to enable/disable New Feature on Service center Panel.</w:t>
      </w:r>
      <w:r>
        <w:rPr>
          <w:b/>
          <w:bCs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  <w:u w:val="non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61</Words>
  <Characters>325</Characters>
  <CharactersWithSpaces>417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2016-12-14T11:29:36Z</dcterms:created>
  <dc:creator/>
  <dc:description/>
  <dc:language>en-IN</dc:language>
  <cp:lastModifiedBy/>
  <dcterms:modified xsi:type="dcterms:W3CDTF">2016-12-14T12:26:47Z</dcterms:modified>
  <cp:revision>2</cp:revision>
  <dc:subject/>
  <dc:title/>
</cp:coreProperties>
</file>