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71FC8"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227B0F34"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60305AC"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1CFD71C7"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42028E0C"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Sprostredkovateľ:</w:t>
      </w:r>
    </w:p>
    <w:p w14:paraId="77104962" w14:textId="77777777" w:rsidR="00F9126E" w:rsidRDefault="00F9126E" w:rsidP="00F9126E">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r>
      <w:r>
        <w:rPr>
          <w:rFonts w:asciiTheme="majorBidi" w:hAnsiTheme="majorBidi" w:cstheme="majorBidi"/>
          <w:b/>
        </w:rPr>
        <w:tab/>
      </w:r>
      <w:r>
        <w:rPr>
          <w:rFonts w:asciiTheme="majorBidi" w:hAnsiTheme="majorBidi" w:cstheme="majorBidi"/>
          <w:b/>
          <w:bCs/>
        </w:rPr>
        <w:t>Wealth Group Holding, s.r.o.</w:t>
      </w:r>
    </w:p>
    <w:p w14:paraId="46DC2B70"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Sídlo: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 xml:space="preserve">Holubia 5482/1A, 903 01 Senec  </w:t>
      </w:r>
    </w:p>
    <w:p w14:paraId="077B44AD"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53 167 732</w:t>
      </w:r>
    </w:p>
    <w:p w14:paraId="1F066449"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DIČ:</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2121325778</w:t>
      </w:r>
    </w:p>
    <w:p w14:paraId="53420A47"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IČ DPH:</w:t>
      </w:r>
      <w:r>
        <w:rPr>
          <w:rFonts w:asciiTheme="majorBidi" w:hAnsiTheme="majorBidi" w:cstheme="majorBidi"/>
        </w:rPr>
        <w:tab/>
      </w:r>
      <w:r>
        <w:rPr>
          <w:rFonts w:asciiTheme="majorBidi" w:hAnsiTheme="majorBidi" w:cstheme="majorBidi"/>
        </w:rPr>
        <w:tab/>
      </w:r>
      <w:r>
        <w:rPr>
          <w:rFonts w:asciiTheme="majorBidi" w:hAnsiTheme="majorBidi" w:cstheme="majorBidi"/>
        </w:rPr>
        <w:tab/>
        <w:t>SK2121325778</w:t>
      </w:r>
    </w:p>
    <w:p w14:paraId="279123C1"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0615746A"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001FBD0F" w14:textId="77777777" w:rsidR="00F9126E" w:rsidRDefault="00F9126E" w:rsidP="00F9126E">
      <w:pPr>
        <w:pStyle w:val="Bezriadkovania"/>
        <w:jc w:val="both"/>
        <w:rPr>
          <w:rFonts w:asciiTheme="majorBidi" w:hAnsiTheme="majorBidi" w:cstheme="majorBidi"/>
          <w:b/>
        </w:rPr>
      </w:pPr>
    </w:p>
    <w:p w14:paraId="5CA4A4EA"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33579541" w14:textId="77777777" w:rsidR="00F9126E" w:rsidRDefault="00F9126E" w:rsidP="00F9126E">
      <w:pPr>
        <w:pStyle w:val="Bezriadkovania"/>
        <w:jc w:val="both"/>
        <w:rPr>
          <w:rFonts w:asciiTheme="majorBidi" w:hAnsiTheme="majorBidi" w:cstheme="majorBidi"/>
          <w:bCs/>
        </w:rPr>
      </w:pPr>
    </w:p>
    <w:p w14:paraId="4205A439"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r>
      <w:r>
        <w:rPr>
          <w:rFonts w:asciiTheme="majorBidi" w:hAnsiTheme="majorBidi" w:cstheme="majorBidi"/>
          <w:b/>
        </w:rPr>
        <w:tab/>
      </w:r>
      <w:r>
        <w:rPr>
          <w:rFonts w:ascii="Times New Roman" w:hAnsi="Times New Roman" w:cs="Times New Roman"/>
          <w:b/>
          <w:bCs/>
          <w:color w:val="0B0C0C"/>
        </w:rPr>
        <w:t>{{AS_MENO}}</w:t>
      </w:r>
    </w:p>
    <w:p w14:paraId="6D79EEBA"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rPr>
        <w:t xml:space="preserve">Sídlo: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lang w:val="cs-CZ"/>
        </w:rPr>
        <w:t>{{AS_SIDLO}}</w:t>
      </w:r>
    </w:p>
    <w:p w14:paraId="79C85578"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lang w:val="cs-CZ"/>
        </w:rPr>
        <w:t>{{AS_ICO}}</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p>
    <w:p w14:paraId="1583DF32"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Telefón: </w:t>
      </w:r>
      <w:r>
        <w:rPr>
          <w:rFonts w:asciiTheme="majorBidi" w:hAnsiTheme="majorBidi" w:cstheme="majorBidi"/>
        </w:rPr>
        <w:tab/>
      </w:r>
      <w:r>
        <w:rPr>
          <w:rFonts w:asciiTheme="majorBidi" w:hAnsiTheme="majorBidi" w:cstheme="majorBidi"/>
        </w:rPr>
        <w:tab/>
      </w:r>
      <w:r>
        <w:rPr>
          <w:rFonts w:asciiTheme="majorBidi" w:hAnsiTheme="majorBidi" w:cstheme="majorBidi"/>
        </w:rPr>
        <w:tab/>
        <w:t>{{AS_TEL}}</w:t>
      </w:r>
    </w:p>
    <w:p w14:paraId="7F164BB7"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E-mail:</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{{AS_EMAIL}}</w:t>
      </w:r>
    </w:p>
    <w:p w14:paraId="1563A16C" w14:textId="77777777" w:rsidR="00F9126E" w:rsidRDefault="00F9126E" w:rsidP="00F9126E">
      <w:pPr>
        <w:pStyle w:val="Bezriadkovania"/>
        <w:jc w:val="both"/>
        <w:rPr>
          <w:rFonts w:asciiTheme="majorBidi" w:hAnsiTheme="majorBidi" w:cstheme="majorBidi"/>
        </w:rPr>
      </w:pPr>
    </w:p>
    <w:p w14:paraId="2A345BF7"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35B8E142" w14:textId="77777777" w:rsidR="001134C3" w:rsidRDefault="001134C3" w:rsidP="001134C3">
      <w:pPr>
        <w:pStyle w:val="Bezriadkovania"/>
        <w:jc w:val="both"/>
        <w:rPr>
          <w:rFonts w:asciiTheme="majorBidi" w:hAnsiTheme="majorBidi" w:cstheme="majorBidi"/>
          <w:b/>
        </w:rPr>
      </w:pPr>
    </w:p>
    <w:p w14:paraId="10A6623E" w14:textId="77777777" w:rsidR="00A10A1F" w:rsidRPr="00AC2A08" w:rsidRDefault="00A10A1F" w:rsidP="00A10A1F">
      <w:pPr>
        <w:pStyle w:val="Bezriadkovania"/>
        <w:jc w:val="both"/>
        <w:rPr>
          <w:rFonts w:asciiTheme="majorBidi" w:hAnsiTheme="majorBidi" w:cstheme="majorBidi"/>
        </w:rPr>
      </w:pPr>
    </w:p>
    <w:p w14:paraId="5A13A004" w14:textId="77777777" w:rsidR="006C4B21" w:rsidRPr="006C4B21" w:rsidRDefault="00F77E8D" w:rsidP="006C4B21">
      <w:pPr>
        <w:pStyle w:val="Bezriadkovania"/>
        <w:jc w:val="both"/>
        <w:rPr>
          <w:rFonts w:asciiTheme="majorBidi" w:hAnsiTheme="majorBidi" w:cstheme="majorBidi"/>
          <w:b/>
        </w:rPr>
      </w:pPr>
      <w:r>
        <w:rPr>
          <w:rFonts w:asciiTheme="majorBidi" w:hAnsiTheme="majorBidi" w:cstheme="majorBidi"/>
          <w:b/>
        </w:rPr>
        <w:t>Záujemca:</w:t>
      </w:r>
    </w:p>
    <w:p w14:paraId="3DEE9BD6" w14:textId="77777777" w:rsidR="00F77E8D" w:rsidRPr="006C4B21" w:rsidRDefault="00F77E8D" w:rsidP="006C4B21">
      <w:pPr>
        <w:pStyle w:val="Bezriadkovania"/>
        <w:jc w:val="both"/>
        <w:rPr>
          <w:rFonts w:asciiTheme="majorBidi" w:hAnsiTheme="majorBidi" w:cstheme="majorBidi"/>
          <w:b/>
        </w:rPr>
      </w:pPr>
      <w:r>
        <w:rPr>
          <w:rFonts w:asciiTheme="majorBidi" w:hAnsiTheme="majorBidi" w:cstheme="majorBidi"/>
        </w:rPr>
        <w:t xml:space="preserve">Meno a priezvisko: </w:t>
      </w:r>
      <w:r>
        <w:rPr>
          <w:rFonts w:asciiTheme="majorBidi" w:hAnsiTheme="majorBidi" w:cstheme="majorBidi"/>
        </w:rPr>
        <w:tab/>
      </w:r>
      <w:r>
        <w:rPr>
          <w:rFonts w:asciiTheme="majorBidi" w:hAnsiTheme="majorBidi" w:cstheme="majorBidi"/>
        </w:rPr>
        <w:tab/>
      </w:r>
      <w:r>
        <w:rPr>
          <w:rFonts w:asciiTheme="majorBidi" w:hAnsiTheme="majorBidi" w:cstheme="majorBidi"/>
          <w:b/>
          <w:bCs/>
        </w:rPr>
        <w:t>{{Z1_MENO}}</w:t>
      </w:r>
      <w:r>
        <w:rPr>
          <w:rFonts w:asciiTheme="majorBidi" w:hAnsiTheme="majorBidi" w:cstheme="majorBidi"/>
        </w:rPr>
        <w:tab/>
      </w:r>
    </w:p>
    <w:p w14:paraId="05DD272E" w14:textId="7777777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Trvalé bydlisko:</w:t>
      </w:r>
      <w:r>
        <w:rPr>
          <w:rFonts w:asciiTheme="majorBidi" w:hAnsiTheme="majorBidi" w:cstheme="majorBidi"/>
        </w:rPr>
        <w:tab/>
      </w:r>
      <w:r>
        <w:rPr>
          <w:rFonts w:asciiTheme="majorBidi" w:hAnsiTheme="majorBidi" w:cstheme="majorBidi"/>
        </w:rPr>
        <w:tab/>
        <w:t>{{Z1_ADRESA}}</w:t>
      </w:r>
      <w:r>
        <w:rPr>
          <w:rFonts w:asciiTheme="majorBidi" w:hAnsiTheme="majorBidi" w:cstheme="majorBidi"/>
        </w:rPr>
        <w:tab/>
      </w:r>
    </w:p>
    <w:p w14:paraId="1034B94D" w14:textId="7777777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Rodné číslo:</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lang w:val="cs-CZ"/>
        </w:rPr>
        <w:t>{{Z1_RC}}</w:t>
      </w:r>
    </w:p>
    <w:p w14:paraId="51B56B2E" w14:textId="7777777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Dátum narodenia:</w:t>
      </w:r>
      <w:r>
        <w:rPr>
          <w:rFonts w:asciiTheme="majorBidi" w:hAnsiTheme="majorBidi" w:cstheme="majorBidi"/>
        </w:rPr>
        <w:tab/>
      </w:r>
      <w:r>
        <w:rPr>
          <w:rFonts w:asciiTheme="majorBidi" w:hAnsiTheme="majorBidi" w:cstheme="majorBidi"/>
        </w:rPr>
        <w:tab/>
        <w:t>{{Z1_DATUM_NAR}}</w:t>
      </w:r>
    </w:p>
    <w:p w14:paraId="37DDA3FF" w14:textId="7777777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 xml:space="preserve">Telefón: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lang w:val="cs-CZ"/>
        </w:rPr>
        <w:t>{{Z1_TEL}}</w:t>
      </w:r>
    </w:p>
    <w:p w14:paraId="4CE930C6" w14:textId="77777777" w:rsidR="006C4B21" w:rsidRDefault="00F77E8D" w:rsidP="006C4B21">
      <w:pPr>
        <w:pStyle w:val="Bezriadkovania"/>
        <w:jc w:val="both"/>
        <w:rPr>
          <w:rFonts w:asciiTheme="majorBidi" w:hAnsiTheme="majorBidi" w:cstheme="majorBidi"/>
        </w:rPr>
      </w:pPr>
      <w:r>
        <w:rPr>
          <w:rFonts w:asciiTheme="majorBidi" w:hAnsiTheme="majorBidi" w:cstheme="majorBidi"/>
        </w:rPr>
        <w:t>E-mail:</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hyperlink r:id="rId8" w:history="1">
        <w:r>
          <w:rPr>
            <w:rStyle w:val="Hypertextovprepojenie"/>
            <w:rFonts w:asciiTheme="majorBidi" w:hAnsiTheme="majorBidi" w:cstheme="majorBidi"/>
          </w:rPr>
          <w:t>{{Z1_EMAIL}}</w:t>
        </w:r>
      </w:hyperlink>
    </w:p>
    <w:p w14:paraId="2900EC2E" w14:textId="77777777" w:rsidR="00BC6EFC" w:rsidRDefault="00BC6EFC" w:rsidP="006C4B21">
      <w:pPr>
        <w:pStyle w:val="Bezriadkovania"/>
        <w:jc w:val="both"/>
        <w:rPr>
          <w:rFonts w:asciiTheme="majorBidi" w:hAnsiTheme="majorBidi" w:cstheme="majorBidi"/>
        </w:rPr>
      </w:pPr>
    </w:p>
    <w:p w14:paraId="3D9D96DA" w14:textId="77777777" w:rsidR="00A10A1F" w:rsidRPr="006C4B21" w:rsidRDefault="00A10A1F" w:rsidP="00A10A1F">
      <w:pPr>
        <w:pStyle w:val="Bezriadkovania"/>
        <w:jc w:val="both"/>
        <w:rPr>
          <w:rFonts w:asciiTheme="majorBidi" w:hAnsiTheme="majorBidi" w:cstheme="majorBidi"/>
          <w:i/>
          <w:iCs/>
        </w:rPr>
      </w:pPr>
      <w:r>
        <w:rPr>
          <w:rFonts w:asciiTheme="majorBidi" w:hAnsiTheme="majorBidi" w:cstheme="majorBidi"/>
          <w:i/>
          <w:iCs/>
        </w:rPr>
        <w:t>(ďalej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61B0FF36" w14:textId="77777777" w:rsidR="00F77E8D" w:rsidRPr="006C4B21" w:rsidRDefault="00F77E8D" w:rsidP="00F77E8D">
      <w:pPr>
        <w:pStyle w:val="Bezriadkovania"/>
        <w:rPr>
          <w:rFonts w:asciiTheme="majorBidi" w:hAnsiTheme="majorBidi" w:cstheme="majorBidi"/>
          <w:b/>
        </w:rPr>
      </w:pPr>
    </w:p>
    <w:p w14:paraId="5E3BA889" w14:textId="77777777" w:rsidR="00A10A1F" w:rsidRPr="006C4B21"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31BD7B85" w14:textId="77777777" w:rsidR="00627641" w:rsidRPr="006C4B21" w:rsidRDefault="00627641" w:rsidP="00627641">
      <w:pPr>
        <w:pStyle w:val="Bezriadkovania"/>
        <w:jc w:val="center"/>
        <w:rPr>
          <w:rFonts w:asciiTheme="majorBidi" w:hAnsiTheme="majorBidi" w:cstheme="majorBidi"/>
          <w:b/>
          <w:sz w:val="6"/>
          <w:szCs w:val="6"/>
        </w:rPr>
      </w:pPr>
    </w:p>
    <w:p w14:paraId="4D38586F"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r>
      <w:r>
        <w:rPr>
          <w:rFonts w:asciiTheme="majorBidi" w:hAnsiTheme="majorBidi" w:cstheme="majorBidi"/>
        </w:rPr>
        <w:tab/>
        <w:t xml:space="preserve">Záujemca je vlastníkom nasledovných nehnuteľností: </w:t>
      </w:r>
    </w:p>
    <w:p w14:paraId="05A5803B" w14:textId="77777777" w:rsidR="003860C3" w:rsidRPr="00AC2A08" w:rsidRDefault="003860C3" w:rsidP="003860C3">
      <w:pPr>
        <w:pStyle w:val="Bezriadkovania"/>
        <w:ind w:left="1068"/>
        <w:jc w:val="both"/>
        <w:rPr>
          <w:rFonts w:asciiTheme="majorBidi" w:hAnsiTheme="majorBidi" w:cstheme="majorBidi"/>
          <w:sz w:val="6"/>
          <w:szCs w:val="6"/>
        </w:rPr>
      </w:pPr>
    </w:p>
    <w:p w14:paraId="39350C1C" w14:textId="77777777" w:rsidR="001F399B" w:rsidRDefault="00000000">
      <w:pPr>
        <w:pStyle w:val="Bezriadkovania"/>
        <w:ind w:left="1068"/>
        <w:jc w:val="both"/>
        <w:rPr>
          <w:rFonts w:asciiTheme="majorBidi" w:hAnsiTheme="majorBidi" w:cstheme="majorBidi"/>
        </w:rPr>
      </w:pPr>
      <w:r>
        <w:rPr>
          <w:rFonts w:asciiTheme="majorBidi" w:hAnsiTheme="majorBidi" w:cstheme="majorBidi"/>
          <w:b/>
          <w:bCs/>
        </w:rPr>
        <w:t>- bytu č. {{BYT_CISLO}}.</w:t>
      </w:r>
      <w:r>
        <w:rPr>
          <w:rFonts w:asciiTheme="majorBidi" w:hAnsiTheme="majorBidi" w:cstheme="majorBidi"/>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14:paraId="39350C1C" w14:textId="77777777" w:rsidR="001F399B" w:rsidRDefault="00000000">
      <w:pPr>
        <w:pStyle w:val="Bezriadkovania"/>
        <w:ind w:left="1068"/>
        <w:jc w:val="both"/>
        <w:rPr>
          <w:rFonts w:asciiTheme="majorBidi" w:hAnsiTheme="majorBidi" w:cstheme="majorBidi"/>
        </w:rPr>
      </w:pPr>
      <w:r>
        <w:rPr>
          <w:rFonts w:asciiTheme="majorBidi" w:hAnsiTheme="majorBidi" w:cstheme="majorBidi"/>
          <w:b/>
          <w:bCs/>
        </w:rPr>
        <w:t xml:space="preserve">{{LV_EXTRA}}</w:t>
      </w:r>
    </w:p>
    <w:p w14:paraId="431E5C3F" w14:textId="77777777" w:rsidR="001F399B" w:rsidRDefault="00000000">
      <w:pPr>
        <w:pStyle w:val="Bezriadkovania"/>
        <w:ind w:left="1068"/>
        <w:jc w:val="both"/>
      </w:pPr>
      <w:r>
        <w:rPr>
          <w:rFonts w:asciiTheme="majorBidi" w:hAnsiTheme="majorBidi" w:cstheme="majorBidi"/>
        </w:rPr>
        <w:t>(ďalej len „</w:t>
      </w:r>
      <w:r>
        <w:rPr>
          <w:rFonts w:asciiTheme="majorBidi" w:hAnsiTheme="majorBidi" w:cstheme="majorBidi"/>
          <w:b/>
          <w:bCs/>
        </w:rPr>
        <w:t>Nehnuteľnosť</w:t>
      </w:r>
      <w:r>
        <w:rPr>
          <w:rFonts w:asciiTheme="majorBidi" w:hAnsiTheme="majorBidi" w:cstheme="majorBidi"/>
        </w:rPr>
        <w:t>“).</w:t>
      </w:r>
    </w:p>
    <w:p w14:paraId="7EC5C110" w14:textId="77777777" w:rsidR="00EF73C0" w:rsidRPr="00217439" w:rsidRDefault="00EF73C0" w:rsidP="00EF73C0">
      <w:pPr>
        <w:pStyle w:val="Bezriadkovania"/>
        <w:jc w:val="both"/>
        <w:rPr>
          <w:rFonts w:asciiTheme="majorBidi" w:hAnsiTheme="majorBidi" w:cstheme="majorBidi"/>
        </w:rPr>
      </w:pPr>
    </w:p>
    <w:p w14:paraId="038C7D66" w14:textId="77777777" w:rsidR="00EF73C0" w:rsidRPr="00AC2A08" w:rsidRDefault="00EF73C0" w:rsidP="00EF73C0">
      <w:pPr>
        <w:pStyle w:val="Bezriadkovania"/>
        <w:jc w:val="both"/>
        <w:rPr>
          <w:rFonts w:asciiTheme="majorBidi" w:hAnsiTheme="majorBidi" w:cstheme="majorBidi"/>
          <w:highlight w:val="cyan"/>
        </w:rPr>
      </w:pPr>
    </w:p>
    <w:p w14:paraId="3FB36BD3" w14:textId="77777777" w:rsidR="00EF73C0" w:rsidRPr="00AC2A08" w:rsidRDefault="00EF73C0" w:rsidP="00F77E8D">
      <w:pPr>
        <w:pStyle w:val="Bezriadkovania"/>
        <w:rPr>
          <w:rFonts w:asciiTheme="majorBidi" w:hAnsiTheme="majorBidi" w:cstheme="majorBidi"/>
          <w:b/>
          <w:sz w:val="16"/>
          <w:szCs w:val="16"/>
        </w:rPr>
      </w:pPr>
    </w:p>
    <w:p w14:paraId="613C5937"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63376B78" w14:textId="77777777" w:rsidR="003860C3" w:rsidRPr="00AC2A08" w:rsidRDefault="003860C3" w:rsidP="003860C3">
      <w:pPr>
        <w:pStyle w:val="Bezriadkovania"/>
        <w:jc w:val="center"/>
        <w:rPr>
          <w:rFonts w:asciiTheme="majorBidi" w:hAnsiTheme="majorBidi" w:cstheme="majorBidi"/>
          <w:b/>
          <w:sz w:val="8"/>
          <w:szCs w:val="8"/>
        </w:rPr>
      </w:pPr>
    </w:p>
    <w:p w14:paraId="6022C84A" w14:textId="77777777"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r>
      <w:r>
        <w:rPr>
          <w:rFonts w:asciiTheme="majorBidi" w:hAnsiTheme="majorBidi" w:cstheme="majorBidi"/>
          <w:bCs/>
        </w:rPr>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316A95BA" w14:textId="77777777"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lastRenderedPageBreak/>
        <w:t>2.2</w:t>
      </w:r>
      <w:r>
        <w:rPr>
          <w:rFonts w:asciiTheme="majorBidi" w:hAnsiTheme="majorBidi" w:cstheme="majorBidi"/>
        </w:rPr>
        <w:tab/>
        <w:t>Záujemca sa zaväzuje zaplatiť Sprostredkovateľovi províziu za predpokladu, že k naplneniu predmetu tejto Dohody dôjde v súvislosti s činnosťou Sprostredkovateľa.</w:t>
      </w:r>
    </w:p>
    <w:p w14:paraId="60FEC80D" w14:textId="77777777" w:rsidR="00EF73C0" w:rsidRPr="00AC2A08" w:rsidRDefault="00EF73C0" w:rsidP="00BF1203">
      <w:pPr>
        <w:pStyle w:val="Bezriadkovania"/>
        <w:jc w:val="both"/>
        <w:rPr>
          <w:rFonts w:asciiTheme="majorBidi" w:hAnsiTheme="majorBidi" w:cstheme="majorBidi"/>
          <w:sz w:val="16"/>
          <w:szCs w:val="16"/>
        </w:rPr>
      </w:pPr>
    </w:p>
    <w:p w14:paraId="294D7F81" w14:textId="77777777" w:rsidR="00925243" w:rsidRPr="00AC2A08" w:rsidRDefault="00925243" w:rsidP="00A10A1F">
      <w:pPr>
        <w:pStyle w:val="Bezriadkovania"/>
        <w:jc w:val="center"/>
        <w:rPr>
          <w:rFonts w:asciiTheme="majorBidi" w:hAnsiTheme="majorBidi" w:cstheme="majorBidi"/>
          <w:b/>
        </w:rPr>
      </w:pPr>
    </w:p>
    <w:p w14:paraId="1D21371B" w14:textId="77777777"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1E4BC5FA"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BF6C004" w14:textId="77777777" w:rsidR="004A770E" w:rsidRPr="00AC2A08" w:rsidRDefault="004A770E" w:rsidP="00325ACF">
      <w:pPr>
        <w:ind w:left="708" w:hanging="708"/>
        <w:jc w:val="both"/>
        <w:rPr>
          <w:sz w:val="22"/>
          <w:szCs w:val="22"/>
          <w:lang w:val="sk-SK"/>
        </w:rPr>
      </w:pPr>
      <w:r>
        <w:rPr>
          <w:sz w:val="22"/>
          <w:szCs w:val="22"/>
          <w:lang w:val="sk-SK"/>
        </w:rPr>
        <w:t>3.1</w:t>
      </w:r>
      <w:r>
        <w:rPr>
          <w:sz w:val="22"/>
          <w:szCs w:val="22"/>
          <w:lang w:val="sk-SK"/>
        </w:rPr>
        <w:tab/>
        <w:t xml:space="preserve">Zmluvné strany sa dohodli, že výška sprostredkovateľskej provízie je </w:t>
      </w:r>
      <w:r>
        <w:rPr>
          <w:b/>
          <w:bCs/>
          <w:sz w:val="22"/>
          <w:szCs w:val="22"/>
          <w:lang w:val="sk-SK"/>
        </w:rPr>
        <w:t>{{PROVIZNA}}</w:t>
      </w:r>
      <w:r>
        <w:rPr>
          <w:sz w:val="22"/>
          <w:szCs w:val="22"/>
          <w:lang w:val="sk-SK"/>
        </w:rPr>
        <w:t xml:space="preserve"> vrátane DPH z celkovej kúpnej ceny za Nehnuteľnosť.</w:t>
      </w:r>
    </w:p>
    <w:p w14:paraId="24313C23" w14:textId="77777777"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0FDCC6A9" w14:textId="77777777" w:rsidR="004A770E" w:rsidRPr="00AC2A08" w:rsidRDefault="004A770E" w:rsidP="00325ACF">
      <w:pPr>
        <w:ind w:left="708" w:hanging="708"/>
        <w:jc w:val="both"/>
        <w:rPr>
          <w:sz w:val="22"/>
          <w:szCs w:val="22"/>
          <w:lang w:val="sk-SK"/>
        </w:rPr>
      </w:pPr>
      <w:r>
        <w:rPr>
          <w:sz w:val="22"/>
          <w:szCs w:val="22"/>
          <w:lang w:val="sk-SK"/>
        </w:rPr>
        <w:t>3.2</w:t>
      </w:r>
      <w:r>
        <w:rPr>
          <w:sz w:val="22"/>
          <w:szCs w:val="22"/>
          <w:lang w:val="sk-SK"/>
        </w:rPr>
        <w:tab/>
        <w:t>Sprostredkovateľovi vzniká nárok na províziu uvedenú v bode 3.1 podpísaním Zmluvy.</w:t>
      </w:r>
    </w:p>
    <w:p w14:paraId="23BE00DC" w14:textId="77777777" w:rsidR="004A770E" w:rsidRPr="00AC2A08" w:rsidRDefault="004A770E" w:rsidP="00325ACF">
      <w:pPr>
        <w:ind w:left="708" w:hanging="708"/>
        <w:jc w:val="both"/>
        <w:rPr>
          <w:sz w:val="22"/>
          <w:szCs w:val="22"/>
          <w:lang w:val="sk-SK"/>
        </w:rPr>
      </w:pPr>
      <w:r>
        <w:rPr>
          <w:sz w:val="22"/>
          <w:szCs w:val="22"/>
          <w:lang w:val="sk-SK"/>
        </w:rPr>
        <w:t>3.3</w:t>
      </w:r>
      <w:r>
        <w:rPr>
          <w:sz w:val="22"/>
          <w:szCs w:val="22"/>
          <w:lang w:val="sk-SK"/>
        </w:rPr>
        <w:tab/>
        <w:t>Sprostredkovateľ má nárok na províziu aj po ukončení platnosti tejto Dohody, ak k uzavretiu Zmluvy došlo v súvislosti s činnosťou Sprostredkovateľa.</w:t>
      </w:r>
    </w:p>
    <w:p w14:paraId="4B33CBFE" w14:textId="77777777" w:rsidR="004A770E" w:rsidRPr="00AC2A08" w:rsidRDefault="003A17A2" w:rsidP="003A17A2">
      <w:pPr>
        <w:ind w:left="708" w:hanging="708"/>
        <w:jc w:val="both"/>
        <w:rPr>
          <w:sz w:val="22"/>
          <w:szCs w:val="22"/>
          <w:lang w:val="sk-SK"/>
        </w:rPr>
      </w:pPr>
      <w:r>
        <w:rPr>
          <w:sz w:val="22"/>
          <w:szCs w:val="22"/>
          <w:lang w:val="sk-SK"/>
        </w:rPr>
        <w:t>3.4</w:t>
      </w:r>
      <w:r>
        <w:rPr>
          <w:sz w:val="22"/>
          <w:szCs w:val="22"/>
          <w:lang w:val="sk-SK"/>
        </w:rPr>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1D25A179" w14:textId="77777777" w:rsidR="00C33867" w:rsidRPr="00AC2A08" w:rsidRDefault="004A770E" w:rsidP="003A17A2">
      <w:pPr>
        <w:ind w:left="708" w:hanging="708"/>
        <w:jc w:val="both"/>
        <w:rPr>
          <w:sz w:val="22"/>
          <w:szCs w:val="22"/>
          <w:lang w:val="sk-SK"/>
        </w:rPr>
      </w:pPr>
      <w:r>
        <w:rPr>
          <w:sz w:val="22"/>
          <w:szCs w:val="22"/>
          <w:lang w:val="sk-SK"/>
        </w:rPr>
        <w:t>3.5</w:t>
      </w:r>
      <w:r>
        <w:rPr>
          <w:sz w:val="22"/>
          <w:szCs w:val="22"/>
          <w:lang w:val="sk-SK"/>
        </w:rPr>
        <w:tab/>
        <w:t xml:space="preserve">Akékoľvek vzájomné splatné finančné nároky, ktoré medzi stranami vzniknú, možno jednostranne započítať. </w:t>
      </w:r>
    </w:p>
    <w:p w14:paraId="47B05C66" w14:textId="77777777" w:rsidR="00C33867" w:rsidRPr="00AC2A08" w:rsidRDefault="003A17A2" w:rsidP="00325ACF">
      <w:pPr>
        <w:ind w:left="708" w:hanging="708"/>
        <w:jc w:val="both"/>
        <w:rPr>
          <w:sz w:val="22"/>
          <w:szCs w:val="22"/>
          <w:lang w:val="sk-SK"/>
        </w:rPr>
      </w:pPr>
      <w:r>
        <w:rPr>
          <w:sz w:val="22"/>
          <w:szCs w:val="22"/>
          <w:lang w:val="sk-SK"/>
        </w:rPr>
        <w:t>3.6</w:t>
      </w:r>
      <w:r>
        <w:rPr>
          <w:sz w:val="22"/>
          <w:szCs w:val="22"/>
          <w:lang w:val="sk-SK"/>
        </w:rPr>
        <w:tab/>
        <w:t>Provízia zahŕňa všetky náklady, ktoré Sprostredkovateľovi vznikli v súvislosti s činnosťami podľa Dohody.</w:t>
      </w:r>
    </w:p>
    <w:p w14:paraId="53D58CCB" w14:textId="77777777" w:rsidR="00875805" w:rsidRPr="00AC2A08" w:rsidRDefault="003A17A2" w:rsidP="00325ACF">
      <w:pPr>
        <w:ind w:left="708" w:hanging="708"/>
        <w:jc w:val="both"/>
        <w:rPr>
          <w:sz w:val="22"/>
          <w:szCs w:val="22"/>
          <w:lang w:val="sk-SK"/>
        </w:rPr>
      </w:pPr>
      <w:r>
        <w:rPr>
          <w:sz w:val="22"/>
          <w:szCs w:val="22"/>
          <w:lang w:val="sk-SK"/>
        </w:rPr>
        <w:t>3.7</w:t>
      </w:r>
      <w:r>
        <w:rPr>
          <w:sz w:val="22"/>
          <w:szCs w:val="22"/>
          <w:lang w:val="sk-SK"/>
        </w:rPr>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42873C7C" w14:textId="77777777" w:rsidR="00875805" w:rsidRPr="00AC2A08" w:rsidRDefault="00875805" w:rsidP="00325ACF">
      <w:pPr>
        <w:ind w:left="708" w:hanging="708"/>
        <w:jc w:val="both"/>
        <w:rPr>
          <w:sz w:val="22"/>
          <w:szCs w:val="22"/>
          <w:lang w:val="sk-SK"/>
        </w:rPr>
      </w:pPr>
      <w:r>
        <w:rPr>
          <w:sz w:val="22"/>
          <w:szCs w:val="22"/>
          <w:lang w:val="sk-SK"/>
        </w:rPr>
        <w:t>3.8</w:t>
      </w:r>
      <w:r>
        <w:rPr>
          <w:sz w:val="22"/>
          <w:szCs w:val="22"/>
          <w:lang w:val="sk-SK"/>
        </w:rPr>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59283ABC" w14:textId="77777777" w:rsidR="00153782" w:rsidRDefault="00875805" w:rsidP="00536229">
      <w:pPr>
        <w:ind w:left="708" w:hanging="708"/>
        <w:jc w:val="both"/>
        <w:rPr>
          <w:sz w:val="22"/>
          <w:szCs w:val="22"/>
          <w:lang w:val="sk-SK"/>
        </w:rPr>
      </w:pPr>
      <w:r>
        <w:rPr>
          <w:sz w:val="22"/>
          <w:szCs w:val="22"/>
          <w:lang w:val="sk-SK"/>
        </w:rPr>
        <w:t>3.9</w:t>
      </w:r>
      <w:r>
        <w:rPr>
          <w:sz w:val="22"/>
          <w:szCs w:val="22"/>
          <w:lang w:val="sk-SK"/>
        </w:rPr>
        <w:tab/>
        <w:t>Strany vyhlasujú, že výška paušálnej náhrady výdavkov je vzhľadom na zvýšené výdavky a aktivitu Sprostredkovateľa pri výhradnom sprostredko</w:t>
      </w:r>
      <w:r>
        <w:rPr>
          <w:sz w:val="22"/>
          <w:szCs w:val="22"/>
          <w:lang w:val="sk-SK"/>
        </w:rPr>
        <w:softHyphen/>
        <w:t>vaní primeraná. Paušálna náhrada výdavkov je splatná na účet Sprostredkovateľa najneskôr v lehote do 5 dní od doručenia výzvy adresovanej Záujemcovi.</w:t>
      </w:r>
    </w:p>
    <w:p w14:paraId="77622864" w14:textId="77777777" w:rsidR="00F9126E" w:rsidRPr="00AC2A08" w:rsidRDefault="00F9126E" w:rsidP="00F9126E">
      <w:pPr>
        <w:ind w:left="708" w:hanging="708"/>
        <w:jc w:val="both"/>
        <w:rPr>
          <w:sz w:val="22"/>
          <w:szCs w:val="22"/>
          <w:lang w:val="sk-SK"/>
        </w:rPr>
      </w:pPr>
      <w:r>
        <w:rPr>
          <w:sz w:val="22"/>
          <w:szCs w:val="22"/>
          <w:lang w:val="sk-SK"/>
        </w:rPr>
        <w:t>3.10</w:t>
      </w:r>
      <w:r>
        <w:rPr>
          <w:sz w:val="22"/>
          <w:szCs w:val="22"/>
          <w:lang w:val="sk-SK"/>
        </w:rPr>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p>
    <w:p w14:paraId="0BB48C54" w14:textId="77777777" w:rsidR="00F9126E" w:rsidRPr="00AC2A08" w:rsidRDefault="00F9126E" w:rsidP="00536229">
      <w:pPr>
        <w:ind w:left="708" w:hanging="708"/>
        <w:jc w:val="both"/>
        <w:rPr>
          <w:sz w:val="22"/>
          <w:szCs w:val="22"/>
          <w:lang w:val="sk-SK"/>
        </w:rPr>
      </w:pPr>
    </w:p>
    <w:p w14:paraId="287819B4" w14:textId="77777777" w:rsidR="00153782" w:rsidRDefault="00153782" w:rsidP="00AC6F7D">
      <w:pPr>
        <w:ind w:left="708" w:hanging="708"/>
        <w:jc w:val="both"/>
        <w:rPr>
          <w:sz w:val="22"/>
          <w:szCs w:val="22"/>
          <w:lang w:val="sk-SK"/>
        </w:rPr>
      </w:pPr>
    </w:p>
    <w:p w14:paraId="227EE828" w14:textId="77777777" w:rsidR="00F9126E" w:rsidRDefault="00F9126E" w:rsidP="00AC6F7D">
      <w:pPr>
        <w:ind w:left="708" w:hanging="708"/>
        <w:jc w:val="both"/>
        <w:rPr>
          <w:sz w:val="22"/>
          <w:szCs w:val="22"/>
          <w:lang w:val="sk-SK"/>
        </w:rPr>
      </w:pPr>
    </w:p>
    <w:p w14:paraId="799D113B" w14:textId="77777777" w:rsidR="00F9126E" w:rsidRPr="00AC2A08" w:rsidRDefault="00F9126E" w:rsidP="00AC6F7D">
      <w:pPr>
        <w:ind w:left="708" w:hanging="708"/>
        <w:jc w:val="both"/>
        <w:rPr>
          <w:sz w:val="22"/>
          <w:szCs w:val="22"/>
          <w:lang w:val="sk-SK"/>
        </w:rPr>
      </w:pPr>
    </w:p>
    <w:p w14:paraId="19AB084F"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516A8C8D"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t>IV. POVINNOSTI SPROSTREDKOVATEĽA</w:t>
      </w:r>
    </w:p>
    <w:p w14:paraId="7F9ECC7E" w14:textId="77777777" w:rsidR="00D231A3" w:rsidRPr="00AC2A08" w:rsidRDefault="00D231A3" w:rsidP="00FA5E0C">
      <w:pPr>
        <w:pStyle w:val="Bezriadkovania"/>
        <w:jc w:val="center"/>
        <w:rPr>
          <w:rFonts w:asciiTheme="majorBidi" w:hAnsiTheme="majorBidi" w:cstheme="majorBidi"/>
          <w:b/>
          <w:sz w:val="8"/>
          <w:szCs w:val="8"/>
        </w:rPr>
      </w:pPr>
    </w:p>
    <w:p w14:paraId="0A1804B9" w14:textId="77777777" w:rsidR="00C33867" w:rsidRPr="00AC2A08" w:rsidRDefault="00C33867" w:rsidP="00325ACF">
      <w:pPr>
        <w:ind w:left="708" w:hanging="708"/>
        <w:jc w:val="both"/>
        <w:rPr>
          <w:sz w:val="22"/>
          <w:szCs w:val="22"/>
          <w:lang w:val="sk-SK"/>
        </w:rPr>
      </w:pPr>
      <w:r>
        <w:rPr>
          <w:sz w:val="22"/>
          <w:szCs w:val="22"/>
          <w:lang w:val="sk-SK"/>
        </w:rPr>
        <w:t>4.1</w:t>
      </w:r>
      <w:r>
        <w:rPr>
          <w:sz w:val="22"/>
          <w:szCs w:val="22"/>
          <w:lang w:val="sk-SK"/>
        </w:rPr>
        <w:tab/>
        <w:t xml:space="preserve">Sprostredkovateľ sa zaväzuje obstarať Záujemcovi za províziu uzavretie Zmluvy v súlade s podmienkami tejto Dohody. </w:t>
      </w:r>
    </w:p>
    <w:p w14:paraId="5679E5ED" w14:textId="77777777" w:rsidR="00C33867" w:rsidRPr="00AC2A08" w:rsidRDefault="00C33867" w:rsidP="00325ACF">
      <w:pPr>
        <w:ind w:left="708" w:hanging="708"/>
        <w:jc w:val="both"/>
        <w:rPr>
          <w:sz w:val="22"/>
          <w:szCs w:val="22"/>
          <w:lang w:val="sk-SK"/>
        </w:rPr>
      </w:pPr>
      <w:r>
        <w:rPr>
          <w:sz w:val="22"/>
          <w:szCs w:val="22"/>
          <w:lang w:val="sk-SK"/>
        </w:rPr>
        <w:t>4.2</w:t>
      </w:r>
      <w:r>
        <w:rPr>
          <w:sz w:val="22"/>
          <w:szCs w:val="22"/>
          <w:lang w:val="sk-SK"/>
        </w:rPr>
        <w:tab/>
        <w:t xml:space="preserve">Sprostredkovateľ je povinný oznamovať Záujemcovi všetky dôležité skutočnosti súvisiace so sprostredkovaním, najmä skutočnosti, ktoré môžu ovplyvniť rozhodnutie Záujemcu uzavrieť Zmluvu. </w:t>
      </w:r>
    </w:p>
    <w:p w14:paraId="1D76A232" w14:textId="77777777" w:rsidR="00C33867" w:rsidRPr="00AC2A08" w:rsidRDefault="00C33867" w:rsidP="00325ACF">
      <w:pPr>
        <w:ind w:left="708" w:hanging="708"/>
        <w:jc w:val="both"/>
        <w:rPr>
          <w:sz w:val="22"/>
          <w:szCs w:val="22"/>
          <w:lang w:val="sk-SK"/>
        </w:rPr>
      </w:pPr>
      <w:r>
        <w:rPr>
          <w:sz w:val="22"/>
          <w:szCs w:val="22"/>
          <w:lang w:val="sk-SK"/>
        </w:rPr>
        <w:t>4.3</w:t>
      </w:r>
      <w:r>
        <w:rPr>
          <w:sz w:val="22"/>
          <w:szCs w:val="22"/>
          <w:lang w:val="sk-SK"/>
        </w:rPr>
        <w:tab/>
        <w:t xml:space="preserve">Sprostredkovateľ je povinný vyhľadávať tretie osoby, ktoré majú záujem uzavrieť so Záujemcom Zmluvu na Nehnuteľnosť. </w:t>
      </w:r>
    </w:p>
    <w:p w14:paraId="6B391D9F" w14:textId="77777777" w:rsidR="00C33867" w:rsidRPr="00AC2A08" w:rsidRDefault="00C33867" w:rsidP="00325ACF">
      <w:pPr>
        <w:ind w:left="708" w:hanging="708"/>
        <w:jc w:val="both"/>
        <w:rPr>
          <w:sz w:val="22"/>
          <w:szCs w:val="22"/>
          <w:lang w:val="sk-SK"/>
        </w:rPr>
      </w:pPr>
      <w:r>
        <w:rPr>
          <w:sz w:val="22"/>
          <w:szCs w:val="22"/>
          <w:lang w:val="sk-SK"/>
        </w:rPr>
        <w:lastRenderedPageBreak/>
        <w:t>4.4</w:t>
      </w:r>
      <w:r>
        <w:rPr>
          <w:sz w:val="22"/>
          <w:szCs w:val="22"/>
          <w:lang w:val="sk-SK"/>
        </w:rPr>
        <w:tab/>
        <w:t xml:space="preserve">Strany sa dohodli, že Sprostredkovateľ bude Nehnuteľnosť ponúkať za Záujemcom požadovanú cenu vo výške </w:t>
      </w:r>
      <w:r>
        <w:rPr>
          <w:b/>
          <w:bCs/>
          <w:sz w:val="22"/>
          <w:szCs w:val="22"/>
          <w:lang w:val="sk-SK"/>
        </w:rPr>
        <w:t>{{CENA}}</w:t>
      </w:r>
      <w:r>
        <w:rPr>
          <w:sz w:val="22"/>
          <w:szCs w:val="22"/>
          <w:lang w:val="sk-SK"/>
        </w:rPr>
        <w:t xml:space="preserve"> vrátane provízie pre Sprostredkovateľa.</w:t>
      </w:r>
    </w:p>
    <w:p w14:paraId="09324537" w14:textId="77777777"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68960A65"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5F19C677" w14:textId="77777777"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7ADFB425" w14:textId="77777777"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730EE560" w14:textId="77777777" w:rsidR="000F06A2" w:rsidRPr="00AC2A08" w:rsidRDefault="007F4024" w:rsidP="00AC2A08">
      <w:pPr>
        <w:jc w:val="both"/>
        <w:rPr>
          <w:sz w:val="22"/>
          <w:szCs w:val="22"/>
          <w:lang w:val="sk-SK"/>
        </w:rPr>
      </w:pPr>
      <w:r>
        <w:rPr>
          <w:sz w:val="22"/>
          <w:szCs w:val="22"/>
          <w:lang w:val="sk-SK"/>
        </w:rPr>
        <w:t>4.6.1</w:t>
      </w:r>
    </w:p>
    <w:p w14:paraId="1D829055"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34E7DB7B"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DDBC5EA" w14:textId="77777777"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33447FBF" w14:textId="77777777"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65E57EC7" w14:textId="77777777"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303D8192" w14:textId="77777777"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42A07962" w14:textId="77777777" w:rsidR="007F4024" w:rsidRPr="00AC2A08" w:rsidRDefault="007F4024" w:rsidP="00AC2A08">
      <w:pPr>
        <w:jc w:val="both"/>
        <w:rPr>
          <w:sz w:val="22"/>
          <w:szCs w:val="22"/>
          <w:lang w:val="sk-SK"/>
        </w:rPr>
      </w:pPr>
      <w:r>
        <w:rPr>
          <w:sz w:val="22"/>
          <w:szCs w:val="22"/>
          <w:lang w:val="sk-SK"/>
        </w:rPr>
        <w:t>4.6.2</w:t>
      </w:r>
    </w:p>
    <w:p w14:paraId="215D790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19F9900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1617787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1D756D36"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3CEB6D62"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ED02E5B"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38F262A"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25B7C93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16AF000D"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52A1A79F" w14:textId="77777777"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1EA861BF" w14:textId="77777777" w:rsidR="00FA5E0C" w:rsidRPr="00AC2A08" w:rsidRDefault="00FA5E0C" w:rsidP="00C33867">
      <w:pPr>
        <w:jc w:val="both"/>
        <w:rPr>
          <w:rFonts w:asciiTheme="majorBidi" w:hAnsiTheme="majorBidi" w:cstheme="majorBidi"/>
          <w:sz w:val="16"/>
          <w:szCs w:val="16"/>
          <w:lang w:val="sk-SK"/>
        </w:rPr>
      </w:pPr>
    </w:p>
    <w:p w14:paraId="3CBA8DD7" w14:textId="77777777" w:rsidR="00EF73C0" w:rsidRPr="00AC2A08" w:rsidRDefault="00EF73C0" w:rsidP="00C33867">
      <w:pPr>
        <w:jc w:val="both"/>
        <w:rPr>
          <w:rFonts w:asciiTheme="majorBidi" w:hAnsiTheme="majorBidi" w:cstheme="majorBidi"/>
          <w:sz w:val="16"/>
          <w:szCs w:val="16"/>
          <w:lang w:val="sk-SK"/>
        </w:rPr>
      </w:pPr>
    </w:p>
    <w:p w14:paraId="5BE04673"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45FB7F58" w14:textId="77777777" w:rsidR="00D231A3" w:rsidRPr="00AC2A08" w:rsidRDefault="00D231A3" w:rsidP="00FA5E0C">
      <w:pPr>
        <w:pStyle w:val="Bezriadkovania"/>
        <w:jc w:val="center"/>
        <w:rPr>
          <w:rFonts w:asciiTheme="majorBidi" w:hAnsiTheme="majorBidi" w:cstheme="majorBidi"/>
          <w:b/>
          <w:sz w:val="8"/>
          <w:szCs w:val="8"/>
        </w:rPr>
      </w:pPr>
    </w:p>
    <w:p w14:paraId="5C513D71"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r>
      <w:r>
        <w:rPr>
          <w:rFonts w:asciiTheme="majorBidi" w:hAnsiTheme="majorBidi" w:cstheme="majorBidi"/>
          <w:sz w:val="22"/>
          <w:szCs w:val="22"/>
          <w:lang w:val="sk-SK"/>
        </w:rPr>
        <w:tab/>
        <w:t>Záujemca sa zaväzuje Sprostredkovateľovi zaplatiť províziu vtedy, ak bola Zmluva uzatvorená s pričinením Sprostredkovateľa.</w:t>
      </w:r>
    </w:p>
    <w:p w14:paraId="33AEF629"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r>
      <w:r>
        <w:rPr>
          <w:rFonts w:asciiTheme="majorBidi" w:hAnsiTheme="majorBidi" w:cstheme="majorBidi"/>
          <w:sz w:val="22"/>
          <w:szCs w:val="22"/>
          <w:lang w:val="sk-SK"/>
        </w:rPr>
        <w:tab/>
        <w:t>Záujemca je povinný bez zbytočného odkladu oznamovať Sprostredkovateľovi všetky dôležité skutočnosti súvisiace so sprostredkovaním, najmä skutočnosti, ktoré môžu ovplyvniť rozhodnutie Záujemcu uzavrieť Zmluvu.</w:t>
      </w:r>
    </w:p>
    <w:p w14:paraId="5A266221"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r>
      <w:r>
        <w:rPr>
          <w:rFonts w:asciiTheme="majorBidi" w:hAnsiTheme="majorBidi" w:cstheme="majorBidi"/>
          <w:sz w:val="22"/>
          <w:szCs w:val="22"/>
          <w:lang w:val="sk-SK"/>
        </w:rPr>
        <w:tab/>
        <w:t xml:space="preserve">Záujemca je povinný sprístupniť Nehnuteľnosť pre tretie osoby, ktoré prejavili záujem o osobnú obhliadku Nehnuteľnosti. </w:t>
      </w:r>
    </w:p>
    <w:p w14:paraId="0D8F60A9"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r>
      <w:r>
        <w:rPr>
          <w:rFonts w:asciiTheme="majorBidi" w:hAnsiTheme="majorBidi" w:cstheme="majorBidi"/>
          <w:sz w:val="22"/>
          <w:szCs w:val="22"/>
          <w:lang w:val="sk-SK"/>
        </w:rPr>
        <w:tab/>
        <w:t>Záujemca je povinný umožniť prístup do Nehnuteľnosti pre osoby, ktoré konajú v mene Sprostredkovateľa a umožniť im vykonanie všetkých úkonov, ktoré sú nevyhnutné na získanie podrobných údajov o Nehnuteľnosti.</w:t>
      </w:r>
    </w:p>
    <w:p w14:paraId="507BF09C"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r>
      <w:r>
        <w:rPr>
          <w:rFonts w:asciiTheme="majorBidi" w:hAnsiTheme="majorBidi" w:cstheme="majorBidi"/>
          <w:sz w:val="22"/>
          <w:szCs w:val="22"/>
          <w:lang w:val="sk-SK"/>
        </w:rPr>
        <w:tab/>
        <w:t>Záujemca je povinný na vyžiadanie odovzdať Sprostredkovateľovi všetky dokumenty a podklady, ktoré Sprostredkovateľ potrebuje na splnenie záväzkov zo Dohody.</w:t>
      </w:r>
    </w:p>
    <w:p w14:paraId="3DCA79DF"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r>
      <w:r>
        <w:rPr>
          <w:rFonts w:asciiTheme="majorBidi" w:hAnsiTheme="majorBidi" w:cstheme="majorBidi"/>
          <w:sz w:val="22"/>
          <w:szCs w:val="22"/>
          <w:lang w:val="sk-SK"/>
        </w:rPr>
        <w:tab/>
        <w:t>Záujemca je povinný poskytnúť Sprostredkovateľovi nevyhnutne potrebnú súčinnosť na dosiahnutie výsledku Dohody.</w:t>
      </w:r>
    </w:p>
    <w:p w14:paraId="1BB23AC1"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r>
      <w:r>
        <w:rPr>
          <w:rFonts w:asciiTheme="majorBidi" w:hAnsiTheme="majorBidi" w:cstheme="majorBidi"/>
          <w:sz w:val="22"/>
          <w:szCs w:val="22"/>
          <w:lang w:val="sk-SK"/>
        </w:rPr>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1F84B051"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r>
      <w:r>
        <w:rPr>
          <w:rFonts w:asciiTheme="majorBidi" w:hAnsiTheme="majorBidi" w:cstheme="majorBidi"/>
          <w:sz w:val="22"/>
          <w:szCs w:val="22"/>
          <w:lang w:val="sk-SK"/>
        </w:rPr>
        <w:tab/>
        <w:t xml:space="preserve">Záujemca uzatvorením tejto Dohody udeľuje svoj súhlas na použitie všeobecných údajov o Nehnuteľnosti a fotodokumentácie Nehnuteľnosti za účelom inzercie v tlačených médiách, internete a pod.  </w:t>
      </w:r>
    </w:p>
    <w:p w14:paraId="406CE1BA"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r>
      <w:r>
        <w:rPr>
          <w:rFonts w:asciiTheme="majorBidi" w:hAnsiTheme="majorBidi" w:cstheme="majorBidi"/>
        </w:rPr>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w:t>
      </w:r>
      <w:r>
        <w:rPr>
          <w:rFonts w:asciiTheme="majorBidi" w:hAnsiTheme="majorBidi" w:cstheme="majorBidi"/>
        </w:rPr>
        <w:lastRenderedPageBreak/>
        <w:t xml:space="preserve">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r>
      <w:r>
        <w:rPr>
          <w:rFonts w:asciiTheme="majorBidi" w:hAnsiTheme="majorBidi" w:cstheme="majorBidi"/>
        </w:rPr>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2C1C6F4B" w14:textId="77777777" w:rsidR="00D231A3" w:rsidRPr="00AC2A08" w:rsidRDefault="00D231A3" w:rsidP="00FA5E0C">
      <w:pPr>
        <w:jc w:val="center"/>
        <w:rPr>
          <w:rFonts w:asciiTheme="majorBidi" w:hAnsiTheme="majorBidi" w:cstheme="majorBidi"/>
          <w:b/>
          <w:bCs/>
          <w:sz w:val="16"/>
          <w:szCs w:val="16"/>
          <w:lang w:val="sk-SK"/>
        </w:rPr>
      </w:pPr>
    </w:p>
    <w:p w14:paraId="59E6581A" w14:textId="77777777" w:rsidR="00EF73C0" w:rsidRPr="00AC2A08" w:rsidRDefault="00EF73C0" w:rsidP="00FA5E0C">
      <w:pPr>
        <w:jc w:val="center"/>
        <w:rPr>
          <w:rFonts w:asciiTheme="majorBidi" w:hAnsiTheme="majorBidi" w:cstheme="majorBidi"/>
          <w:b/>
          <w:bCs/>
          <w:sz w:val="16"/>
          <w:szCs w:val="16"/>
          <w:lang w:val="sk-SK"/>
        </w:rPr>
      </w:pPr>
    </w:p>
    <w:p w14:paraId="74CEBEB3" w14:textId="77777777" w:rsidR="00C5549C" w:rsidRPr="00AC2A08" w:rsidRDefault="00C5549C" w:rsidP="00FA5E0C">
      <w:pPr>
        <w:jc w:val="center"/>
        <w:rPr>
          <w:rFonts w:asciiTheme="majorBidi" w:hAnsiTheme="majorBidi" w:cstheme="majorBidi"/>
          <w:b/>
          <w:bCs/>
          <w:sz w:val="22"/>
          <w:szCs w:val="22"/>
          <w:lang w:val="sk-SK"/>
        </w:rPr>
      </w:pPr>
    </w:p>
    <w:p w14:paraId="3A76D064" w14:textId="77777777" w:rsidR="00C5549C" w:rsidRPr="00AC2A08" w:rsidRDefault="00C5549C" w:rsidP="00FA5E0C">
      <w:pPr>
        <w:jc w:val="center"/>
        <w:rPr>
          <w:rFonts w:asciiTheme="majorBidi" w:hAnsiTheme="majorBidi" w:cstheme="majorBidi"/>
          <w:b/>
          <w:bCs/>
          <w:sz w:val="22"/>
          <w:szCs w:val="22"/>
          <w:lang w:val="sk-SK"/>
        </w:rPr>
      </w:pPr>
    </w:p>
    <w:p w14:paraId="7B254D70" w14:textId="77777777" w:rsidR="00C5549C" w:rsidRPr="00AC2A08" w:rsidRDefault="00C5549C" w:rsidP="00FA5E0C">
      <w:pPr>
        <w:jc w:val="center"/>
        <w:rPr>
          <w:rFonts w:asciiTheme="majorBidi" w:hAnsiTheme="majorBidi" w:cstheme="majorBidi"/>
          <w:b/>
          <w:bCs/>
          <w:sz w:val="22"/>
          <w:szCs w:val="22"/>
          <w:lang w:val="sk-SK"/>
        </w:rPr>
      </w:pPr>
    </w:p>
    <w:p w14:paraId="6118BBF8" w14:textId="7777777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0CF003B8" w14:textId="77777777" w:rsidR="00D231A3" w:rsidRPr="00AC2A08" w:rsidRDefault="00D231A3" w:rsidP="00FA5E0C">
      <w:pPr>
        <w:jc w:val="center"/>
        <w:rPr>
          <w:rFonts w:asciiTheme="majorBidi" w:hAnsiTheme="majorBidi" w:cstheme="majorBidi"/>
          <w:b/>
          <w:bCs/>
          <w:sz w:val="8"/>
          <w:szCs w:val="8"/>
          <w:lang w:val="sk-SK"/>
        </w:rPr>
      </w:pPr>
    </w:p>
    <w:p w14:paraId="6ECB6F86"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D82650A"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r>
      <w:r>
        <w:rPr>
          <w:rFonts w:asciiTheme="majorBidi" w:eastAsia="Calibri" w:hAnsiTheme="majorBidi" w:cstheme="majorBidi"/>
          <w:color w:val="000000"/>
          <w:sz w:val="22"/>
          <w:szCs w:val="22"/>
          <w:lang w:val="sk-SK"/>
        </w:rPr>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5E6ADFC3" w14:textId="77777777"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r>
      <w:r>
        <w:rPr>
          <w:rFonts w:asciiTheme="majorBidi" w:eastAsia="Calibri" w:hAnsiTheme="majorBidi" w:cstheme="majorBidi"/>
          <w:color w:val="000000"/>
          <w:sz w:val="22"/>
          <w:szCs w:val="22"/>
          <w:lang w:val="sk-SK"/>
        </w:rPr>
        <w:tab/>
        <w:t>Strana, ktorá zmenila svoju adresu je povinná bez zby</w:t>
      </w:r>
      <w:r>
        <w:rPr>
          <w:rFonts w:asciiTheme="majorBidi" w:eastAsia="Calibri" w:hAnsiTheme="majorBidi" w:cstheme="majorBidi"/>
          <w:color w:val="000000"/>
          <w:sz w:val="22"/>
          <w:szCs w:val="22"/>
          <w:lang w:val="sk-SK"/>
        </w:rPr>
        <w:softHyphen/>
        <w:t>točného odkladu o tejto skutočnosti informovať druhú stranu Dohody</w:t>
      </w:r>
    </w:p>
    <w:p w14:paraId="45171F58"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231A5534" w14:textId="7777777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44436463" w14:textId="77777777" w:rsidR="00D231A3" w:rsidRPr="00AC2A08" w:rsidRDefault="00D231A3" w:rsidP="00FA5E0C">
      <w:pPr>
        <w:jc w:val="center"/>
        <w:rPr>
          <w:rFonts w:asciiTheme="majorBidi" w:hAnsiTheme="majorBidi" w:cstheme="majorBidi"/>
          <w:b/>
          <w:bCs/>
          <w:sz w:val="8"/>
          <w:szCs w:val="8"/>
          <w:lang w:val="sk-SK"/>
        </w:rPr>
      </w:pPr>
    </w:p>
    <w:p w14:paraId="686F0227"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r>
      <w:r>
        <w:rPr>
          <w:rFonts w:asciiTheme="majorBidi" w:hAnsiTheme="majorBidi" w:cstheme="majorBidi"/>
          <w:sz w:val="22"/>
          <w:szCs w:val="22"/>
          <w:lang w:val="sk-SK"/>
        </w:rPr>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05B28A5B"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r>
      <w:r>
        <w:rPr>
          <w:rFonts w:asciiTheme="majorBidi" w:eastAsia="Calibri" w:hAnsiTheme="majorBidi" w:cstheme="majorBidi"/>
          <w:color w:val="000000"/>
          <w:sz w:val="22"/>
          <w:szCs w:val="22"/>
          <w:lang w:val="sk-SK"/>
        </w:rPr>
        <w:tab/>
        <w:t xml:space="preserve">Strany sa dohodli, že túto Dohodu uzatvárajú na dobu určitú do {{PLATNOST_DO}}. </w:t>
      </w:r>
    </w:p>
    <w:p w14:paraId="2D728606"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r>
      <w:r>
        <w:rPr>
          <w:rFonts w:asciiTheme="majorBidi" w:hAnsiTheme="majorBidi" w:cstheme="majorBidi"/>
        </w:rPr>
        <w:tab/>
        <w:t>Ktorýkoľvek z účastníkov tejto Dohody ju môže vypovedať bez udania dôvodu. Výpoveď musí mať písomnú formu. Výpovedná lehota je 30 dní a začína plynúť odo dňa doručenia výpovede druhej zmluvnej strane.</w:t>
      </w:r>
    </w:p>
    <w:p w14:paraId="1D8C5A2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r>
      <w:r>
        <w:rPr>
          <w:rFonts w:asciiTheme="majorBidi" w:eastAsia="Calibri" w:hAnsiTheme="majorBidi" w:cstheme="majorBidi"/>
          <w:color w:val="000000"/>
          <w:sz w:val="22"/>
          <w:szCs w:val="22"/>
          <w:lang w:val="sk-SK"/>
        </w:rPr>
        <w:tab/>
        <w:t>Záujemca má právo odstúpiť od tejto Dohody bez uvede</w:t>
      </w:r>
      <w:r>
        <w:rPr>
          <w:rFonts w:asciiTheme="majorBidi" w:eastAsia="Calibri" w:hAnsiTheme="majorBidi" w:cstheme="majorBidi"/>
          <w:color w:val="000000"/>
          <w:sz w:val="22"/>
          <w:szCs w:val="22"/>
          <w:lang w:val="sk-SK"/>
        </w:rPr>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r>
      <w:r>
        <w:rPr>
          <w:rFonts w:asciiTheme="majorBidi" w:eastAsia="Calibri" w:hAnsiTheme="majorBidi" w:cstheme="majorBidi"/>
          <w:color w:val="000000"/>
          <w:sz w:val="22"/>
          <w:szCs w:val="22"/>
          <w:lang w:val="sk-SK"/>
        </w:rPr>
        <w:softHyphen/>
        <w:t>vaná, ak Záujemca zašle oznámenie o uplatnení práva na odstúpenie od Dohody pred tým, ako uplynie lehota na odstúpenie od Dohody.</w:t>
      </w:r>
    </w:p>
    <w:p w14:paraId="2C6BC9C3"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r>
      <w:r>
        <w:rPr>
          <w:rFonts w:asciiTheme="majorBidi" w:eastAsia="Calibri" w:hAnsiTheme="majorBidi" w:cstheme="majorBidi"/>
          <w:color w:val="000000"/>
          <w:sz w:val="22"/>
          <w:szCs w:val="22"/>
          <w:lang w:val="sk-SK"/>
        </w:rPr>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E2802C6"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r>
      <w:r>
        <w:rPr>
          <w:rFonts w:asciiTheme="majorBidi" w:eastAsia="Calibri" w:hAnsiTheme="majorBidi" w:cstheme="majorBidi"/>
          <w:color w:val="000000"/>
          <w:sz w:val="22"/>
          <w:szCs w:val="22"/>
          <w:lang w:val="sk-SK"/>
        </w:rPr>
        <w:tab/>
        <w:t>Záujemca nemôže odstúpiť od Dohody, ak sa poskytova</w:t>
      </w:r>
      <w:r>
        <w:rPr>
          <w:rFonts w:asciiTheme="majorBidi" w:eastAsia="Calibri" w:hAnsiTheme="majorBidi" w:cstheme="majorBidi"/>
          <w:color w:val="000000"/>
          <w:sz w:val="22"/>
          <w:szCs w:val="22"/>
          <w:lang w:val="sk-SK"/>
        </w:rPr>
        <w:softHyphen/>
        <w:t>nie služieb v zmysle Dohody začalo s výslovným súhlasom Zá</w:t>
      </w:r>
      <w:r>
        <w:rPr>
          <w:rFonts w:asciiTheme="majorBidi" w:eastAsia="Calibri" w:hAnsiTheme="majorBidi" w:cstheme="majorBidi"/>
          <w:color w:val="000000"/>
          <w:sz w:val="22"/>
          <w:szCs w:val="22"/>
          <w:lang w:val="sk-SK"/>
        </w:rPr>
        <w:softHyphen/>
        <w:t>ujemcu a Záujemca vyhlásil, že bol riadne poučený o tom, že vyjadrením tohto súhlasu stráca po úplnom poskytnutí služieb v zmysle Dohody právo na odstúpenie od Dohody, a ak už došlo k úplnému poskytnutiu služieb v zmysle Dohody.</w:t>
      </w:r>
    </w:p>
    <w:p w14:paraId="1FFF43F8" w14:textId="77777777" w:rsidR="00FA5E0C" w:rsidRPr="00AC2A08" w:rsidRDefault="00FA5E0C" w:rsidP="004A770E">
      <w:pPr>
        <w:pStyle w:val="Bezriadkovania"/>
        <w:jc w:val="both"/>
        <w:rPr>
          <w:rFonts w:asciiTheme="majorBidi" w:hAnsiTheme="majorBidi" w:cstheme="majorBidi"/>
          <w:sz w:val="16"/>
          <w:szCs w:val="16"/>
        </w:rPr>
      </w:pPr>
    </w:p>
    <w:p w14:paraId="1EDF3300"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73B4396D"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640BEDCD"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r>
      <w:r>
        <w:rPr>
          <w:rFonts w:asciiTheme="majorBidi" w:eastAsia="Calibri" w:hAnsiTheme="majorBidi" w:cstheme="majorBidi"/>
          <w:b/>
          <w:sz w:val="22"/>
          <w:szCs w:val="22"/>
          <w:lang w:val="sk-SK"/>
        </w:rPr>
        <w:tab/>
      </w:r>
      <w:r>
        <w:rPr>
          <w:rFonts w:asciiTheme="majorBidi" w:hAnsiTheme="majorBidi" w:cstheme="majorBidi"/>
          <w:sz w:val="22"/>
          <w:szCs w:val="22"/>
          <w:lang w:val="sk-SK"/>
        </w:rPr>
        <w:t xml:space="preserve">Táto Dohoda nadobúda platnosť a účinnosť dňom podpisu. </w:t>
      </w:r>
    </w:p>
    <w:p w14:paraId="38AEBE3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r>
      <w:r>
        <w:rPr>
          <w:rFonts w:asciiTheme="majorBidi" w:hAnsiTheme="majorBidi" w:cstheme="majorBidi"/>
          <w:sz w:val="22"/>
          <w:szCs w:val="22"/>
          <w:lang w:val="sk-SK"/>
        </w:rPr>
        <w:tab/>
        <w:t>Dohoda je vyhotovená v takom počte rovnopisov, aby každý jej účastník obdržal po jednom vyhotovení.</w:t>
      </w:r>
    </w:p>
    <w:p w14:paraId="22C34D2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r>
      <w:r>
        <w:rPr>
          <w:rFonts w:asciiTheme="majorBidi" w:hAnsiTheme="majorBidi" w:cstheme="majorBidi"/>
          <w:sz w:val="22"/>
          <w:szCs w:val="22"/>
          <w:lang w:val="sk-SK"/>
        </w:rPr>
        <w:tab/>
        <w:t xml:space="preserve">Akékoľvek zmeny a dodatky k tejto Dohode je možné vykonať iba po dohode strán. </w:t>
      </w:r>
    </w:p>
    <w:p w14:paraId="39735B2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r>
      <w:r>
        <w:rPr>
          <w:rFonts w:asciiTheme="majorBidi" w:hAnsiTheme="majorBidi" w:cstheme="majorBidi"/>
          <w:sz w:val="22"/>
          <w:szCs w:val="22"/>
          <w:lang w:val="sk-SK"/>
        </w:rPr>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197C0743"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lastRenderedPageBreak/>
        <w:t>8.5</w:t>
      </w:r>
      <w:r>
        <w:rPr>
          <w:rFonts w:asciiTheme="majorBidi" w:hAnsiTheme="majorBidi" w:cstheme="majorBidi"/>
          <w:sz w:val="22"/>
          <w:szCs w:val="22"/>
          <w:lang w:val="sk-SK"/>
        </w:rPr>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62F5BFF"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r>
      <w:r>
        <w:rPr>
          <w:rFonts w:asciiTheme="majorBidi" w:hAnsiTheme="majorBidi" w:cstheme="majorBidi"/>
          <w:sz w:val="22"/>
          <w:szCs w:val="22"/>
          <w:lang w:val="sk-SK"/>
        </w:rPr>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21E92A7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090FE9FC"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42902397"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2EB236CA"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05ECC28C"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r>
      <w:r>
        <w:rPr>
          <w:rFonts w:asciiTheme="majorBidi" w:hAnsiTheme="majorBidi" w:cstheme="majorBidi"/>
        </w:rPr>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6F01C32" w14:textId="77777777"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47691DE" w14:textId="77777777" w:rsidR="00FE5340" w:rsidRPr="00AC2A08" w:rsidRDefault="00FE5340" w:rsidP="001E1CB7">
      <w:pPr>
        <w:pStyle w:val="Bezriadkovania"/>
        <w:ind w:left="708"/>
        <w:jc w:val="both"/>
        <w:rPr>
          <w:rFonts w:asciiTheme="majorBidi" w:hAnsiTheme="majorBidi" w:cstheme="majorBidi"/>
        </w:rPr>
      </w:pPr>
    </w:p>
    <w:p w14:paraId="73C6B41B" w14:textId="77777777" w:rsidR="00F77E8D" w:rsidRPr="00AC2A08" w:rsidRDefault="00F77E8D" w:rsidP="00A10A1F">
      <w:pPr>
        <w:pStyle w:val="Bezriadkovania"/>
        <w:jc w:val="both"/>
        <w:rPr>
          <w:rFonts w:asciiTheme="majorBidi" w:hAnsiTheme="majorBidi" w:cstheme="majorBidi"/>
          <w:b/>
          <w:bCs/>
        </w:rPr>
      </w:pPr>
    </w:p>
    <w:p w14:paraId="28F8746F" w14:textId="77777777"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t>Záujemca:</w:t>
      </w:r>
    </w:p>
    <w:p w14:paraId="5E978D21"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r>
      <w:r>
        <w:rPr>
          <w:rFonts w:asciiTheme="majorBidi" w:hAnsiTheme="majorBidi" w:cstheme="majorBidi"/>
        </w:rPr>
        <w:tab/>
      </w:r>
      <w:r>
        <w:rPr>
          <w:rFonts w:asciiTheme="majorBidi" w:hAnsiTheme="majorBidi" w:cstheme="majorBidi"/>
        </w:rPr>
        <w:tab/>
      </w:r>
      <w:r>
        <w:rPr>
          <w:rFonts w:asciiTheme="majorBidi" w:hAnsiTheme="majorBidi" w:cstheme="majorBidi"/>
        </w:rPr>
        <w:tab/>
        <w:t>V ............................... dňa ...........</w:t>
      </w:r>
    </w:p>
    <w:p w14:paraId="770E1DC6" w14:textId="77777777" w:rsidR="00A10A1F" w:rsidRPr="00AC2A08" w:rsidRDefault="00A10A1F" w:rsidP="00BF1203">
      <w:pPr>
        <w:pStyle w:val="Bezriadkovania"/>
        <w:jc w:val="both"/>
        <w:rPr>
          <w:rFonts w:asciiTheme="majorBidi" w:hAnsiTheme="majorBidi" w:cstheme="majorBidi"/>
        </w:rPr>
      </w:pPr>
    </w:p>
    <w:p w14:paraId="73993F9E" w14:textId="77777777" w:rsidR="00A10A1F" w:rsidRPr="00AC2A08" w:rsidRDefault="00A10A1F" w:rsidP="00A10A1F">
      <w:pPr>
        <w:pStyle w:val="Bezriadkovania"/>
        <w:jc w:val="both"/>
        <w:rPr>
          <w:rFonts w:asciiTheme="majorBidi" w:hAnsiTheme="majorBidi" w:cstheme="majorBidi"/>
        </w:rPr>
      </w:pPr>
    </w:p>
    <w:p w14:paraId="592A98FE" w14:textId="77777777"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r>
      <w:r>
        <w:rPr>
          <w:rFonts w:asciiTheme="majorBidi" w:hAnsiTheme="majorBidi" w:cstheme="majorBidi"/>
        </w:rPr>
        <w:tab/>
      </w:r>
      <w:r>
        <w:rPr>
          <w:rFonts w:asciiTheme="majorBidi" w:hAnsiTheme="majorBidi" w:cstheme="majorBidi"/>
        </w:rPr>
        <w:tab/>
        <w:t>_______________________________</w:t>
      </w:r>
    </w:p>
    <w:p w14:paraId="523C2735" w14:textId="77777777" w:rsidR="001134C3" w:rsidRDefault="00536229" w:rsidP="001134C3">
      <w:pPr>
        <w:pStyle w:val="Bezriadkovania"/>
        <w:jc w:val="both"/>
        <w:rPr>
          <w:rFonts w:asciiTheme="majorBidi" w:hAnsiTheme="majorBidi" w:cstheme="majorBidi"/>
          <w:b/>
          <w:bCs/>
        </w:rPr>
      </w:pPr>
      <w:r>
        <w:rPr>
          <w:rFonts w:asciiTheme="majorBidi" w:hAnsiTheme="majorBidi" w:cstheme="majorBidi"/>
          <w:b/>
          <w:bCs/>
        </w:rPr>
        <w:t xml:space="preserve">Wealth Group Holding, s.r.o. </w:t>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t>{{Z1_MENO}}</w:t>
      </w:r>
    </w:p>
    <w:p w14:paraId="68B8FB69" w14:textId="77777777" w:rsidR="001134C3" w:rsidRPr="000611D5" w:rsidRDefault="00536229" w:rsidP="001134C3">
      <w:pPr>
        <w:pStyle w:val="Bezriadkovania"/>
        <w:jc w:val="both"/>
        <w:rPr>
          <w:rFonts w:asciiTheme="majorBidi" w:hAnsiTheme="majorBidi" w:cstheme="majorBidi"/>
        </w:rPr>
      </w:pPr>
      <w:r>
        <w:rPr>
          <w:rFonts w:asciiTheme="majorBidi" w:hAnsiTheme="majorBidi" w:cstheme="majorBidi"/>
          <w:b/>
          <w:bCs/>
        </w:rPr>
        <w:t>Marko Kurčina</w:t>
      </w:r>
      <w:r>
        <w:rPr>
          <w:rFonts w:asciiTheme="majorBidi" w:hAnsiTheme="majorBidi" w:cstheme="majorBidi"/>
        </w:rPr>
        <w:t>, konateľ</w:t>
      </w:r>
    </w:p>
    <w:p w14:paraId="1B91DF36" w14:textId="77777777" w:rsidR="00A10A1F" w:rsidRPr="00AC2A08" w:rsidRDefault="00A10A1F" w:rsidP="00A10A1F">
      <w:pPr>
        <w:pStyle w:val="Bezriadkovania"/>
        <w:jc w:val="both"/>
        <w:rPr>
          <w:rFonts w:asciiTheme="majorBidi" w:hAnsiTheme="majorBidi" w:cstheme="majorBidi"/>
        </w:rPr>
      </w:pPr>
    </w:p>
    <w:p w14:paraId="462CDBF4" w14:textId="77777777" w:rsidR="00F77E8D" w:rsidRPr="00536229" w:rsidRDefault="00536229" w:rsidP="00F77E8D">
      <w:pPr>
        <w:rPr>
          <w:rFonts w:asciiTheme="majorBidi" w:hAnsiTheme="majorBidi" w:cstheme="majorBidi"/>
          <w:b/>
          <w:bCs/>
          <w:sz w:val="22"/>
          <w:szCs w:val="22"/>
          <w:lang w:val="sk-SK"/>
        </w:rPr>
      </w:pPr>
      <w:r>
        <w:rPr>
          <w:rFonts w:asciiTheme="majorBidi" w:hAnsiTheme="majorBidi" w:cstheme="majorBidi"/>
          <w:b/>
          <w:bCs/>
          <w:sz w:val="32"/>
          <w:szCs w:val="32"/>
          <w:lang w:val="sk-SK"/>
        </w:rPr>
        <w:tab/>
      </w:r>
      <w:r>
        <w:rPr>
          <w:rFonts w:asciiTheme="majorBidi" w:hAnsiTheme="majorBidi" w:cstheme="majorBidi"/>
          <w:b/>
          <w:bCs/>
          <w:sz w:val="32"/>
          <w:szCs w:val="32"/>
          <w:lang w:val="sk-SK"/>
        </w:rPr>
        <w:tab/>
      </w:r>
      <w:r>
        <w:rPr>
          <w:rFonts w:asciiTheme="majorBidi" w:hAnsiTheme="majorBidi" w:cstheme="majorBidi"/>
          <w:b/>
          <w:bCs/>
          <w:sz w:val="32"/>
          <w:szCs w:val="32"/>
          <w:lang w:val="sk-SK"/>
        </w:rPr>
        <w:tab/>
      </w:r>
      <w:r>
        <w:rPr>
          <w:rFonts w:asciiTheme="majorBidi" w:hAnsiTheme="majorBidi" w:cstheme="majorBidi"/>
          <w:b/>
          <w:bCs/>
          <w:sz w:val="32"/>
          <w:szCs w:val="32"/>
          <w:lang w:val="sk-SK"/>
        </w:rPr>
        <w:tab/>
      </w:r>
      <w:r>
        <w:rPr>
          <w:rFonts w:asciiTheme="majorBidi" w:hAnsiTheme="majorBidi" w:cstheme="majorBidi"/>
          <w:b/>
          <w:bCs/>
          <w:sz w:val="32"/>
          <w:szCs w:val="32"/>
          <w:lang w:val="sk-SK"/>
        </w:rPr>
        <w:tab/>
      </w:r>
      <w:r>
        <w:rPr>
          <w:rFonts w:asciiTheme="majorBidi" w:hAnsiTheme="majorBidi" w:cstheme="majorBidi"/>
          <w:b/>
          <w:bCs/>
          <w:sz w:val="32"/>
          <w:szCs w:val="32"/>
          <w:lang w:val="sk-SK"/>
        </w:rPr>
        <w:tab/>
      </w:r>
      <w:r>
        <w:rPr>
          <w:rFonts w:asciiTheme="majorBidi" w:hAnsiTheme="majorBidi" w:cstheme="majorBidi"/>
          <w:b/>
          <w:bCs/>
          <w:sz w:val="22"/>
          <w:szCs w:val="22"/>
          <w:lang w:val="sk-SK"/>
        </w:rPr>
        <w:tab/>
        <w:t>Záujemca:</w:t>
      </w:r>
    </w:p>
    <w:p w14:paraId="41FF0877" w14:textId="77777777" w:rsidR="00536229" w:rsidRPr="00536229" w:rsidRDefault="00536229" w:rsidP="00F77E8D">
      <w:pPr>
        <w:rPr>
          <w:rFonts w:asciiTheme="majorBidi" w:hAnsiTheme="majorBidi" w:cstheme="majorBidi"/>
          <w:sz w:val="22"/>
          <w:szCs w:val="22"/>
        </w:rPr>
      </w:pPr>
      <w:r>
        <w:rPr>
          <w:rFonts w:asciiTheme="majorBidi" w:hAnsiTheme="majorBidi" w:cstheme="majorBidi"/>
          <w:b/>
          <w:bCs/>
          <w:sz w:val="22"/>
          <w:szCs w:val="22"/>
          <w:lang w:val="sk-SK"/>
        </w:rPr>
        <w:tab/>
      </w:r>
      <w:r>
        <w:rPr>
          <w:rFonts w:asciiTheme="majorBidi" w:hAnsiTheme="majorBidi" w:cstheme="majorBidi"/>
          <w:b/>
          <w:bCs/>
          <w:sz w:val="22"/>
          <w:szCs w:val="22"/>
          <w:lang w:val="sk-SK"/>
        </w:rPr>
        <w:tab/>
      </w:r>
      <w:r>
        <w:rPr>
          <w:rFonts w:asciiTheme="majorBidi" w:hAnsiTheme="majorBidi" w:cstheme="majorBidi"/>
          <w:b/>
          <w:bCs/>
          <w:sz w:val="22"/>
          <w:szCs w:val="22"/>
          <w:lang w:val="sk-SK"/>
        </w:rPr>
        <w:tab/>
      </w:r>
      <w:r>
        <w:rPr>
          <w:rFonts w:asciiTheme="majorBidi" w:hAnsiTheme="majorBidi" w:cstheme="majorBidi"/>
          <w:b/>
          <w:bCs/>
          <w:sz w:val="22"/>
          <w:szCs w:val="22"/>
          <w:lang w:val="sk-SK"/>
        </w:rPr>
        <w:tab/>
      </w:r>
      <w:r>
        <w:rPr>
          <w:rFonts w:asciiTheme="majorBidi" w:hAnsiTheme="majorBidi" w:cstheme="majorBidi"/>
          <w:b/>
          <w:bCs/>
          <w:sz w:val="22"/>
          <w:szCs w:val="22"/>
          <w:lang w:val="sk-SK"/>
        </w:rPr>
        <w:tab/>
      </w:r>
      <w:r>
        <w:rPr>
          <w:rFonts w:asciiTheme="majorBidi" w:hAnsiTheme="majorBidi" w:cstheme="majorBidi"/>
          <w:b/>
          <w:bCs/>
          <w:sz w:val="22"/>
          <w:szCs w:val="22"/>
          <w:lang w:val="sk-SK"/>
        </w:rPr>
        <w:tab/>
      </w:r>
      <w:r>
        <w:rPr>
          <w:rFonts w:asciiTheme="majorBidi" w:hAnsiTheme="majorBidi" w:cstheme="majorBidi"/>
          <w:b/>
          <w:bCs/>
          <w:sz w:val="22"/>
          <w:szCs w:val="22"/>
          <w:lang w:val="sk-SK"/>
        </w:rPr>
        <w:tab/>
      </w:r>
      <w:r>
        <w:rPr>
          <w:rFonts w:asciiTheme="majorBidi" w:hAnsiTheme="majorBidi" w:cstheme="majorBidi"/>
          <w:sz w:val="22"/>
          <w:szCs w:val="22"/>
        </w:rPr>
        <w:t>V ............................... dňa ...........</w:t>
      </w:r>
    </w:p>
    <w:p w14:paraId="6FF49B7D" w14:textId="77777777" w:rsidR="00536229" w:rsidRPr="00536229" w:rsidRDefault="00536229" w:rsidP="00F77E8D">
      <w:pPr>
        <w:rPr>
          <w:rFonts w:asciiTheme="majorBidi" w:hAnsiTheme="majorBidi" w:cstheme="majorBidi"/>
          <w:sz w:val="22"/>
          <w:szCs w:val="22"/>
        </w:rPr>
      </w:pPr>
    </w:p>
    <w:p w14:paraId="15FDF795" w14:textId="77777777" w:rsidR="00536229" w:rsidRPr="00536229" w:rsidRDefault="00536229" w:rsidP="00F77E8D">
      <w:pPr>
        <w:rPr>
          <w:rFonts w:asciiTheme="majorBidi" w:hAnsiTheme="majorBidi" w:cstheme="majorBidi"/>
          <w:sz w:val="22"/>
          <w:szCs w:val="22"/>
        </w:rPr>
      </w:pPr>
    </w:p>
    <w:p w14:paraId="4B0FDBA1" w14:textId="77777777" w:rsidR="00536229" w:rsidRPr="00536229" w:rsidRDefault="00536229" w:rsidP="00536229">
      <w:pPr>
        <w:pStyle w:val="Bezriadkovania"/>
        <w:jc w:val="both"/>
        <w:rPr>
          <w:rFonts w:asciiTheme="majorBidi" w:hAnsiTheme="majorBidi" w:cstheme="majorBidi"/>
        </w:rPr>
      </w:pP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_______________________________</w:t>
      </w:r>
    </w:p>
    <w:p w14:paraId="3A699AC9" w14:textId="77777777" w:rsidR="00536229" w:rsidRPr="00536229" w:rsidRDefault="00536229" w:rsidP="00F77E8D">
      <w:pPr>
        <w:rPr>
          <w:rFonts w:asciiTheme="majorBidi" w:hAnsiTheme="majorBidi" w:cstheme="majorBidi"/>
          <w:b/>
          <w:bCs/>
          <w:sz w:val="22"/>
          <w:szCs w:val="22"/>
        </w:rPr>
      </w:pP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b/>
          <w:bCs/>
          <w:sz w:val="22"/>
          <w:szCs w:val="22"/>
        </w:rPr>
        <w:t>{{Z2_MENO}}</w:t>
      </w:r>
    </w:p>
    <w:p w14:paraId="0063EF0F" w14:textId="77777777" w:rsidR="00536229" w:rsidRPr="00536229" w:rsidRDefault="00536229" w:rsidP="00F77E8D">
      <w:pPr>
        <w:rPr>
          <w:rFonts w:asciiTheme="majorBidi" w:hAnsiTheme="majorBidi" w:cstheme="majorBidi"/>
          <w:sz w:val="22"/>
          <w:szCs w:val="22"/>
        </w:rPr>
      </w:pP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r>
        <w:rPr>
          <w:rFonts w:asciiTheme="majorBidi" w:hAnsiTheme="majorBidi" w:cstheme="majorBidi"/>
          <w:sz w:val="22"/>
          <w:szCs w:val="22"/>
        </w:rPr>
        <w:tab/>
      </w:r>
    </w:p>
    <w:p w14:paraId="14D6C45B" w14:textId="77777777" w:rsidR="00536229" w:rsidRPr="00536229" w:rsidRDefault="00536229" w:rsidP="00F77E8D">
      <w:pPr>
        <w:rPr>
          <w:rFonts w:asciiTheme="majorBidi" w:hAnsiTheme="majorBidi" w:cstheme="majorBidi"/>
          <w:sz w:val="22"/>
          <w:szCs w:val="22"/>
        </w:rPr>
      </w:pPr>
    </w:p>
    <w:p w14:paraId="0E37897D" w14:textId="77777777" w:rsidR="00536229" w:rsidRPr="00536229" w:rsidRDefault="00536229" w:rsidP="00F77E8D">
      <w:pPr>
        <w:rPr>
          <w:rFonts w:asciiTheme="majorBidi" w:hAnsiTheme="majorBidi" w:cstheme="majorBidi"/>
          <w:b/>
          <w:bCs/>
          <w:sz w:val="22"/>
          <w:szCs w:val="22"/>
          <w:lang w:val="sk-SK"/>
        </w:rPr>
      </w:pP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p>
    <w:p w14:paraId="03A24BA0" w14:textId="77777777" w:rsidR="00536229" w:rsidRPr="00AC2A08" w:rsidRDefault="00536229" w:rsidP="00F77E8D">
      <w:pPr>
        <w:rPr>
          <w:rFonts w:asciiTheme="majorBidi" w:hAnsiTheme="majorBidi" w:cstheme="majorBidi"/>
          <w:b/>
          <w:bCs/>
          <w:sz w:val="32"/>
          <w:szCs w:val="32"/>
          <w:lang w:val="sk-SK"/>
        </w:rPr>
      </w:pPr>
    </w:p>
    <w:p w14:paraId="043BDC2D" w14:textId="77777777" w:rsidR="00FE5340" w:rsidRPr="00AC2A08" w:rsidRDefault="00FE5340" w:rsidP="004F4C46">
      <w:pPr>
        <w:jc w:val="center"/>
        <w:rPr>
          <w:rFonts w:asciiTheme="majorBidi" w:hAnsiTheme="majorBidi" w:cstheme="majorBidi"/>
          <w:b/>
          <w:bCs/>
          <w:sz w:val="32"/>
          <w:szCs w:val="32"/>
          <w:lang w:val="sk-SK"/>
        </w:rPr>
      </w:pPr>
    </w:p>
    <w:p w14:paraId="077A65FA" w14:textId="77777777" w:rsidR="001E1CB7" w:rsidRPr="00AC2A08" w:rsidRDefault="001E1CB7" w:rsidP="004F4C46">
      <w:pPr>
        <w:jc w:val="center"/>
        <w:rPr>
          <w:rFonts w:asciiTheme="majorBidi" w:hAnsiTheme="majorBidi" w:cstheme="majorBidi"/>
          <w:b/>
          <w:bCs/>
          <w:sz w:val="32"/>
          <w:szCs w:val="32"/>
          <w:lang w:val="sk-SK"/>
        </w:rPr>
      </w:pPr>
    </w:p>
    <w:p w14:paraId="7DA6D342" w14:textId="77777777" w:rsidR="001E1CB7" w:rsidRPr="00AC2A08" w:rsidRDefault="001E1CB7" w:rsidP="004F4C46">
      <w:pPr>
        <w:jc w:val="center"/>
        <w:rPr>
          <w:rFonts w:asciiTheme="majorBidi" w:hAnsiTheme="majorBidi" w:cstheme="majorBidi"/>
          <w:b/>
          <w:bCs/>
          <w:sz w:val="32"/>
          <w:szCs w:val="32"/>
          <w:lang w:val="sk-SK"/>
        </w:rPr>
      </w:pPr>
    </w:p>
    <w:p w14:paraId="04037A28" w14:textId="77777777" w:rsidR="001E1CB7" w:rsidRPr="00AC2A08" w:rsidRDefault="001E1CB7" w:rsidP="004F4C46">
      <w:pPr>
        <w:jc w:val="center"/>
        <w:rPr>
          <w:rFonts w:asciiTheme="majorBidi" w:hAnsiTheme="majorBidi" w:cstheme="majorBidi"/>
          <w:b/>
          <w:bCs/>
          <w:sz w:val="32"/>
          <w:szCs w:val="32"/>
          <w:lang w:val="sk-SK"/>
        </w:rPr>
      </w:pPr>
    </w:p>
    <w:p w14:paraId="1471FAB8" w14:textId="77777777" w:rsidR="001E1CB7" w:rsidRPr="00AC2A08" w:rsidRDefault="001E1CB7" w:rsidP="004F4C46">
      <w:pPr>
        <w:jc w:val="center"/>
        <w:rPr>
          <w:rFonts w:asciiTheme="majorBidi" w:hAnsiTheme="majorBidi" w:cstheme="majorBidi"/>
          <w:b/>
          <w:bCs/>
          <w:sz w:val="32"/>
          <w:szCs w:val="32"/>
          <w:lang w:val="sk-SK"/>
        </w:rPr>
      </w:pPr>
    </w:p>
    <w:p w14:paraId="73AC226F" w14:textId="77777777" w:rsidR="001E1CB7" w:rsidRPr="00AC2A08" w:rsidRDefault="001E1CB7" w:rsidP="004F4C46">
      <w:pPr>
        <w:jc w:val="center"/>
        <w:rPr>
          <w:rFonts w:asciiTheme="majorBidi" w:hAnsiTheme="majorBidi" w:cstheme="majorBidi"/>
          <w:b/>
          <w:bCs/>
          <w:sz w:val="32"/>
          <w:szCs w:val="32"/>
          <w:lang w:val="sk-SK"/>
        </w:rPr>
      </w:pPr>
    </w:p>
    <w:p w14:paraId="2DB1E201" w14:textId="77777777" w:rsidR="001E1CB7" w:rsidRPr="00AC2A08" w:rsidRDefault="001E1CB7" w:rsidP="004F4C46">
      <w:pPr>
        <w:jc w:val="center"/>
        <w:rPr>
          <w:rFonts w:asciiTheme="majorBidi" w:hAnsiTheme="majorBidi" w:cstheme="majorBidi"/>
          <w:b/>
          <w:bCs/>
          <w:sz w:val="32"/>
          <w:szCs w:val="32"/>
          <w:lang w:val="sk-SK"/>
        </w:rPr>
      </w:pPr>
    </w:p>
    <w:p w14:paraId="1C380693" w14:textId="77777777" w:rsidR="001E1CB7" w:rsidRPr="00AC2A08" w:rsidRDefault="001E1CB7" w:rsidP="004F4C46">
      <w:pPr>
        <w:jc w:val="center"/>
        <w:rPr>
          <w:rFonts w:asciiTheme="majorBidi" w:hAnsiTheme="majorBidi" w:cstheme="majorBidi"/>
          <w:b/>
          <w:bCs/>
          <w:sz w:val="32"/>
          <w:szCs w:val="32"/>
          <w:lang w:val="sk-SK"/>
        </w:rPr>
      </w:pPr>
    </w:p>
    <w:p w14:paraId="2C60F073" w14:textId="77777777" w:rsidR="001E1CB7" w:rsidRPr="00AC2A08" w:rsidRDefault="001E1CB7" w:rsidP="004F4C46">
      <w:pPr>
        <w:jc w:val="center"/>
        <w:rPr>
          <w:rFonts w:asciiTheme="majorBidi" w:hAnsiTheme="majorBidi" w:cstheme="majorBidi"/>
          <w:b/>
          <w:bCs/>
          <w:sz w:val="32"/>
          <w:szCs w:val="32"/>
          <w:lang w:val="sk-SK"/>
        </w:rPr>
      </w:pPr>
    </w:p>
    <w:p w14:paraId="1DF5245A" w14:textId="77777777" w:rsidR="001E1CB7" w:rsidRPr="00AC2A08" w:rsidRDefault="001E1CB7" w:rsidP="004F4C46">
      <w:pPr>
        <w:jc w:val="center"/>
        <w:rPr>
          <w:rFonts w:asciiTheme="majorBidi" w:hAnsiTheme="majorBidi" w:cstheme="majorBidi"/>
          <w:b/>
          <w:bCs/>
          <w:sz w:val="32"/>
          <w:szCs w:val="32"/>
          <w:lang w:val="sk-SK"/>
        </w:rPr>
      </w:pPr>
    </w:p>
    <w:p w14:paraId="6080497D" w14:textId="77777777" w:rsidR="001E1CB7" w:rsidRPr="00AC2A08" w:rsidRDefault="001E1CB7" w:rsidP="004F4C46">
      <w:pPr>
        <w:jc w:val="center"/>
        <w:rPr>
          <w:rFonts w:asciiTheme="majorBidi" w:hAnsiTheme="majorBidi" w:cstheme="majorBidi"/>
          <w:b/>
          <w:bCs/>
          <w:sz w:val="32"/>
          <w:szCs w:val="32"/>
          <w:lang w:val="sk-SK"/>
        </w:rPr>
      </w:pPr>
    </w:p>
    <w:p w14:paraId="3490347A" w14:textId="77777777" w:rsidR="001E1CB7" w:rsidRPr="00AC2A08" w:rsidRDefault="001E1CB7" w:rsidP="004F4C46">
      <w:pPr>
        <w:jc w:val="center"/>
        <w:rPr>
          <w:rFonts w:asciiTheme="majorBidi" w:hAnsiTheme="majorBidi" w:cstheme="majorBidi"/>
          <w:b/>
          <w:bCs/>
          <w:sz w:val="32"/>
          <w:szCs w:val="32"/>
          <w:lang w:val="sk-SK"/>
        </w:rPr>
      </w:pPr>
    </w:p>
    <w:p w14:paraId="1B39EDA9" w14:textId="77777777" w:rsidR="006930CC" w:rsidRDefault="006930CC" w:rsidP="006930CC">
      <w:pPr>
        <w:rPr>
          <w:rFonts w:asciiTheme="majorBidi" w:hAnsiTheme="majorBidi" w:cstheme="majorBidi"/>
          <w:b/>
          <w:bCs/>
          <w:sz w:val="32"/>
          <w:szCs w:val="32"/>
          <w:lang w:val="sk-SK"/>
        </w:rPr>
      </w:pPr>
    </w:p>
    <w:p w14:paraId="185F2EDC" w14:textId="77777777" w:rsidR="006930CC" w:rsidRDefault="006930CC" w:rsidP="006930CC">
      <w:pPr>
        <w:rPr>
          <w:rFonts w:asciiTheme="majorBidi" w:hAnsiTheme="majorBidi" w:cstheme="majorBidi"/>
          <w:b/>
          <w:bCs/>
          <w:sz w:val="32"/>
          <w:szCs w:val="32"/>
          <w:lang w:val="sk-SK"/>
        </w:rPr>
      </w:pPr>
    </w:p>
    <w:p w14:paraId="169565D2" w14:textId="77777777" w:rsidR="006930CC" w:rsidRDefault="006930CC" w:rsidP="006930CC">
      <w:pPr>
        <w:rPr>
          <w:rFonts w:asciiTheme="majorBidi" w:hAnsiTheme="majorBidi" w:cstheme="majorBidi"/>
          <w:b/>
          <w:bCs/>
          <w:sz w:val="32"/>
          <w:szCs w:val="32"/>
          <w:lang w:val="sk-SK"/>
        </w:rPr>
      </w:pPr>
    </w:p>
    <w:p w14:paraId="7C6FF018" w14:textId="77777777" w:rsidR="006930CC" w:rsidRDefault="006930CC" w:rsidP="006930CC">
      <w:pPr>
        <w:rPr>
          <w:rFonts w:asciiTheme="majorBidi" w:hAnsiTheme="majorBidi" w:cstheme="majorBidi"/>
          <w:b/>
          <w:bCs/>
          <w:sz w:val="32"/>
          <w:szCs w:val="32"/>
          <w:lang w:val="sk-SK"/>
        </w:rPr>
      </w:pPr>
    </w:p>
    <w:p w14:paraId="6D5ABB82" w14:textId="77777777" w:rsidR="006930CC" w:rsidRDefault="006930CC" w:rsidP="006930CC">
      <w:pPr>
        <w:rPr>
          <w:rFonts w:asciiTheme="majorBidi" w:hAnsiTheme="majorBidi" w:cstheme="majorBidi"/>
          <w:b/>
          <w:bCs/>
          <w:sz w:val="32"/>
          <w:szCs w:val="32"/>
          <w:lang w:val="sk-SK"/>
        </w:rPr>
      </w:pPr>
    </w:p>
    <w:p w14:paraId="4CD84E8E" w14:textId="77777777" w:rsidR="006930CC" w:rsidRDefault="006930CC" w:rsidP="006930CC">
      <w:pPr>
        <w:rPr>
          <w:rFonts w:asciiTheme="majorBidi" w:hAnsiTheme="majorBidi" w:cstheme="majorBidi"/>
          <w:b/>
          <w:bCs/>
          <w:sz w:val="32"/>
          <w:szCs w:val="32"/>
          <w:lang w:val="sk-SK"/>
        </w:rPr>
      </w:pPr>
    </w:p>
    <w:p w14:paraId="214A7FD2" w14:textId="77777777" w:rsidR="004F4C46" w:rsidRPr="00AC2A08" w:rsidRDefault="004F4C46" w:rsidP="006930CC">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421653C9" w14:textId="77777777" w:rsidR="004F4C46" w:rsidRPr="00AC2A08" w:rsidRDefault="004F4C46" w:rsidP="004F4C46">
      <w:pPr>
        <w:jc w:val="both"/>
        <w:rPr>
          <w:rFonts w:asciiTheme="majorBidi" w:hAnsiTheme="majorBidi" w:cstheme="majorBidi"/>
          <w:sz w:val="21"/>
          <w:szCs w:val="21"/>
          <w:lang w:val="sk-SK"/>
        </w:rPr>
      </w:pPr>
    </w:p>
    <w:p w14:paraId="6D991E35"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2628CF71"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6AAE304" w14:textId="77777777" w:rsidR="004F4C46" w:rsidRPr="00AC2A08" w:rsidRDefault="004F4C46" w:rsidP="004F4C46">
      <w:pPr>
        <w:jc w:val="both"/>
        <w:rPr>
          <w:rFonts w:asciiTheme="majorBidi" w:hAnsiTheme="majorBidi" w:cstheme="majorBidi"/>
          <w:sz w:val="21"/>
          <w:szCs w:val="21"/>
          <w:lang w:val="sk-SK"/>
        </w:rPr>
      </w:pPr>
    </w:p>
    <w:p w14:paraId="64D3D66F"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r>
      <w:r>
        <w:rPr>
          <w:rFonts w:asciiTheme="majorBidi" w:hAnsiTheme="majorBidi" w:cstheme="majorBidi"/>
          <w:sz w:val="21"/>
          <w:szCs w:val="21"/>
          <w:lang w:val="sk-SK"/>
        </w:rPr>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2DD65331" w14:textId="77777777" w:rsidR="004F4C46" w:rsidRPr="00AC2A08" w:rsidRDefault="004F4C46" w:rsidP="004F4C46">
      <w:pPr>
        <w:jc w:val="both"/>
        <w:rPr>
          <w:rFonts w:asciiTheme="majorBidi" w:hAnsiTheme="majorBidi" w:cstheme="majorBidi"/>
          <w:sz w:val="21"/>
          <w:szCs w:val="21"/>
          <w:lang w:val="sk-SK"/>
        </w:rPr>
      </w:pPr>
    </w:p>
    <w:p w14:paraId="124243BD"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132D615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4EFBD22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2DB9AE3C"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475DF0A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79E589E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75E9852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AA6995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0454720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36A803FC" w14:textId="77777777" w:rsidR="004F4C46" w:rsidRPr="00AC2A08" w:rsidRDefault="004F4C46" w:rsidP="004F4C46">
      <w:pPr>
        <w:jc w:val="both"/>
        <w:rPr>
          <w:rFonts w:asciiTheme="majorBidi" w:hAnsiTheme="majorBidi" w:cstheme="majorBidi"/>
          <w:sz w:val="21"/>
          <w:szCs w:val="21"/>
          <w:lang w:val="sk-SK"/>
        </w:rPr>
      </w:pPr>
    </w:p>
    <w:p w14:paraId="66ADBB47"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31F67FBD"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588F538B" w14:textId="77777777" w:rsidR="004F4C46" w:rsidRPr="00AC2A08" w:rsidRDefault="004F4C46" w:rsidP="004F4C46">
      <w:pPr>
        <w:jc w:val="both"/>
        <w:rPr>
          <w:rFonts w:asciiTheme="majorBidi" w:hAnsiTheme="majorBidi" w:cstheme="majorBidi"/>
          <w:sz w:val="21"/>
          <w:szCs w:val="21"/>
          <w:lang w:val="sk-SK"/>
        </w:rPr>
      </w:pPr>
    </w:p>
    <w:p w14:paraId="0D84EC31"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3F65CE78"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FAEB40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2C3E2420"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66FCAB7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64A541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6C88ACC0"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52583D02"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1E2947ED" w14:textId="77777777" w:rsidR="004F4C46" w:rsidRPr="00AC2A08" w:rsidRDefault="004F4C46" w:rsidP="004F4C46">
      <w:pPr>
        <w:jc w:val="both"/>
        <w:rPr>
          <w:rFonts w:asciiTheme="majorBidi" w:hAnsiTheme="majorBidi" w:cstheme="majorBidi"/>
          <w:sz w:val="21"/>
          <w:szCs w:val="21"/>
          <w:lang w:val="sk-SK"/>
        </w:rPr>
      </w:pPr>
    </w:p>
    <w:p w14:paraId="30B90C8A" w14:textId="77777777" w:rsidR="004F4C46" w:rsidRPr="00AC2A08" w:rsidRDefault="004F4C46" w:rsidP="004F4C46">
      <w:pPr>
        <w:jc w:val="both"/>
        <w:rPr>
          <w:rFonts w:asciiTheme="majorBidi" w:hAnsiTheme="majorBidi" w:cstheme="majorBidi"/>
          <w:sz w:val="21"/>
          <w:szCs w:val="21"/>
          <w:lang w:val="sk-SK"/>
        </w:rPr>
      </w:pPr>
    </w:p>
    <w:p w14:paraId="4622E1E0"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43401CC0" w14:textId="77777777" w:rsidR="004F4C46" w:rsidRPr="00AC2A08" w:rsidRDefault="004F4C46" w:rsidP="004F4C46">
      <w:pPr>
        <w:rPr>
          <w:rFonts w:asciiTheme="majorBidi" w:hAnsiTheme="majorBidi" w:cstheme="majorBidi"/>
          <w:sz w:val="21"/>
          <w:szCs w:val="21"/>
          <w:lang w:val="sk-SK"/>
        </w:rPr>
      </w:pPr>
    </w:p>
    <w:p w14:paraId="0D9BCB71"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CD871CA" w14:textId="77777777" w:rsidR="004F4C46" w:rsidRPr="00AC2A08" w:rsidRDefault="004F4C46" w:rsidP="004F4C46">
      <w:pPr>
        <w:jc w:val="both"/>
        <w:rPr>
          <w:rFonts w:asciiTheme="majorBidi" w:hAnsiTheme="majorBidi" w:cstheme="majorBidi"/>
          <w:sz w:val="21"/>
          <w:szCs w:val="21"/>
          <w:lang w:val="sk-SK"/>
        </w:rPr>
      </w:pPr>
    </w:p>
    <w:p w14:paraId="06920DA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2C228D25" w14:textId="77777777" w:rsidR="004F4C46" w:rsidRPr="00AC2A08" w:rsidRDefault="004F4C46" w:rsidP="004F4C46">
      <w:pPr>
        <w:jc w:val="both"/>
        <w:rPr>
          <w:rFonts w:asciiTheme="majorBidi" w:hAnsiTheme="majorBidi" w:cstheme="majorBidi"/>
          <w:sz w:val="21"/>
          <w:szCs w:val="21"/>
          <w:lang w:val="sk-SK"/>
        </w:rPr>
      </w:pPr>
    </w:p>
    <w:p w14:paraId="448D973D"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06EFCDFD" w14:textId="77777777" w:rsidR="004F4C46" w:rsidRPr="00AC2A08" w:rsidRDefault="004F4C46" w:rsidP="004F4C46">
      <w:pPr>
        <w:jc w:val="both"/>
        <w:rPr>
          <w:rFonts w:asciiTheme="majorBidi" w:hAnsiTheme="majorBidi" w:cstheme="majorBidi"/>
          <w:sz w:val="21"/>
          <w:szCs w:val="21"/>
          <w:lang w:val="sk-SK"/>
        </w:rPr>
      </w:pPr>
    </w:p>
    <w:p w14:paraId="38BE19AF"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6FEC1FF2" w14:textId="77777777" w:rsidR="004F4C46" w:rsidRPr="00AC2A08" w:rsidRDefault="004F4C46" w:rsidP="004F4C46">
      <w:pPr>
        <w:jc w:val="both"/>
        <w:rPr>
          <w:rFonts w:asciiTheme="majorBidi" w:hAnsiTheme="majorBidi" w:cstheme="majorBidi"/>
          <w:sz w:val="21"/>
          <w:szCs w:val="21"/>
          <w:lang w:val="sk-SK"/>
        </w:rPr>
      </w:pPr>
    </w:p>
    <w:p w14:paraId="50926ACB"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C17CC88" w14:textId="77777777" w:rsidR="004F4C46" w:rsidRPr="00AC2A08" w:rsidRDefault="004F4C46" w:rsidP="004F4C46">
      <w:pPr>
        <w:rPr>
          <w:rFonts w:asciiTheme="majorBidi" w:hAnsiTheme="majorBidi" w:cstheme="majorBidi"/>
          <w:sz w:val="21"/>
          <w:szCs w:val="21"/>
          <w:lang w:val="sk-SK"/>
        </w:rPr>
      </w:pPr>
    </w:p>
    <w:p w14:paraId="580E4EA1" w14:textId="77777777" w:rsidR="004F4C46" w:rsidRPr="00AC2A08" w:rsidRDefault="004F4C46" w:rsidP="004F4C46">
      <w:pPr>
        <w:rPr>
          <w:rFonts w:asciiTheme="majorBidi" w:hAnsiTheme="majorBidi" w:cstheme="majorBidi"/>
          <w:sz w:val="21"/>
          <w:szCs w:val="21"/>
          <w:lang w:val="sk-SK"/>
        </w:rPr>
      </w:pPr>
    </w:p>
    <w:p w14:paraId="37EB4C6F"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58DFFEE9" w14:textId="77777777" w:rsidR="004F4C46" w:rsidRPr="00AC2A08" w:rsidRDefault="004F4C46" w:rsidP="004F4C46">
      <w:pPr>
        <w:jc w:val="both"/>
        <w:rPr>
          <w:rFonts w:asciiTheme="majorBidi" w:hAnsiTheme="majorBidi" w:cstheme="majorBidi"/>
          <w:sz w:val="21"/>
          <w:szCs w:val="21"/>
          <w:lang w:val="sk-SK"/>
        </w:rPr>
      </w:pPr>
    </w:p>
    <w:p w14:paraId="2443208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9"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10"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E4322B3" w14:textId="77777777" w:rsidR="004F4C46" w:rsidRPr="00AC2A08" w:rsidRDefault="004F4C46" w:rsidP="004F4C46">
      <w:pPr>
        <w:jc w:val="both"/>
        <w:rPr>
          <w:rFonts w:asciiTheme="majorBidi" w:hAnsiTheme="majorBidi" w:cstheme="majorBidi"/>
          <w:sz w:val="21"/>
          <w:szCs w:val="21"/>
          <w:lang w:val="sk-SK"/>
        </w:rPr>
      </w:pPr>
    </w:p>
    <w:p w14:paraId="3096F017"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w:t>
      </w:r>
      <w:r>
        <w:rPr>
          <w:rFonts w:asciiTheme="majorBidi" w:hAnsiTheme="majorBidi" w:cstheme="majorBidi"/>
          <w:sz w:val="21"/>
          <w:szCs w:val="21"/>
          <w:lang w:val="sk-SK"/>
        </w:rPr>
        <w:lastRenderedPageBreak/>
        <w:t xml:space="preserve">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1" w:history="1">
        <w:r>
          <w:rPr>
            <w:rStyle w:val="Hypertextovprepojenie"/>
            <w:rFonts w:asciiTheme="majorBidi" w:hAnsiTheme="majorBidi" w:cstheme="majorBidi"/>
            <w:sz w:val="21"/>
            <w:szCs w:val="21"/>
            <w:lang w:val="sk-SK"/>
          </w:rPr>
          <w:t>https://www.slov-lex.sk/pravne-predpisy/prilohy/SK/ZZ/2015/391/20160201_4545799-2.pdf</w:t>
        </w:r>
      </w:hyperlink>
    </w:p>
    <w:p w14:paraId="29856BA3" w14:textId="77777777" w:rsidR="004F4C46" w:rsidRPr="00AC2A08" w:rsidRDefault="004F4C46" w:rsidP="004F4C46">
      <w:pPr>
        <w:rPr>
          <w:rFonts w:asciiTheme="majorBidi" w:hAnsiTheme="majorBidi" w:cstheme="majorBidi"/>
          <w:sz w:val="21"/>
          <w:szCs w:val="21"/>
          <w:lang w:val="sk-SK"/>
        </w:rPr>
      </w:pPr>
    </w:p>
    <w:p w14:paraId="7E7F186A" w14:textId="77777777" w:rsidR="004F4C46" w:rsidRPr="00AC2A08" w:rsidRDefault="004F4C46" w:rsidP="004F4C46">
      <w:pPr>
        <w:rPr>
          <w:rFonts w:asciiTheme="majorBidi" w:hAnsiTheme="majorBidi" w:cstheme="majorBidi"/>
          <w:sz w:val="21"/>
          <w:szCs w:val="21"/>
          <w:lang w:val="sk-SK"/>
        </w:rPr>
      </w:pPr>
    </w:p>
    <w:p w14:paraId="6CD8904B" w14:textId="77777777" w:rsidR="004F4C46" w:rsidRPr="00AC2A08" w:rsidRDefault="004F4C46" w:rsidP="004F4C46">
      <w:pPr>
        <w:rPr>
          <w:rFonts w:asciiTheme="majorBidi" w:hAnsiTheme="majorBidi" w:cstheme="majorBidi"/>
          <w:sz w:val="21"/>
          <w:szCs w:val="21"/>
          <w:lang w:val="sk-SK"/>
        </w:rPr>
      </w:pPr>
    </w:p>
    <w:p w14:paraId="4B247BC4"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ACE50B" w14:textId="77777777" w:rsidR="004F4C46" w:rsidRPr="00AC2A08" w:rsidRDefault="004F4C46" w:rsidP="004F4C46">
      <w:pPr>
        <w:rPr>
          <w:rFonts w:asciiTheme="majorBidi" w:hAnsiTheme="majorBidi" w:cstheme="majorBidi"/>
          <w:sz w:val="21"/>
          <w:szCs w:val="21"/>
          <w:lang w:val="sk-SK"/>
        </w:rPr>
      </w:pPr>
    </w:p>
    <w:p w14:paraId="70DBC4D7"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A1B50E2" w14:textId="77777777" w:rsidR="004F4C46" w:rsidRPr="00536229" w:rsidRDefault="004F4C46" w:rsidP="004F4C46">
      <w:pPr>
        <w:rPr>
          <w:rFonts w:asciiTheme="majorBidi" w:hAnsiTheme="majorBidi" w:cstheme="majorBidi"/>
          <w:sz w:val="21"/>
          <w:szCs w:val="21"/>
          <w:lang w:val="sk-SK"/>
        </w:rPr>
      </w:pPr>
    </w:p>
    <w:p w14:paraId="44FAD3C7"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659B65CA" w14:textId="77777777" w:rsidR="004F4C46" w:rsidRPr="00536229" w:rsidRDefault="004F4C46" w:rsidP="004F4C46">
      <w:pPr>
        <w:rPr>
          <w:rFonts w:asciiTheme="majorBidi" w:hAnsiTheme="majorBidi" w:cstheme="majorBidi"/>
          <w:sz w:val="21"/>
          <w:szCs w:val="21"/>
          <w:lang w:val="sk-SK"/>
        </w:rPr>
      </w:pPr>
    </w:p>
    <w:p w14:paraId="159CD0D3"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3C03EB58" w14:textId="77777777" w:rsidR="004F4C46" w:rsidRPr="00536229" w:rsidRDefault="004F4C46" w:rsidP="004F4C46">
      <w:pPr>
        <w:rPr>
          <w:rFonts w:asciiTheme="majorBidi" w:hAnsiTheme="majorBidi" w:cstheme="majorBidi"/>
          <w:sz w:val="21"/>
          <w:szCs w:val="21"/>
          <w:lang w:val="sk-SK"/>
        </w:rPr>
      </w:pPr>
    </w:p>
    <w:p w14:paraId="7D686DC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2A475656" w14:textId="77777777" w:rsidR="004F4C46" w:rsidRPr="00536229" w:rsidRDefault="004F4C46" w:rsidP="004F4C46">
      <w:pPr>
        <w:rPr>
          <w:rFonts w:asciiTheme="majorBidi" w:hAnsiTheme="majorBidi" w:cstheme="majorBidi"/>
          <w:sz w:val="21"/>
          <w:szCs w:val="21"/>
          <w:lang w:val="sk-SK"/>
        </w:rPr>
      </w:pPr>
    </w:p>
    <w:p w14:paraId="0DC7F73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4B62AD06" w14:textId="77777777" w:rsidR="004F4C46" w:rsidRPr="00536229" w:rsidRDefault="004F4C46" w:rsidP="004F4C46">
      <w:pPr>
        <w:rPr>
          <w:rFonts w:asciiTheme="majorBidi" w:hAnsiTheme="majorBidi" w:cstheme="majorBidi"/>
          <w:sz w:val="21"/>
          <w:szCs w:val="21"/>
          <w:lang w:val="sk-SK"/>
        </w:rPr>
      </w:pPr>
    </w:p>
    <w:p w14:paraId="2394AF0D"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1A0C4078" w14:textId="77777777" w:rsidR="004F4C46" w:rsidRPr="00536229" w:rsidRDefault="004F4C46" w:rsidP="004F4C46">
      <w:pPr>
        <w:rPr>
          <w:rFonts w:asciiTheme="majorBidi" w:hAnsiTheme="majorBidi" w:cstheme="majorBidi"/>
          <w:sz w:val="21"/>
          <w:szCs w:val="21"/>
          <w:lang w:val="sk-SK"/>
        </w:rPr>
      </w:pPr>
    </w:p>
    <w:p w14:paraId="6311FEA7"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44633C50" w14:textId="77777777" w:rsidR="004F4C46" w:rsidRPr="00536229" w:rsidRDefault="004F4C46" w:rsidP="004F4C46">
      <w:pPr>
        <w:rPr>
          <w:rFonts w:asciiTheme="majorBidi" w:hAnsiTheme="majorBidi" w:cstheme="majorBidi"/>
          <w:sz w:val="21"/>
          <w:szCs w:val="21"/>
          <w:lang w:val="sk-SK"/>
        </w:rPr>
      </w:pPr>
    </w:p>
    <w:p w14:paraId="2E0D9544"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5A242120" w14:textId="77777777" w:rsidR="004F4C46" w:rsidRPr="00AC2A08" w:rsidRDefault="004F4C46" w:rsidP="004F4C46">
      <w:pPr>
        <w:rPr>
          <w:rFonts w:asciiTheme="majorBidi" w:hAnsiTheme="majorBidi" w:cstheme="majorBidi"/>
          <w:sz w:val="21"/>
          <w:szCs w:val="21"/>
          <w:lang w:val="sk-SK"/>
        </w:rPr>
      </w:pPr>
    </w:p>
    <w:p w14:paraId="3717B725"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23D9DD36" w14:textId="77777777" w:rsidR="004F4C46" w:rsidRPr="00AC2A08" w:rsidRDefault="004F4C46" w:rsidP="004F4C46">
      <w:pPr>
        <w:rPr>
          <w:rFonts w:asciiTheme="majorBidi" w:hAnsiTheme="majorBidi" w:cstheme="majorBidi"/>
          <w:sz w:val="21"/>
          <w:szCs w:val="21"/>
          <w:lang w:val="sk-SK"/>
        </w:rPr>
      </w:pPr>
    </w:p>
    <w:p w14:paraId="78082121"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F4E64" w14:textId="77777777" w:rsidR="00032BF5" w:rsidRDefault="00032BF5">
      <w:r>
        <w:separator/>
      </w:r>
    </w:p>
  </w:endnote>
  <w:endnote w:type="continuationSeparator" w:id="0">
    <w:p w14:paraId="02296DE9" w14:textId="77777777" w:rsidR="00032BF5" w:rsidRDefault="00032B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31845" w14:textId="77777777"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5CC6DCEA"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9694D" w14:textId="77777777" w:rsidR="00032BF5" w:rsidRDefault="00032BF5">
      <w:r>
        <w:separator/>
      </w:r>
    </w:p>
  </w:footnote>
  <w:footnote w:type="continuationSeparator" w:id="0">
    <w:p w14:paraId="30C85CCA" w14:textId="77777777" w:rsidR="00032BF5" w:rsidRDefault="00032B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7FBD"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32BF5"/>
    <w:rsid w:val="0004227F"/>
    <w:rsid w:val="0008096D"/>
    <w:rsid w:val="00093DA2"/>
    <w:rsid w:val="00096A8D"/>
    <w:rsid w:val="000A6EED"/>
    <w:rsid w:val="000B500F"/>
    <w:rsid w:val="000B7B97"/>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605D"/>
    <w:rsid w:val="001D74C4"/>
    <w:rsid w:val="001E1CB7"/>
    <w:rsid w:val="001F399B"/>
    <w:rsid w:val="001F4AFB"/>
    <w:rsid w:val="002018FD"/>
    <w:rsid w:val="002111EF"/>
    <w:rsid w:val="00217439"/>
    <w:rsid w:val="00236840"/>
    <w:rsid w:val="00244B89"/>
    <w:rsid w:val="0025107B"/>
    <w:rsid w:val="00254B1A"/>
    <w:rsid w:val="002727C6"/>
    <w:rsid w:val="002A26C4"/>
    <w:rsid w:val="002B2E64"/>
    <w:rsid w:val="003230C5"/>
    <w:rsid w:val="00325ACF"/>
    <w:rsid w:val="00366FE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36229"/>
    <w:rsid w:val="005B5F50"/>
    <w:rsid w:val="005C3E9D"/>
    <w:rsid w:val="005C3EE4"/>
    <w:rsid w:val="005D5FA5"/>
    <w:rsid w:val="005F6C00"/>
    <w:rsid w:val="00627641"/>
    <w:rsid w:val="00640D19"/>
    <w:rsid w:val="0066345C"/>
    <w:rsid w:val="00673FF6"/>
    <w:rsid w:val="006905AC"/>
    <w:rsid w:val="006930CC"/>
    <w:rsid w:val="006C4B21"/>
    <w:rsid w:val="006D1518"/>
    <w:rsid w:val="007066F5"/>
    <w:rsid w:val="007322EB"/>
    <w:rsid w:val="00741586"/>
    <w:rsid w:val="0076159A"/>
    <w:rsid w:val="007A04EB"/>
    <w:rsid w:val="007B42C0"/>
    <w:rsid w:val="007C4135"/>
    <w:rsid w:val="007F0C82"/>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74927"/>
    <w:rsid w:val="00A74A8D"/>
    <w:rsid w:val="00AA23BB"/>
    <w:rsid w:val="00AC2A08"/>
    <w:rsid w:val="00AC6F7D"/>
    <w:rsid w:val="00B12AB7"/>
    <w:rsid w:val="00B17C3E"/>
    <w:rsid w:val="00B97C78"/>
    <w:rsid w:val="00BB4AF7"/>
    <w:rsid w:val="00BC2583"/>
    <w:rsid w:val="00BC4D5B"/>
    <w:rsid w:val="00BC6EFC"/>
    <w:rsid w:val="00BF1203"/>
    <w:rsid w:val="00BF3D2B"/>
    <w:rsid w:val="00BF608F"/>
    <w:rsid w:val="00C02F3E"/>
    <w:rsid w:val="00C15CE8"/>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E1A6C"/>
    <w:rsid w:val="00EF4971"/>
    <w:rsid w:val="00EF4A7A"/>
    <w:rsid w:val="00EF73C0"/>
    <w:rsid w:val="00F42743"/>
    <w:rsid w:val="00F522E8"/>
    <w:rsid w:val="00F56093"/>
    <w:rsid w:val="00F77E8D"/>
    <w:rsid w:val="00F87E06"/>
    <w:rsid w:val="00F9126E"/>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731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unhideWhenUsed/>
    <w:rsid w:val="006C4B21"/>
    <w:pPr>
      <w:overflowPunct/>
      <w:autoSpaceDE/>
      <w:autoSpaceDN/>
      <w:adjustRightInd/>
      <w:spacing w:before="100" w:beforeAutospacing="1" w:after="100" w:afterAutospacing="1"/>
      <w:textAlignment w:val="auto"/>
    </w:pPr>
    <w:rPr>
      <w:sz w:val="24"/>
      <w:szCs w:val="24"/>
      <w:lang w:val="sk-SK" w:eastAsia="sk-SK"/>
    </w:rPr>
  </w:style>
  <w:style w:type="character" w:styleId="Nevyrieenzmienka">
    <w:name w:val="Unresolved Mention"/>
    <w:basedOn w:val="Predvolenpsmoodseku"/>
    <w:uiPriority w:val="99"/>
    <w:semiHidden/>
    <w:unhideWhenUsed/>
    <w:rsid w:val="00BC6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kovajsovatatiana@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lov-lex.sk/pravne-predpisy/prilohy/SK/ZZ/2015/391/20160201_4545799-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dr@soi.sk" TargetMode="External"/><Relationship Id="rId4" Type="http://schemas.openxmlformats.org/officeDocument/2006/relationships/settings" Target="settings.xml"/><Relationship Id="rId9" Type="http://schemas.openxmlformats.org/officeDocument/2006/relationships/hyperlink" Target="mailto:ars@soi.sk"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3165</Words>
  <Characters>20734</Characters>
  <Application>Microsoft Office Word</Application>
  <DocSecurity>0</DocSecurity>
  <Lines>450</Lines>
  <Paragraphs>192</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3</cp:revision>
  <cp:lastPrinted>2025-01-06T09:49:00Z</cp:lastPrinted>
  <dcterms:created xsi:type="dcterms:W3CDTF">2026-02-26T21:03:00Z</dcterms:created>
  <dcterms:modified xsi:type="dcterms:W3CDTF">2026-03-10T21:06:00Z</dcterms:modified>
</cp:coreProperties>
</file>