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1D37" w14:textId="77777777" w:rsidR="00A10A1F" w:rsidRPr="00AC2A08" w:rsidRDefault="00811E5C" w:rsidP="00627641">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PREDAJA NEHNUTEĽNOSTI  </w:t>
      </w:r>
    </w:p>
    <w:p w14:paraId="5CD49F05" w14:textId="77777777" w:rsidR="00627641" w:rsidRPr="00AC2A08" w:rsidRDefault="00627641" w:rsidP="00325ACF">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s výhradným zastúpením (exkluzivita)</w:t>
      </w:r>
    </w:p>
    <w:p w14:paraId="63E56D10" w14:textId="77777777" w:rsidR="00A10A1F" w:rsidRPr="00AC2A08"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95EE61" w14:textId="77777777" w:rsidR="00A10A1F" w:rsidRPr="00AC2A08"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5A7FA914" w14:textId="77777777" w:rsidR="00F9126E" w:rsidRDefault="00F9126E" w:rsidP="00F9126E">
      <w:pPr>
        <w:pStyle w:val="Bezriadkovania"/>
        <w:jc w:val="both"/>
        <w:rPr>
          <w:rFonts w:asciiTheme="majorBidi" w:hAnsiTheme="majorBidi" w:cstheme="majorBidi"/>
          <w:b/>
        </w:rPr>
      </w:pPr>
      <w:r>
        <w:rPr>
          <w:rFonts w:asciiTheme="majorBidi" w:hAnsiTheme="majorBidi" w:cstheme="majorBidi"/>
          <w:b/>
        </w:rPr>
        <w:t>Sprostredkovateľ:</w:t>
      </w:r>
    </w:p>
    <w:p w14:paraId="6E864213" w14:textId="77777777" w:rsidR="00F9126E" w:rsidRDefault="00F9126E" w:rsidP="00F9126E">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2FA1D3A1"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6E40A39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40D0214F"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DIČ:</w:t>
        <w:tab/>
        <w:tab/>
        <w:tab/>
        <w:tab/>
        <w:t>2121325778</w:t>
      </w:r>
    </w:p>
    <w:p w14:paraId="0B9AA48D"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IČ DPH:</w:t>
        <w:tab/>
        <w:tab/>
        <w:tab/>
        <w:t>SK2121325778</w:t>
      </w:r>
    </w:p>
    <w:p w14:paraId="46A7685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1F5A0D59" w14:textId="77777777" w:rsidR="00F9126E" w:rsidRDefault="00F9126E" w:rsidP="00F9126E">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CBED6F6" w14:textId="77777777" w:rsidR="00F9126E" w:rsidRDefault="00F9126E" w:rsidP="00F9126E">
      <w:pPr>
        <w:pStyle w:val="Bezriadkovania"/>
        <w:jc w:val="both"/>
        <w:rPr>
          <w:rFonts w:asciiTheme="majorBidi" w:hAnsiTheme="majorBidi" w:cstheme="majorBidi"/>
          <w:b/>
        </w:rPr>
      </w:pPr>
    </w:p>
    <w:p w14:paraId="20498E16" w14:textId="77777777" w:rsidR="00F9126E" w:rsidRDefault="00F9126E" w:rsidP="00F9126E">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0DC98FD" w14:textId="77777777" w:rsidR="00F9126E" w:rsidRDefault="00F9126E" w:rsidP="00F9126E">
      <w:pPr>
        <w:pStyle w:val="Bezriadkovania"/>
        <w:jc w:val="both"/>
        <w:rPr>
          <w:rFonts w:asciiTheme="majorBidi" w:hAnsiTheme="majorBidi" w:cstheme="majorBidi"/>
          <w:bCs/>
        </w:rPr>
      </w:pPr>
    </w:p>
    <w:p w14:paraId="69E6082F" w14:textId="77777777" w:rsidR="00F9126E" w:rsidRPr="00215310" w:rsidRDefault="00F9126E" w:rsidP="00F9126E">
      <w:pPr>
        <w:pStyle w:val="Bezriadkovania"/>
        <w:jc w:val="both"/>
        <w:rPr>
          <w:rFonts w:asciiTheme="majorBidi" w:hAnsiTheme="majorBidi" w:cstheme="majorBidi"/>
        </w:rPr>
      </w:pPr>
      <w:r>
        <w:rPr>
          <w:rFonts w:asciiTheme="majorBidi" w:hAnsiTheme="majorBidi" w:cstheme="majorBidi"/>
          <w:bCs/>
        </w:rPr>
        <w:t>Obchodné meno:</w:t>
      </w:r>
      <w:r>
        <w:rPr>
          <w:rFonts w:asciiTheme="majorBidi" w:hAnsiTheme="majorBidi" w:cstheme="majorBidi"/>
          <w:b/>
        </w:rPr>
        <w:tab/>
        <w:tab/>
      </w:r>
      <w:r>
        <w:rPr>
          <w:rFonts w:ascii="Times New Roman" w:hAnsi="Times New Roman" w:cs="Times New Roman"/>
          <w:b/>
        </w:rPr>
        <w:t xml:space="preserve"/>
      </w:r>
      <w:r>
        <w:rPr>
          <w:rFonts w:ascii="Times New Roman" w:hAnsi="Times New Roman" w:cs="Times New Roman"/>
          <w:b/>
          <w:bCs/>
          <w:color w:val="0B0C0C"/>
        </w:rPr>
        <w:t>{{AS_MENO}}</w:t>
      </w:r>
    </w:p>
    <w:p w14:paraId="38D4F0F4" w14:textId="77777777" w:rsidR="00F9126E" w:rsidRPr="00215310" w:rsidRDefault="00F9126E" w:rsidP="00F9126E">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lang w:val="cs-CZ"/>
        </w:rPr>
        <w:t>{{AS_SIDLO}}</w:t>
      </w:r>
    </w:p>
    <w:p w14:paraId="5C2CA079"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lang w:val="cs-CZ"/>
        </w:rPr>
        <w:t>{{AS_ICO}}</w:t>
      </w:r>
      <w:r>
        <w:rPr>
          <w:rFonts w:asciiTheme="majorBidi" w:hAnsiTheme="majorBidi" w:cstheme="majorBidi"/>
        </w:rPr>
        <w:tab/>
        <w:tab/>
        <w:tab/>
        <w:tab/>
      </w:r>
    </w:p>
    <w:p w14:paraId="3715280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Telefón: </w:t>
        <w:tab/>
        <w:tab/>
        <w:tab/>
        <w:t>{{AS_TEL}}</w:t>
      </w:r>
    </w:p>
    <w:p w14:paraId="41ACBDB4"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E-mail:</w:t>
        <w:tab/>
        <w:tab/>
        <w:tab/>
        <w:tab/>
        <w:t>{{AS_EMAIL}}</w:t>
      </w:r>
    </w:p>
    <w:p w14:paraId="1AF6683A" w14:textId="77777777" w:rsidR="00F9126E" w:rsidRDefault="00F9126E" w:rsidP="00F9126E">
      <w:pPr>
        <w:pStyle w:val="Bezriadkovania"/>
        <w:jc w:val="both"/>
        <w:rPr>
          <w:rFonts w:asciiTheme="majorBidi" w:hAnsiTheme="majorBidi" w:cstheme="majorBidi"/>
        </w:rPr>
      </w:pPr>
    </w:p>
    <w:p w14:paraId="7A0937A2" w14:textId="77777777" w:rsidR="00F9126E" w:rsidRDefault="00F9126E" w:rsidP="00F9126E">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E944B5" w14:textId="77777777" w:rsidR="001134C3" w:rsidRDefault="001134C3" w:rsidP="001134C3">
      <w:pPr>
        <w:pStyle w:val="Bezriadkovania"/>
        <w:jc w:val="both"/>
        <w:rPr>
          <w:rFonts w:asciiTheme="majorBidi" w:hAnsiTheme="majorBidi" w:cstheme="majorBidi"/>
          <w:b/>
        </w:rPr>
      </w:pPr>
    </w:p>
    <w:p w14:paraId="136AF796" w14:textId="0DE76D65" w:rsidR="00A10A1F" w:rsidRPr="00AC2A08" w:rsidRDefault="00A10A1F" w:rsidP="00A10A1F">
      <w:pPr>
        <w:pStyle w:val="Bezriadkovania"/>
        <w:jc w:val="both"/>
        <w:rPr>
          <w:rFonts w:asciiTheme="majorBidi" w:hAnsiTheme="majorBidi" w:cstheme="majorBidi"/>
        </w:rPr>
      </w:pPr>
    </w:p>
    <w:p w14:paraId="35DC018D" w14:textId="77777777" w:rsidR="006C4B21" w:rsidRPr="006C4B21" w:rsidRDefault="00F77E8D" w:rsidP="006C4B21">
      <w:pPr>
        <w:pStyle w:val="Bezriadkovania"/>
        <w:jc w:val="both"/>
        <w:rPr>
          <w:rFonts w:asciiTheme="majorBidi" w:hAnsiTheme="majorBidi" w:cstheme="majorBidi"/>
          <w:b/>
        </w:rPr>
      </w:pPr>
      <w:r>
        <w:rPr>
          <w:rFonts w:asciiTheme="majorBidi" w:hAnsiTheme="majorBidi" w:cstheme="majorBidi"/>
          <w:b/>
        </w:rPr>
        <w:t>Záujemca:</w:t>
      </w:r>
    </w:p>
    <w:p w14:paraId="4BEDF31B" w14:textId="3B9BD56B" w:rsidR="00F77E8D" w:rsidRPr="006C4B21" w:rsidRDefault="00F77E8D" w:rsidP="006C4B21">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{{Z1_MENO}}</w:t>
      </w:r>
      <w:r>
        <w:rPr>
          <w:rFonts w:asciiTheme="majorBidi" w:hAnsiTheme="majorBidi" w:cstheme="majorBidi"/>
          <w:b/>
          <w:bCs/>
          <w:lang w:val="cs-CZ"/>
        </w:rPr>
        <w:t/>
      </w:r>
      <w:r>
        <w:rPr>
          <w:rFonts w:asciiTheme="majorBidi" w:hAnsiTheme="majorBidi" w:cstheme="majorBidi"/>
        </w:rPr>
        <w:tab/>
      </w:r>
    </w:p>
    <w:p w14:paraId="02943E8F" w14:textId="60DCACB7"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 xml:space="preserve">{{Z1_ADRESA}}</w:t>
        <w:tab/>
        <w:t/>
      </w:r>
    </w:p>
    <w:p w14:paraId="0C30AF12" w14:textId="138D8FC2"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{{Z1_RC}}</w:t>
      </w:r>
    </w:p>
    <w:p w14:paraId="42B90515" w14:textId="711F776D"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{{Z1_DATUM_NAR}}</w:t>
      </w:r>
    </w:p>
    <w:p w14:paraId="4F04C24C" w14:textId="74D55064"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{{Z1_TEL}}</w:t>
      </w:r>
    </w:p>
    <w:p w14:paraId="28CB12D0" w14:textId="3267B954" w:rsidR="006C4B21" w:rsidRDefault="00F77E8D" w:rsidP="006C4B21">
      <w:pPr>
        <w:pStyle w:val="Bezriadkovania"/>
        <w:jc w:val="both"/>
        <w:rPr>
          <w:rFonts w:asciiTheme="majorBidi" w:hAnsiTheme="majorBidi" w:cstheme="majorBidi"/>
        </w:rPr>
      </w:pPr>
      <w:r>
        <w:rPr>
          <w:rFonts w:asciiTheme="majorBidi" w:hAnsiTheme="majorBidi" w:cstheme="majorBidi"/>
        </w:rPr>
        <w:t>E-mail:</w:t>
        <w:tab/>
        <w:tab/>
        <w:tab/>
        <w:tab/>
      </w:r>
      <w:hyperlink r:id="rId8" w:history="1">
        <w:r>
          <w:rPr>
            <w:rStyle w:val="Hypertextovprepojenie"/>
            <w:rFonts w:asciiTheme="majorBidi" w:hAnsiTheme="majorBidi" w:cstheme="majorBidi"/>
          </w:rPr>
          <w:t>{{Z1_EMAIL}}</w:t>
        </w:r>
      </w:hyperlink>
    </w:p>
    <w:p w14:paraId="64492B45" w14:textId="77777777" w:rsidR="00BC6EFC" w:rsidRDefault="00BC6EFC" w:rsidP="006C4B21">
      <w:pPr>
        <w:pStyle w:val="Bezriadkovania"/>
        <w:jc w:val="both"/>
        <w:rPr>
          <w:rFonts w:asciiTheme="majorBidi" w:hAnsiTheme="majorBidi" w:cstheme="majorBidi"/>
        </w:rPr>
      </w:pPr>
    </w:p>
    <w:p w14:paraId="6313968F" w14:textId="78AA729D" w:rsidR="00BC6EFC" w:rsidRDefault="00BC6EFC" w:rsidP="006C4B21">
      <w:pPr>
        <w:pStyle w:val="Bezriadkovania"/>
        <w:jc w:val="both"/>
        <w:rPr>
          <w:rFonts w:asciiTheme="majorBidi" w:hAnsiTheme="majorBidi" w:cstheme="majorBidi"/>
        </w:rPr>
      </w:pPr>
      <w:r>
        <w:rPr>
          <w:rFonts w:asciiTheme="majorBidi" w:hAnsiTheme="majorBidi" w:cstheme="majorBidi"/>
        </w:rPr>
        <w:t>A</w:t>
      </w:r>
    </w:p>
    <w:p w14:paraId="583F323D" w14:textId="77777777" w:rsidR="00BC6EFC" w:rsidRDefault="00BC6EFC" w:rsidP="006C4B21">
      <w:pPr>
        <w:pStyle w:val="Bezriadkovania"/>
        <w:jc w:val="both"/>
        <w:rPr>
          <w:rFonts w:asciiTheme="majorBidi" w:hAnsiTheme="majorBidi" w:cstheme="majorBidi"/>
        </w:rPr>
      </w:pPr>
    </w:p>
    <w:p w14:paraId="18BD061A" w14:textId="77777777" w:rsidR="00BC6EFC" w:rsidRPr="006C4B21" w:rsidRDefault="00BC6EFC" w:rsidP="00BC6EFC">
      <w:pPr>
        <w:pStyle w:val="Bezriadkovania"/>
        <w:jc w:val="both"/>
        <w:rPr>
          <w:rFonts w:asciiTheme="majorBidi" w:hAnsiTheme="majorBidi" w:cstheme="majorBidi"/>
          <w:b/>
        </w:rPr>
      </w:pPr>
      <w:r>
        <w:rPr>
          <w:rFonts w:asciiTheme="majorBidi" w:hAnsiTheme="majorBidi" w:cstheme="majorBidi"/>
          <w:b/>
        </w:rPr>
        <w:t>Záujemca:</w:t>
      </w:r>
    </w:p>
    <w:p w14:paraId="269FC3DA" w14:textId="012000D8" w:rsidR="00BC6EFC" w:rsidRPr="006C4B21" w:rsidRDefault="00BC6EFC" w:rsidP="00BC6EFC">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{{Z2_MENO}}</w:t>
      </w:r>
      <w:r>
        <w:rPr>
          <w:rFonts w:asciiTheme="majorBidi" w:hAnsiTheme="majorBidi" w:cstheme="majorBidi"/>
          <w:b/>
          <w:bCs/>
          <w:lang w:val="cs-CZ"/>
        </w:rPr>
        <w:t/>
      </w:r>
      <w:r>
        <w:rPr>
          <w:rFonts w:asciiTheme="majorBidi" w:hAnsiTheme="majorBidi" w:cstheme="majorBidi"/>
        </w:rPr>
        <w:tab/>
      </w:r>
    </w:p>
    <w:p w14:paraId="5A2959B6" w14:textId="43CCFF36"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Trvalé bydlisko:</w:t>
        <w:tab/>
        <w:tab/>
        <w:t xml:space="preserve">{{Z2_ADRESA}}</w:t>
      </w:r>
    </w:p>
    <w:p w14:paraId="7F637AF2" w14:textId="554F5368"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{{Z2_RC}}</w:t>
      </w:r>
    </w:p>
    <w:p w14:paraId="2670A255" w14:textId="318C8278"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Dátum narodenia:</w:t>
        <w:tab/>
        <w:tab/>
        <w:t>{{Z2_DATUM_NAR}}</w:t>
      </w:r>
    </w:p>
    <w:p w14:paraId="4A10597D" w14:textId="1AF2FFE9"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{{Z2_TEL}}</w:t>
      </w:r>
    </w:p>
    <w:p w14:paraId="7045FC9B" w14:textId="7F3C5FF2"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lang w:val="cs-CZ"/>
        </w:rPr>
        <w:t>{{Z2_EMAIL}}</w:t>
      </w:r>
    </w:p>
    <w:p w14:paraId="5A87847A" w14:textId="31FE861A" w:rsidR="00BC6EFC" w:rsidRPr="006C4B21" w:rsidRDefault="00BC6EFC" w:rsidP="00BC6EFC">
      <w:pPr>
        <w:pStyle w:val="Bezriadkovania"/>
        <w:jc w:val="both"/>
        <w:rPr>
          <w:rFonts w:asciiTheme="majorBidi" w:hAnsiTheme="majorBidi" w:cstheme="majorBidi"/>
          <w:b/>
        </w:rPr>
      </w:pPr>
      <w:r>
        <w:rPr>
          <w:rFonts w:asciiTheme="majorBidi" w:hAnsiTheme="majorBidi" w:cstheme="majorBidi"/>
          <w:b/>
        </w:rPr>
        <w:t>Záujemca 3:</w:t>
      </w:r>
    </w:p>
    <w:p w14:paraId="28CBF0BB" w14:textId="7A2DC1B4" w:rsidR="00BC6EFC" w:rsidRPr="006C4B21" w:rsidRDefault="00BC6EFC" w:rsidP="00BC6EFC">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{{Z3_MENO}}</w:t>
      </w:r>
      <w:r>
        <w:rPr>
          <w:rFonts w:asciiTheme="majorBidi" w:hAnsiTheme="majorBidi" w:cstheme="majorBidi"/>
          <w:b/>
          <w:bCs/>
          <w:lang w:val="cs-CZ"/>
        </w:rPr>
        <w:t/>
      </w:r>
      <w:r>
        <w:rPr>
          <w:rFonts w:asciiTheme="majorBidi" w:hAnsiTheme="majorBidi" w:cstheme="majorBidi"/>
        </w:rPr>
        <w:tab/>
      </w:r>
    </w:p>
    <w:p w14:paraId="4FC39E54" w14:textId="568176B3"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Trvalé bydlisko:</w:t>
        <w:tab/>
        <w:tab/>
        <w:t xml:space="preserve">{{Z3_ADRESA}}</w:t>
      </w:r>
    </w:p>
    <w:p w14:paraId="2CBAADBE" w14:textId="3FB2B162"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{{Z3_RC}}</w:t>
      </w:r>
    </w:p>
    <w:p w14:paraId="5933F2C9" w14:textId="34E7F383"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Dátum narodenia:</w:t>
        <w:tab/>
        <w:tab/>
        <w:t>{{Z3_DATUM_NAR}}</w:t>
      </w:r>
    </w:p>
    <w:p w14:paraId="22942E58" w14:textId="3D2AF13E"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{{Z3_TEL}}</w:t>
      </w:r>
    </w:p>
    <w:p w14:paraId="5CB9F219" w14:textId="16015ECF"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lang w:val="cs-CZ"/>
        </w:rPr>
        <w:t>{{Z3_EMAIL}}</w:t>
      </w:r>
    </w:p>
    <w:p w14:paraId="54C9381B" w14:textId="37851430" w:rsidR="00BC6EFC" w:rsidRPr="006C4B21" w:rsidRDefault="00BC6EFC" w:rsidP="00BC6EFC">
      <w:pPr>
        <w:pStyle w:val="Bezriadkovania"/>
        <w:jc w:val="both"/>
        <w:rPr>
          <w:rFonts w:asciiTheme="majorBidi" w:hAnsiTheme="majorBidi" w:cstheme="majorBidi"/>
          <w:b/>
        </w:rPr>
      </w:pPr>
      <w:r>
        <w:rPr>
          <w:rFonts w:asciiTheme="majorBidi" w:hAnsiTheme="majorBidi" w:cstheme="majorBidi"/>
          <w:b/>
        </w:rPr>
        <w:t>Záujemca 4:</w:t>
      </w:r>
    </w:p>
    <w:p w14:paraId="61ED3E3A" w14:textId="14B9172F" w:rsidR="00BC6EFC" w:rsidRPr="006C4B21" w:rsidRDefault="00BC6EFC" w:rsidP="00BC6EFC">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{{Z4_MENO}}</w:t>
      </w:r>
      <w:r>
        <w:rPr>
          <w:rFonts w:asciiTheme="majorBidi" w:hAnsiTheme="majorBidi" w:cstheme="majorBidi"/>
          <w:b/>
          <w:bCs/>
          <w:lang w:val="cs-CZ"/>
        </w:rPr>
        <w:t/>
      </w:r>
      <w:r>
        <w:rPr>
          <w:rFonts w:asciiTheme="majorBidi" w:hAnsiTheme="majorBidi" w:cstheme="majorBidi"/>
        </w:rPr>
        <w:tab/>
      </w:r>
    </w:p>
    <w:p w14:paraId="5DA26429" w14:textId="4EF9819D"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Trvalé bydlisko:</w:t>
        <w:tab/>
        <w:tab/>
        <w:t xml:space="preserve">{{Z4_ADRESA}}</w:t>
      </w:r>
    </w:p>
    <w:p w14:paraId="6AB555F7" w14:textId="3A25D550"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{{Z4_RC}}</w:t>
      </w:r>
    </w:p>
    <w:p w14:paraId="7B86BF3E" w14:textId="57D254F9"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Dátum narodenia:</w:t>
        <w:tab/>
        <w:tab/>
        <w:t>{{Z4_DATUM_NAR}}</w:t>
      </w:r>
    </w:p>
    <w:p w14:paraId="5AC57BB8" w14:textId="2F6CCAB4"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{{Z4_TEL}}</w:t>
      </w:r>
    </w:p>
    <w:p w14:paraId="5BF2B322" w14:textId="7E292CEB"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lang w:val="cs-CZ"/>
        </w:rPr>
        <w:t>{{Z4_EMAIL}}</w:t>
      </w:r>
    </w:p>
    <w:p w14:paraId="7079A5AF" w14:textId="5FA66E5A" w:rsidR="00A10A1F" w:rsidRPr="006C4B21" w:rsidRDefault="00A10A1F" w:rsidP="00A10A1F">
      <w:pPr>
        <w:pStyle w:val="Bezriadkovania"/>
        <w:jc w:val="both"/>
        <w:rPr>
          <w:rFonts w:asciiTheme="majorBidi" w:hAnsiTheme="majorBidi" w:cstheme="majorBidi"/>
          <w:i/>
          <w:iCs/>
        </w:rPr>
      </w:pPr>
      <w:r>
        <w:rPr>
          <w:rFonts w:asciiTheme="majorBidi" w:hAnsiTheme="majorBidi" w:cstheme="majorBidi"/>
          <w:i/>
          <w:iCs/>
        </w:rPr>
        <w:t>(ďalej spoločne ako „</w:t>
      </w:r>
      <w:r>
        <w:rPr>
          <w:rFonts w:asciiTheme="majorBidi" w:hAnsiTheme="majorBidi" w:cstheme="majorBidi"/>
          <w:b/>
          <w:i/>
          <w:iCs/>
        </w:rPr>
        <w:t>Záujemca</w:t>
      </w:r>
      <w:r>
        <w:rPr>
          <w:rFonts w:asciiTheme="majorBidi" w:hAnsiTheme="majorBidi" w:cstheme="majorBidi"/>
          <w:i/>
          <w:iCs/>
        </w:rPr>
        <w:t>” alebo „</w:t>
      </w:r>
      <w:r>
        <w:rPr>
          <w:rFonts w:asciiTheme="majorBidi" w:hAnsiTheme="majorBidi" w:cstheme="majorBidi"/>
          <w:b/>
          <w:i/>
          <w:iCs/>
        </w:rPr>
        <w:t>Klient</w:t>
      </w:r>
      <w:r>
        <w:rPr>
          <w:rFonts w:asciiTheme="majorBidi" w:hAnsiTheme="majorBidi" w:cstheme="majorBidi"/>
          <w:i/>
          <w:iCs/>
        </w:rPr>
        <w:t>”)</w:t>
      </w:r>
    </w:p>
    <w:p w14:paraId="0BE82D6E" w14:textId="77777777" w:rsidR="00F77E8D" w:rsidRPr="006C4B21" w:rsidRDefault="00F77E8D" w:rsidP="00F77E8D">
      <w:pPr>
        <w:pStyle w:val="Bezriadkovania"/>
        <w:rPr>
          <w:rFonts w:asciiTheme="majorBidi" w:hAnsiTheme="majorBidi" w:cstheme="majorBidi"/>
          <w:b/>
        </w:rPr>
      </w:pPr>
    </w:p>
    <w:p w14:paraId="04874238" w14:textId="0838F3A8" w:rsidR="00A10A1F" w:rsidRPr="006C4B21"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54040CF3" w14:textId="77777777" w:rsidR="00627641" w:rsidRPr="006C4B21" w:rsidRDefault="00627641" w:rsidP="00627641">
      <w:pPr>
        <w:pStyle w:val="Bezriadkovania"/>
        <w:jc w:val="center"/>
        <w:rPr>
          <w:rFonts w:asciiTheme="majorBidi" w:hAnsiTheme="majorBidi" w:cstheme="majorBidi"/>
          <w:b/>
          <w:sz w:val="6"/>
          <w:szCs w:val="6"/>
        </w:rPr>
      </w:pPr>
    </w:p>
    <w:p w14:paraId="3A719F5E" w14:textId="77777777" w:rsidR="00627641" w:rsidRPr="00AC2A08"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33FBB1DD" w14:textId="77777777" w:rsidR="003860C3" w:rsidRPr="00AC2A08" w:rsidRDefault="003860C3" w:rsidP="003860C3">
      <w:pPr>
        <w:pStyle w:val="Bezriadkovania"/>
        <w:ind w:left="1068"/>
        <w:jc w:val="both"/>
        <w:rPr>
          <w:rFonts w:asciiTheme="majorBidi" w:hAnsiTheme="majorBidi" w:cstheme="majorBidi"/>
          <w:sz w:val="6"/>
          <w:szCs w:val="6"/>
        </w:rPr>
      </w:pPr>
    </w:p>
    <w:p>
      <w:pPr>
        <w:pStyle w:val="Bezriadkovania"/>
        <w:ind w:left="1068"/>
        <w:jc w:val="both"/>
        <w:rPr>
          <w:rFonts w:asciiTheme="majorBidi" w:hAnsiTheme="majorBidi" w:cstheme="majorBidi"/>
          <w:sz w:val="22"/>
          <w:szCs w:val="22"/>
        </w:rPr>
      </w:pPr>
      <w:r>
        <w:rPr>
          <w:rFonts w:asciiTheme="majorBidi" w:hAnsiTheme="majorBidi" w:cstheme="majorBidi"/>
          <w:b/>
          <w:bCs/>
          <w:sz w:val="22"/>
          <w:szCs w:val="22"/>
        </w:rPr>
        <w:t xml:space="preserve">- bytu č. {{BYT_CISLO}}.</w:t>
      </w:r>
      <w:r>
        <w:rPr>
          <w:rFonts w:asciiTheme="majorBidi" w:hAnsiTheme="majorBidi" w:cstheme="majorBidi"/>
          <w:sz w:val="22"/>
          <w:szCs w:val="22"/>
        </w:rPr>
        <w:t xml:space="preserve"> nachádzajúceho sa na {{BYT_POSCHODIE}} bytového domu so súp. č. {{BYT_SUPIS_CISLO}} na ulici {{BYT_ULICA}}, vo vchode {{BYT_VCHOD}}, vrátane prislúchajúceho spoluvlastníckeho podielu na spoločných častiach, zariadeniach a príslušenstve bytového domu a pozemku s par. č. {{BYT_PARC_CISLO}}, v podiele {{BYT_PODIEL}}, tak ako je zapísané na LV č. {{LV_CISLO}} vedenom Okresným úradom {{OKRES_URAD}}, katastrálny odbor, pre obec {{OBEC}}, okres {{OKRES}}, katastrálne územie {{KU_NAZOV}}</w:t>
      </w:r>
    </w:p>
    <w:p>
      <w:pPr>
        <w:pStyle w:val="Bezriadkovania"/>
        <w:ind w:left="1068"/>
        <w:jc w:val="both"/>
      </w:pPr>
      <w:r>
        <w:rPr>
          <w:rFonts w:asciiTheme="majorBidi" w:hAnsiTheme="majorBidi" w:cstheme="majorBidi"/>
          <w:sz w:val="22"/>
          <w:szCs w:val="22"/>
        </w:rPr>
        <w:t xml:space="preserve">(ďalej len „</w:t>
      </w:r>
      <w:r>
        <w:rPr>
          <w:rFonts w:asciiTheme="majorBidi" w:hAnsiTheme="majorBidi" w:cstheme="majorBidi"/>
          <w:b/>
          <w:bCs/>
          <w:sz w:val="22"/>
          <w:szCs w:val="22"/>
        </w:rPr>
        <w:t>Nehnuteľnosť</w:t>
      </w:r>
      <w:r>
        <w:rPr>
          <w:rFonts w:asciiTheme="majorBidi" w:hAnsiTheme="majorBidi" w:cstheme="majorBidi"/>
          <w:sz w:val="22"/>
          <w:szCs w:val="22"/>
        </w:rPr>
        <w:t>“).</w:t>
      </w:r>
    </w:p>
    <w:p w14:paraId="7BCD697F" w14:textId="75E17AC0" w:rsidR="00EF73C0" w:rsidRPr="00217439" w:rsidRDefault="00EF73C0" w:rsidP="00EF73C0">
      <w:pPr>
        <w:pStyle w:val="Bezriadkovania"/>
        <w:jc w:val="both"/>
        <w:rPr>
          <w:rFonts w:asciiTheme="majorBidi" w:hAnsiTheme="majorBidi" w:cstheme="majorBidi"/>
        </w:rPr>
      </w:pPr>
    </w:p>
    <w:p w14:paraId="12553A88" w14:textId="77777777" w:rsidR="00EF73C0" w:rsidRPr="00AC2A08" w:rsidRDefault="00EF73C0" w:rsidP="00EF73C0">
      <w:pPr>
        <w:pStyle w:val="Bezriadkovania"/>
        <w:jc w:val="both"/>
        <w:rPr>
          <w:rFonts w:asciiTheme="majorBidi" w:hAnsiTheme="majorBidi" w:cstheme="majorBidi"/>
          <w:highlight w:val="cyan"/>
        </w:rPr>
      </w:pPr>
    </w:p>
    <w:p w14:paraId="18968953" w14:textId="77777777" w:rsidR="00EF73C0" w:rsidRPr="00AC2A08" w:rsidRDefault="00EF73C0" w:rsidP="00F77E8D">
      <w:pPr>
        <w:pStyle w:val="Bezriadkovania"/>
        <w:rPr>
          <w:rFonts w:asciiTheme="majorBidi" w:hAnsiTheme="majorBidi" w:cstheme="majorBidi"/>
          <w:b/>
          <w:sz w:val="16"/>
          <w:szCs w:val="16"/>
        </w:rPr>
      </w:pPr>
    </w:p>
    <w:p w14:paraId="621EEDB9" w14:textId="77777777" w:rsidR="003860C3" w:rsidRPr="00AC2A08" w:rsidRDefault="003860C3" w:rsidP="00F77E8D">
      <w:pPr>
        <w:pStyle w:val="Bezriadkovania"/>
        <w:jc w:val="center"/>
        <w:rPr>
          <w:rFonts w:asciiTheme="majorBidi" w:hAnsiTheme="majorBidi" w:cstheme="majorBidi"/>
          <w:b/>
        </w:rPr>
      </w:pPr>
      <w:r>
        <w:rPr>
          <w:rFonts w:asciiTheme="majorBidi" w:hAnsiTheme="majorBidi" w:cstheme="majorBidi"/>
          <w:b/>
        </w:rPr>
        <w:t>II. PREDMET DOHODY</w:t>
      </w:r>
    </w:p>
    <w:p w14:paraId="5792B15D" w14:textId="77777777" w:rsidR="003860C3" w:rsidRPr="00AC2A08" w:rsidRDefault="003860C3" w:rsidP="003860C3">
      <w:pPr>
        <w:pStyle w:val="Bezriadkovania"/>
        <w:jc w:val="center"/>
        <w:rPr>
          <w:rFonts w:asciiTheme="majorBidi" w:hAnsiTheme="majorBidi" w:cstheme="majorBidi"/>
          <w:b/>
          <w:sz w:val="8"/>
          <w:szCs w:val="8"/>
        </w:rPr>
      </w:pPr>
    </w:p>
    <w:p w14:paraId="31AB30DA" w14:textId="6100B6ED" w:rsidR="003860C3" w:rsidRPr="00AC2A08" w:rsidRDefault="003860C3" w:rsidP="00A05AEA">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zmluvu o prevode vlastníckeho práva k Nehnuteľnosti s treťou osobou. Zmluvou o prevode vlastníckeho práva k Nehnuteľnosti sa na účely tejto Dohody rozumie akákoľvek zmluva, výsledkom ktorej je prevod vlastníckeho práva k Nehnuteľnosti alebo prevod obchodného podielu alebo majetkovej účasti v spoločnosti, ktorá je vlastníkom Nehnuteľnosti (ďalej len ako „</w:t>
      </w:r>
      <w:r>
        <w:rPr>
          <w:rFonts w:asciiTheme="majorBidi" w:hAnsiTheme="majorBidi" w:cstheme="majorBidi"/>
          <w:b/>
          <w:bCs/>
        </w:rPr>
        <w:t>Zmluva</w:t>
      </w:r>
      <w:r>
        <w:rPr>
          <w:rFonts w:asciiTheme="majorBidi" w:hAnsiTheme="majorBidi" w:cstheme="majorBidi"/>
        </w:rPr>
        <w:t>“).</w:t>
      </w:r>
    </w:p>
    <w:p w14:paraId="0F7DDC89" w14:textId="5A6DD511" w:rsidR="003860C3" w:rsidRPr="00AC2A08" w:rsidRDefault="003860C3" w:rsidP="003860C3">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6A82363B" w14:textId="77777777" w:rsidR="00EF73C0" w:rsidRPr="00AC2A08" w:rsidRDefault="00EF73C0" w:rsidP="00BF1203">
      <w:pPr>
        <w:pStyle w:val="Bezriadkovania"/>
        <w:jc w:val="both"/>
        <w:rPr>
          <w:rFonts w:asciiTheme="majorBidi" w:hAnsiTheme="majorBidi" w:cstheme="majorBidi"/>
          <w:sz w:val="16"/>
          <w:szCs w:val="16"/>
        </w:rPr>
      </w:pPr>
    </w:p>
    <w:p w14:paraId="19CDD0A5" w14:textId="77777777" w:rsidR="00925243" w:rsidRPr="00AC2A08" w:rsidRDefault="00925243" w:rsidP="00A10A1F">
      <w:pPr>
        <w:pStyle w:val="Bezriadkovania"/>
        <w:jc w:val="center"/>
        <w:rPr>
          <w:rFonts w:asciiTheme="majorBidi" w:hAnsiTheme="majorBidi" w:cstheme="majorBidi"/>
          <w:b/>
        </w:rPr>
      </w:pPr>
    </w:p>
    <w:p w14:paraId="206753B2" w14:textId="02BCA335" w:rsidR="00A10A1F" w:rsidRPr="00AC2A08"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37029A79" w14:textId="77777777" w:rsidR="004A770E" w:rsidRPr="00AC2A08"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79ECE061" w14:textId="71CCF94D" w:rsidR="004A770E" w:rsidRPr="00AC2A08" w:rsidRDefault="004A770E" w:rsidP="00325ACF">
      <w:pPr>
        <w:ind w:left="708" w:hanging="708"/>
        <w:jc w:val="both"/>
        <w:rPr>
          <w:sz w:val="22"/>
          <w:szCs w:val="22"/>
          <w:lang w:val="sk-SK"/>
        </w:rPr>
      </w:pPr>
      <w:r>
        <w:rPr>
          <w:sz w:val="22"/>
          <w:szCs w:val="22"/>
          <w:lang w:val="sk-SK"/>
        </w:rPr>
        <w:t>3.1</w:t>
        <w:tab/>
        <w:t xml:space="preserve">Zmluvné strany sa dohodli, že výška sprostredkovateľskej provízie je </w:t>
      </w:r>
      <w:r>
        <w:rPr>
          <w:b/>
          <w:bCs/>
          <w:sz w:val="22"/>
          <w:szCs w:val="22"/>
          <w:lang w:val="sk-SK"/>
        </w:rPr>
        <w:t>{{PROVIZNA}}</w:t>
      </w:r>
      <w:r>
        <w:rPr>
          <w:sz w:val="22"/>
          <w:szCs w:val="22"/>
          <w:lang w:val="sk-SK"/>
        </w:rPr>
        <w:t xml:space="preserve"> vrátane DPH z celkovej kúpnej ceny za Nehnuteľnosť.</w:t>
      </w:r>
    </w:p>
    <w:p w14:paraId="0F68F3EF" w14:textId="06544154" w:rsidR="004A770E" w:rsidRPr="00AC2A08" w:rsidRDefault="00AC2A08" w:rsidP="00325ACF">
      <w:pPr>
        <w:ind w:firstLine="708"/>
        <w:jc w:val="both"/>
        <w:rPr>
          <w:sz w:val="22"/>
          <w:szCs w:val="22"/>
          <w:lang w:val="sk-SK"/>
        </w:rPr>
      </w:pPr>
      <w:r>
        <w:rPr>
          <w:sz w:val="22"/>
          <w:szCs w:val="22"/>
          <w:lang w:val="sk-SK"/>
        </w:rPr>
        <w:t xml:space="preserve">Sprostredkovateľ je platiteľom DPH. </w:t>
      </w:r>
    </w:p>
    <w:p w14:paraId="4862D3B1" w14:textId="06D054FD" w:rsidR="004A770E" w:rsidRPr="00AC2A08" w:rsidRDefault="004A770E" w:rsidP="00325ACF">
      <w:pPr>
        <w:ind w:left="708" w:hanging="708"/>
        <w:jc w:val="both"/>
        <w:rPr>
          <w:sz w:val="22"/>
          <w:szCs w:val="22"/>
          <w:lang w:val="sk-SK"/>
        </w:rPr>
      </w:pPr>
      <w:r>
        <w:rPr>
          <w:sz w:val="22"/>
          <w:szCs w:val="22"/>
          <w:lang w:val="sk-SK"/>
        </w:rPr>
        <w:t>3.2</w:t>
        <w:tab/>
        <w:t>Sprostredkovateľovi vzniká nárok na províziu uvedenú v bode 3.1 podpísaním Zmluvy.</w:t>
      </w:r>
    </w:p>
    <w:p w14:paraId="12600C2A" w14:textId="77777777" w:rsidR="004A770E" w:rsidRPr="00AC2A08"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09BF5917" w14:textId="77777777" w:rsidR="004A770E" w:rsidRPr="00AC2A08" w:rsidRDefault="003A17A2" w:rsidP="003A17A2">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0CC972D1" w14:textId="77777777" w:rsidR="00C33867" w:rsidRPr="00AC2A08" w:rsidRDefault="004A770E" w:rsidP="003A17A2">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27467CE4" w14:textId="77777777" w:rsidR="00C33867" w:rsidRPr="00AC2A08" w:rsidRDefault="003A17A2"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2ED7629C" w14:textId="21BF2F45" w:rsidR="00875805" w:rsidRPr="00AC2A08" w:rsidRDefault="003A17A2" w:rsidP="00325ACF">
      <w:pPr>
        <w:ind w:left="708" w:hanging="708"/>
        <w:jc w:val="both"/>
        <w:rPr>
          <w:sz w:val="22"/>
          <w:szCs w:val="22"/>
          <w:lang w:val="sk-SK"/>
        </w:rPr>
      </w:pPr>
      <w:r>
        <w:rPr>
          <w:sz w:val="22"/>
          <w:szCs w:val="22"/>
          <w:lang w:val="sk-SK"/>
        </w:rPr>
        <w:t>3.7</w:t>
        <w:tab/>
        <w:t xml:space="preserve">Ak Záujemca uzavrie Zmluvu na Nehnuteľnosť bez akejkoľvek súvislosti s činnosťou Sprostredkovateľa počas účinnosti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 za činnosti vykonané podľa bodu 4.6.1 tejto Dohody. </w:t>
      </w:r>
    </w:p>
    <w:p w14:paraId="1E41CF3E" w14:textId="2CFCD3A3" w:rsidR="00875805" w:rsidRPr="00AC2A08" w:rsidRDefault="00875805" w:rsidP="00325ACF">
      <w:pPr>
        <w:ind w:left="708" w:hanging="708"/>
        <w:jc w:val="both"/>
        <w:rPr>
          <w:sz w:val="22"/>
          <w:szCs w:val="22"/>
          <w:lang w:val="sk-SK"/>
        </w:rPr>
      </w:pPr>
      <w:r>
        <w:rPr>
          <w:sz w:val="22"/>
          <w:szCs w:val="22"/>
          <w:lang w:val="sk-SK"/>
        </w:rPr>
        <w:t>3.8</w:t>
        <w:tab/>
      </w:r>
      <w:r>
        <w:rPr>
          <w:sz w:val="22"/>
          <w:szCs w:val="22"/>
        </w:rPr>
        <w:t>Ak Záujemca napokon neuzavrie Zmluvu na Nehnuteľnosť, no Sprostredkovateľ už vykonal činnosti podľa bodu 4.6.1 tejto Dohody, zaväzuje sa Záujemca uhradiť Sprostredkovateľovi náhradu všetkých preukázateľných výdavkov a súvisiacich služieb, najviac však do výšky 25 % z provízie dohodnutej v bode 3.1 tejto Dohody.</w:t>
      </w:r>
    </w:p>
    <w:p w14:paraId="424FEF92" w14:textId="678E1BAB" w:rsidR="00153782" w:rsidRDefault="00875805" w:rsidP="00536229">
      <w:pPr>
        <w:ind w:left="708" w:hanging="708"/>
        <w:jc w:val="both"/>
        <w:rPr>
          <w:sz w:val="22"/>
          <w:szCs w:val="22"/>
          <w:lang w:val="sk-SK"/>
        </w:rPr>
      </w:pPr>
      <w:r>
        <w:rPr>
          <w:sz w:val="22"/>
          <w:szCs w:val="22"/>
          <w:lang w:val="sk-SK"/>
        </w:rPr>
        <w:t>3.9</w:t>
        <w:tab/>
        <w:t>Strany vyhlasujú, že výška paušálnej náhrady výdavkov je vzhľadom na zvýšené výdavky a aktivitu Sprostredkovateľa pri výhradnom sprostredko</w:t>
        <w:softHyphen/>
        <w:t>vaní primeraná. Paušálna náhrada výdavkov je splatná na účet Sprostredkovateľa najneskôr v lehote do 5 dní od doručenia výzvy adresovanej Záujemcovi.</w:t>
      </w:r>
    </w:p>
    <w:p w14:paraId="5AD16C4E" w14:textId="77777777" w:rsidR="00F9126E" w:rsidRPr="00AC2A08" w:rsidRDefault="00F9126E" w:rsidP="00F9126E">
      <w:pPr>
        <w:ind w:left="708" w:hanging="708"/>
        <w:jc w:val="both"/>
        <w:rPr>
          <w:sz w:val="22"/>
          <w:szCs w:val="22"/>
          <w:lang w:val="sk-SK"/>
        </w:rPr>
      </w:pPr>
      <w:r>
        <w:rPr>
          <w:sz w:val="22"/>
          <w:szCs w:val="22"/>
          <w:lang w:val="sk-SK"/>
        </w:rPr>
        <w:t>3.10</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p>
    <w:p w14:paraId="59102111" w14:textId="77777777" w:rsidR="00F9126E" w:rsidRPr="00AC2A08" w:rsidRDefault="00F9126E" w:rsidP="00536229">
      <w:pPr>
        <w:ind w:left="708" w:hanging="708"/>
        <w:jc w:val="both"/>
        <w:rPr>
          <w:sz w:val="22"/>
          <w:szCs w:val="22"/>
          <w:lang w:val="sk-SK"/>
        </w:rPr>
      </w:pPr>
    </w:p>
    <w:p w14:paraId="355E6A5A" w14:textId="41DDC6F0" w:rsidR="00153782" w:rsidRDefault="00153782" w:rsidP="00AC6F7D">
      <w:pPr>
        <w:ind w:left="708" w:hanging="708"/>
        <w:jc w:val="both"/>
        <w:rPr>
          <w:sz w:val="22"/>
          <w:szCs w:val="22"/>
          <w:lang w:val="sk-SK"/>
        </w:rPr>
      </w:pPr>
    </w:p>
    <w:p w14:paraId="1D0332B3" w14:textId="77777777" w:rsidR="00F9126E" w:rsidRDefault="00F9126E" w:rsidP="00AC6F7D">
      <w:pPr>
        <w:ind w:left="708" w:hanging="708"/>
        <w:jc w:val="both"/>
        <w:rPr>
          <w:sz w:val="22"/>
          <w:szCs w:val="22"/>
          <w:lang w:val="sk-SK"/>
        </w:rPr>
      </w:pPr>
    </w:p>
    <w:p w14:paraId="4AF3D232" w14:textId="77777777" w:rsidR="00F9126E" w:rsidRPr="00AC2A08" w:rsidRDefault="00F9126E" w:rsidP="00AC6F7D">
      <w:pPr>
        <w:ind w:left="708" w:hanging="708"/>
        <w:jc w:val="both"/>
        <w:rPr>
          <w:sz w:val="22"/>
          <w:szCs w:val="22"/>
          <w:lang w:val="sk-SK"/>
        </w:rPr>
      </w:pPr>
    </w:p>
    <w:p w14:paraId="56BC8410" w14:textId="77777777" w:rsidR="00D231A3" w:rsidRPr="00AC2A08" w:rsidRDefault="00D231A3"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791F2134" w14:textId="77777777" w:rsidR="00C33867" w:rsidRPr="00AC2A08" w:rsidRDefault="00C33867" w:rsidP="00F77E8D">
      <w:pPr>
        <w:pStyle w:val="Bezriadkovania"/>
        <w:jc w:val="center"/>
        <w:rPr>
          <w:rFonts w:asciiTheme="majorBidi" w:hAnsiTheme="majorBidi" w:cstheme="majorBidi"/>
          <w:b/>
        </w:rPr>
      </w:pPr>
      <w:r>
        <w:rPr>
          <w:rFonts w:asciiTheme="majorBidi" w:hAnsiTheme="majorBidi" w:cstheme="majorBidi"/>
          <w:b/>
        </w:rPr>
        <w:lastRenderedPageBreak/>
        <w:t>IV. POVINNOSTI SPROSTREDKOVATEĽA</w:t>
      </w:r>
    </w:p>
    <w:p w14:paraId="3A49C685" w14:textId="77777777" w:rsidR="00D231A3" w:rsidRPr="00AC2A08" w:rsidRDefault="00D231A3" w:rsidP="00FA5E0C">
      <w:pPr>
        <w:pStyle w:val="Bezriadkovania"/>
        <w:jc w:val="center"/>
        <w:rPr>
          <w:rFonts w:asciiTheme="majorBidi" w:hAnsiTheme="majorBidi" w:cstheme="majorBidi"/>
          <w:b/>
          <w:sz w:val="8"/>
          <w:szCs w:val="8"/>
        </w:rPr>
      </w:pPr>
    </w:p>
    <w:p w14:paraId="3B51B542" w14:textId="77777777" w:rsidR="00C33867" w:rsidRPr="00AC2A08"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48A36FC1" w14:textId="77777777" w:rsidR="00C33867" w:rsidRPr="00AC2A08"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41032398" w14:textId="77777777" w:rsidR="00C33867" w:rsidRPr="00AC2A08"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307947F3" w14:textId="75B78AD8" w:rsidR="00C33867" w:rsidRPr="00AC2A08" w:rsidRDefault="00C33867" w:rsidP="00325ACF">
      <w:pPr>
        <w:ind w:left="708" w:hanging="708"/>
        <w:jc w:val="both"/>
        <w:rPr>
          <w:sz w:val="22"/>
          <w:szCs w:val="22"/>
          <w:lang w:val="sk-SK"/>
        </w:rPr>
      </w:pPr>
      <w:r>
        <w:rPr>
          <w:sz w:val="22"/>
          <w:szCs w:val="22"/>
          <w:lang w:val="sk-SK"/>
        </w:rPr>
        <w:t>4.4</w:t>
        <w:tab/>
        <w:t xml:space="preserve">Strany sa dohodli, že Sprostredkovateľ bude Nehnuteľnosť ponúkať za Záujemcom požadovanú cenu vo výške </w:t>
      </w:r>
      <w:r>
        <w:rPr>
          <w:b/>
          <w:bCs/>
          <w:sz w:val="22"/>
          <w:szCs w:val="22"/>
          <w:lang w:val="sk-SK"/>
        </w:rPr>
        <w:t>{{CENA}}</w:t>
      </w:r>
      <w:r>
        <w:rPr>
          <w:sz w:val="22"/>
          <w:szCs w:val="22"/>
          <w:lang w:val="sk-SK"/>
        </w:rPr>
        <w:t xml:space="preserve"> vrátane provízie pre Sprostredkovateľa.</w:t>
      </w:r>
    </w:p>
    <w:p w14:paraId="71046E9A" w14:textId="1B83AB33" w:rsidR="00AC2A08" w:rsidRPr="00AC2A08" w:rsidRDefault="00AC2A08" w:rsidP="00AC2A08">
      <w:pPr>
        <w:pStyle w:val="Odsekzoznamu"/>
        <w:numPr>
          <w:ilvl w:val="1"/>
          <w:numId w:val="47"/>
        </w:numPr>
        <w:jc w:val="both"/>
        <w:rPr>
          <w:sz w:val="22"/>
          <w:szCs w:val="22"/>
          <w:lang w:val="sk-SK"/>
        </w:rPr>
      </w:pPr>
      <w:r>
        <w:rPr>
          <w:sz w:val="22"/>
          <w:szCs w:val="22"/>
          <w:lang w:val="sk-SK"/>
        </w:rPr>
        <w:tab/>
        <w:t xml:space="preserve">Sprostredkovateľ nezodpovedá Záujemcovi za splnenie záväzkov tretích osôb z uzavretých    </w:t>
      </w:r>
    </w:p>
    <w:p w14:paraId="4F062FB3" w14:textId="77777777" w:rsidR="00AC2A08" w:rsidRPr="00AC2A08" w:rsidRDefault="00C33867" w:rsidP="00AC2A08">
      <w:pPr>
        <w:pStyle w:val="Odsekzoznamu"/>
        <w:ind w:left="360" w:firstLine="348"/>
        <w:jc w:val="both"/>
        <w:rPr>
          <w:sz w:val="22"/>
          <w:szCs w:val="22"/>
          <w:lang w:val="sk-SK"/>
        </w:rPr>
      </w:pPr>
      <w:r>
        <w:rPr>
          <w:sz w:val="22"/>
          <w:szCs w:val="22"/>
          <w:lang w:val="sk-SK"/>
        </w:rPr>
        <w:t>Zmlúv.</w:t>
      </w:r>
    </w:p>
    <w:p w14:paraId="6AC38C13" w14:textId="3C862495" w:rsidR="00AC2A08" w:rsidRPr="00AC2A08" w:rsidRDefault="00AC2A08" w:rsidP="00AC2A08">
      <w:pPr>
        <w:pStyle w:val="Odsekzoznamu"/>
        <w:numPr>
          <w:ilvl w:val="1"/>
          <w:numId w:val="47"/>
        </w:numPr>
        <w:jc w:val="both"/>
        <w:rPr>
          <w:sz w:val="22"/>
          <w:szCs w:val="22"/>
          <w:lang w:val="sk-SK"/>
        </w:rPr>
      </w:pPr>
      <w:r>
        <w:rPr>
          <w:sz w:val="22"/>
          <w:szCs w:val="22"/>
          <w:lang w:val="sk-SK"/>
        </w:rPr>
        <w:t xml:space="preserve">       Rozsah služieb, ktoré poskytuje Sprostredkovateľ Záujemcovi pri sprostredkovaní predaja   </w:t>
      </w:r>
    </w:p>
    <w:p w14:paraId="5C2BD528" w14:textId="47BE4E02" w:rsidR="00C33867" w:rsidRPr="00AC2A08" w:rsidRDefault="00C33867" w:rsidP="00AC2A08">
      <w:pPr>
        <w:pStyle w:val="Odsekzoznamu"/>
        <w:ind w:left="360" w:firstLine="348"/>
        <w:jc w:val="both"/>
        <w:rPr>
          <w:sz w:val="22"/>
          <w:szCs w:val="22"/>
          <w:lang w:val="sk-SK"/>
        </w:rPr>
      </w:pPr>
      <w:r>
        <w:rPr>
          <w:sz w:val="22"/>
          <w:szCs w:val="22"/>
          <w:lang w:val="sk-SK"/>
        </w:rPr>
        <w:t xml:space="preserve">Nehnuteľnosti: </w:t>
      </w:r>
    </w:p>
    <w:p w14:paraId="65424079" w14:textId="2BC9775D" w:rsidR="000F06A2" w:rsidRPr="00AC2A08" w:rsidRDefault="007F4024" w:rsidP="00AC2A08">
      <w:pPr>
        <w:jc w:val="both"/>
        <w:rPr>
          <w:sz w:val="22"/>
          <w:szCs w:val="22"/>
          <w:lang w:val="sk-SK"/>
        </w:rPr>
      </w:pPr>
      <w:r>
        <w:rPr>
          <w:sz w:val="22"/>
          <w:szCs w:val="22"/>
          <w:lang w:val="sk-SK"/>
        </w:rPr>
        <w:t>4.6.1</w:t>
      </w:r>
    </w:p>
    <w:p w14:paraId="189D504D" w14:textId="77777777" w:rsidR="00325ACF" w:rsidRPr="00AC2A08" w:rsidRDefault="00C33867" w:rsidP="00325ACF">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661E5B9C" w14:textId="77777777" w:rsidR="00325ACF" w:rsidRPr="00AC2A08" w:rsidRDefault="00C33867" w:rsidP="00325ACF">
      <w:pPr>
        <w:pStyle w:val="Odsekzoznamu"/>
        <w:numPr>
          <w:ilvl w:val="0"/>
          <w:numId w:val="43"/>
        </w:numPr>
        <w:jc w:val="both"/>
        <w:rPr>
          <w:sz w:val="22"/>
          <w:szCs w:val="22"/>
          <w:lang w:val="sk-SK"/>
        </w:rPr>
      </w:pPr>
      <w:r>
        <w:rPr>
          <w:sz w:val="22"/>
          <w:szCs w:val="22"/>
          <w:lang w:val="sk-SK"/>
        </w:rPr>
        <w:t>Návrh stratégie predaja a stanovenia predanej ceny</w:t>
      </w:r>
    </w:p>
    <w:p w14:paraId="318D3386" w14:textId="4D7FBCD2" w:rsidR="007F4024" w:rsidRPr="00AC2A08" w:rsidRDefault="00FA5E0C" w:rsidP="007F4024">
      <w:pPr>
        <w:pStyle w:val="Odsekzoznamu"/>
        <w:numPr>
          <w:ilvl w:val="0"/>
          <w:numId w:val="43"/>
        </w:numPr>
        <w:jc w:val="both"/>
        <w:rPr>
          <w:sz w:val="22"/>
          <w:szCs w:val="22"/>
          <w:lang w:val="sk-SK"/>
        </w:rPr>
      </w:pPr>
      <w:r>
        <w:rPr>
          <w:sz w:val="22"/>
          <w:szCs w:val="22"/>
          <w:lang w:val="sk-SK"/>
        </w:rPr>
        <w:t>Profesionálna príprava Nehnuteľnosti na predaj – homestaging</w:t>
      </w:r>
    </w:p>
    <w:p w14:paraId="7565F9DB" w14:textId="260FBA3F" w:rsidR="001E1CB7" w:rsidRPr="00AC2A08" w:rsidRDefault="001E1CB7" w:rsidP="001E1CB7">
      <w:pPr>
        <w:pStyle w:val="Odsekzoznamu"/>
        <w:numPr>
          <w:ilvl w:val="0"/>
          <w:numId w:val="43"/>
        </w:numPr>
        <w:rPr>
          <w:lang w:val="sk-SK"/>
        </w:rPr>
      </w:pPr>
      <w:r>
        <w:rPr>
          <w:sz w:val="22"/>
          <w:szCs w:val="22"/>
          <w:lang w:val="sk-SK"/>
        </w:rPr>
        <w:t>Komunikácia a vyjednávanie s potenciálnymi kupujúcimi alebo záujemcami</w:t>
      </w:r>
    </w:p>
    <w:p w14:paraId="204156E7" w14:textId="29F51E74" w:rsidR="001E1CB7" w:rsidRPr="00AC2A08" w:rsidRDefault="001E1CB7" w:rsidP="001E1CB7">
      <w:pPr>
        <w:pStyle w:val="Odsekzoznamu"/>
        <w:numPr>
          <w:ilvl w:val="0"/>
          <w:numId w:val="43"/>
        </w:numPr>
        <w:jc w:val="both"/>
        <w:rPr>
          <w:sz w:val="22"/>
          <w:szCs w:val="22"/>
          <w:lang w:val="sk-SK"/>
        </w:rPr>
      </w:pPr>
      <w:r>
        <w:rPr>
          <w:sz w:val="22"/>
          <w:szCs w:val="22"/>
          <w:lang w:val="sk-SK"/>
        </w:rPr>
        <w:t>Organizovanie a vedenie obhliadok nehnuteľnosti</w:t>
      </w:r>
    </w:p>
    <w:p w14:paraId="08A68457" w14:textId="6BEAF4EA" w:rsidR="001E1CB7" w:rsidRPr="00AC2A08" w:rsidRDefault="001E1CB7" w:rsidP="001E1CB7">
      <w:pPr>
        <w:pStyle w:val="Odsekzoznamu"/>
        <w:numPr>
          <w:ilvl w:val="0"/>
          <w:numId w:val="43"/>
        </w:numPr>
        <w:jc w:val="both"/>
        <w:rPr>
          <w:sz w:val="22"/>
          <w:szCs w:val="22"/>
          <w:lang w:val="sk-SK"/>
        </w:rPr>
      </w:pPr>
      <w:r>
        <w:rPr>
          <w:sz w:val="22"/>
          <w:szCs w:val="22"/>
          <w:lang w:val="sk-SK"/>
        </w:rPr>
        <w:t>Marketing a propagácia nehnuteľnosti</w:t>
      </w:r>
    </w:p>
    <w:p w14:paraId="191B649E" w14:textId="6CA593CF" w:rsidR="007F4024" w:rsidRPr="00AC2A08" w:rsidRDefault="007F4024" w:rsidP="00AC2A08">
      <w:pPr>
        <w:jc w:val="both"/>
        <w:rPr>
          <w:sz w:val="22"/>
          <w:szCs w:val="22"/>
          <w:lang w:val="sk-SK"/>
        </w:rPr>
      </w:pPr>
      <w:r>
        <w:rPr>
          <w:sz w:val="22"/>
          <w:szCs w:val="22"/>
          <w:lang w:val="sk-SK"/>
        </w:rPr>
        <w:t>4.6.2</w:t>
      </w:r>
    </w:p>
    <w:p w14:paraId="54967080"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2A66CD2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Obhliadky Nehnuteľnosti s tretími osobami</w:t>
      </w:r>
    </w:p>
    <w:p w14:paraId="44D9CF53"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vypracovania rezervačnej zmluvy</w:t>
      </w:r>
    </w:p>
    <w:p w14:paraId="72F381C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 xml:space="preserve">Zabezpečenie vypracovania kúpnej zmluvy </w:t>
      </w:r>
    </w:p>
    <w:p w14:paraId="02C6E5A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návrhu na vklad do katastra nehnuteľností</w:t>
      </w:r>
    </w:p>
    <w:p w14:paraId="2365AF75"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asistencia pri úkonoch spojených s notárom, bankou a katastrom</w:t>
      </w:r>
    </w:p>
    <w:p w14:paraId="0F08E94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Poskytnutie nevyhnutnej súčinnosti banke, notárovi, advokátovi, znalcovi, finančnému sprostredkovateľovi</w:t>
      </w:r>
    </w:p>
    <w:p w14:paraId="63EA4E77"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2ED106DF" w14:textId="77777777" w:rsidR="00325ACF" w:rsidRPr="00AC2A08" w:rsidRDefault="00FA5E0C" w:rsidP="00325ACF">
      <w:pPr>
        <w:pStyle w:val="Odsekzoznamu"/>
        <w:numPr>
          <w:ilvl w:val="0"/>
          <w:numId w:val="43"/>
        </w:numPr>
        <w:jc w:val="both"/>
        <w:rPr>
          <w:sz w:val="22"/>
          <w:szCs w:val="22"/>
          <w:lang w:val="sk-SK"/>
        </w:rPr>
      </w:pPr>
      <w:r>
        <w:rPr>
          <w:sz w:val="22"/>
          <w:szCs w:val="22"/>
          <w:lang w:val="sk-SK"/>
        </w:rPr>
        <w:t>Úhrada poplatku za úradné overenie podpisu predávajúceho na kúpnych zmluvách (max. 15 podpisov)</w:t>
      </w:r>
    </w:p>
    <w:p w14:paraId="2401521C" w14:textId="4468C559" w:rsidR="00FA5E0C" w:rsidRPr="00AC2A08" w:rsidRDefault="00FA5E0C" w:rsidP="00325ACF">
      <w:pPr>
        <w:pStyle w:val="Odsekzoznamu"/>
        <w:numPr>
          <w:ilvl w:val="0"/>
          <w:numId w:val="43"/>
        </w:numPr>
        <w:jc w:val="both"/>
        <w:rPr>
          <w:sz w:val="22"/>
          <w:szCs w:val="22"/>
          <w:lang w:val="sk-SK"/>
        </w:rPr>
      </w:pPr>
      <w:r>
        <w:rPr>
          <w:sz w:val="22"/>
          <w:szCs w:val="22"/>
          <w:lang w:val="sk-SK"/>
        </w:rPr>
        <w:t>Úhrada poplatku vo výške 100 EUR za návrh na vklad vlastníctva do katastra nehnuteľností</w:t>
      </w:r>
    </w:p>
    <w:p w14:paraId="61B7BF61" w14:textId="77777777" w:rsidR="00FA5E0C" w:rsidRPr="00AC2A08" w:rsidRDefault="00FA5E0C" w:rsidP="00C33867">
      <w:pPr>
        <w:jc w:val="both"/>
        <w:rPr>
          <w:rFonts w:asciiTheme="majorBidi" w:hAnsiTheme="majorBidi" w:cstheme="majorBidi"/>
          <w:sz w:val="16"/>
          <w:szCs w:val="16"/>
          <w:lang w:val="sk-SK"/>
        </w:rPr>
      </w:pPr>
    </w:p>
    <w:p w14:paraId="6135E9D1" w14:textId="77777777" w:rsidR="00EF73C0" w:rsidRPr="00AC2A08" w:rsidRDefault="00EF73C0" w:rsidP="00C33867">
      <w:pPr>
        <w:jc w:val="both"/>
        <w:rPr>
          <w:rFonts w:asciiTheme="majorBidi" w:hAnsiTheme="majorBidi" w:cstheme="majorBidi"/>
          <w:sz w:val="16"/>
          <w:szCs w:val="16"/>
          <w:lang w:val="sk-SK"/>
        </w:rPr>
      </w:pPr>
    </w:p>
    <w:p w14:paraId="6C57E13F" w14:textId="77777777" w:rsidR="00FA5E0C" w:rsidRPr="00AC2A08"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0269246D" w14:textId="77777777" w:rsidR="00D231A3" w:rsidRPr="00AC2A08" w:rsidRDefault="00D231A3" w:rsidP="00FA5E0C">
      <w:pPr>
        <w:pStyle w:val="Bezriadkovania"/>
        <w:jc w:val="center"/>
        <w:rPr>
          <w:rFonts w:asciiTheme="majorBidi" w:hAnsiTheme="majorBidi" w:cstheme="majorBidi"/>
          <w:b/>
          <w:sz w:val="8"/>
          <w:szCs w:val="8"/>
        </w:rPr>
      </w:pPr>
    </w:p>
    <w:p w14:paraId="16A72AD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26241BC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524A9AA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131CC295" w14:textId="77777777" w:rsidR="00FA5E0C" w:rsidRPr="00AC2A08" w:rsidRDefault="00FA5E0C" w:rsidP="00142D78">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5161788A"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235A18A2"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526FB1C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2204F31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lastRenderedPageBreak/>
        <w:t>5.7</w:t>
        <w:tab/>
        <w:t xml:space="preserve">Záujemca uzatvorením tejto Dohody udeľuje svoj súhlas na použitie všeobecných údajov o Nehnuteľnosti a fotodokumentácie Nehnuteľnosti za účelom inzercie v tlačených médiách, internete a pod.  </w:t>
      </w:r>
    </w:p>
    <w:p w14:paraId="32EEAF98" w14:textId="77777777" w:rsidR="003A17A2" w:rsidRPr="00AC2A08" w:rsidRDefault="003A17A2" w:rsidP="003A17A2">
      <w:pPr>
        <w:pStyle w:val="Bezriadkovania"/>
        <w:ind w:left="708" w:hanging="708"/>
        <w:jc w:val="both"/>
        <w:rPr>
          <w:rFonts w:asciiTheme="majorBidi" w:hAnsiTheme="majorBidi" w:cstheme="majorBidi"/>
        </w:rPr>
      </w:pPr>
      <w:r>
        <w:rPr>
          <w:rFonts w:asciiTheme="majorBidi" w:hAnsiTheme="majorBidi" w:cstheme="majorBidi"/>
        </w:rPr>
        <w:t>5.8</w:t>
        <w:tab/>
        <w:t xml:space="preserve">Táto Dohoda o sprostredkovaní predaja nehnuteľnosti sa uzatvára ako výhradná. Záujemca sa zaväzuje, že počas doby trvania tejto Dohody neuzavrie ďalšiu zmluvu o sprostredkovaní, sprostredkovateľskú zmluvu, zmluvu o obstaraní predaja veci ani žiadnu inú obdobnú zmluvu, ktorej predmetom by bolo sprostredkovanie prevodu vlastníckeho práva k Nehnuteľnosti. V prípade porušenia povinnosti uvedenej v predchádzajúcej vete sa Záujemca zaväzuje uhradiť Sprostredkovateľovi paušálnu náhradu výdavkov vo výške </w:t>
      </w:r>
      <w:r>
        <w:rPr>
          <w:rFonts w:asciiTheme="majorBidi" w:hAnsiTheme="majorBidi" w:cstheme="majorBidi"/>
          <w:color w:val="000000" w:themeColor="text1"/>
        </w:rPr>
        <w:t>50%</w:t>
      </w:r>
      <w:r>
        <w:rPr>
          <w:rFonts w:asciiTheme="majorBidi" w:hAnsiTheme="majorBidi" w:cstheme="majorBidi"/>
          <w:color w:val="FF0000"/>
        </w:rPr>
        <w:t xml:space="preserve"> </w:t>
      </w:r>
      <w:r>
        <w:rPr>
          <w:rFonts w:asciiTheme="majorBidi" w:hAnsiTheme="majorBidi" w:cstheme="majorBidi"/>
        </w:rPr>
        <w:t xml:space="preserve">sumy dohodnutej provízie Sprostredkovateľa uvedenej </w:t>
      </w:r>
      <w:r>
        <w:rPr>
          <w:rFonts w:asciiTheme="majorBidi" w:hAnsiTheme="majorBidi" w:cstheme="majorBidi"/>
          <w:b/>
          <w:bCs/>
        </w:rPr>
        <w:t>v bode 3.1</w:t>
      </w:r>
      <w:r>
        <w:rPr>
          <w:rFonts w:asciiTheme="majorBidi" w:hAnsiTheme="majorBidi" w:cstheme="majorBidi"/>
        </w:rPr>
        <w:t xml:space="preserve"> tejto Dohody. Strany vyhlasujú, že výška paušálnej náhrady výdavkov je vzhľadom na zvýšené výdavky a aktivitu Sprostredkovateľa pri výhradnom sprostredkovaní prime</w:t>
        <w:softHyphen/>
        <w:t>raná, keďže Sprostredkovateľ v prípade výhradného sprostredkovania vynakladá výrazne vyššie výdavky na inzerciu a súvisiace služby. Paušálna náhrada výdavkov je splatná na účet Sprostredkovateľa najneskôr v lehote do 5 dní od doručenia výzvy adresovanej Záujemcovi.</w:t>
      </w:r>
    </w:p>
    <w:p w14:paraId="09D325D3" w14:textId="77777777" w:rsidR="00D231A3" w:rsidRPr="00AC2A08" w:rsidRDefault="00D231A3" w:rsidP="00FA5E0C">
      <w:pPr>
        <w:jc w:val="center"/>
        <w:rPr>
          <w:rFonts w:asciiTheme="majorBidi" w:hAnsiTheme="majorBidi" w:cstheme="majorBidi"/>
          <w:b/>
          <w:bCs/>
          <w:sz w:val="16"/>
          <w:szCs w:val="16"/>
          <w:lang w:val="sk-SK"/>
        </w:rPr>
      </w:pPr>
    </w:p>
    <w:p w14:paraId="045ECDB2" w14:textId="77777777" w:rsidR="00EF73C0" w:rsidRPr="00AC2A08" w:rsidRDefault="00EF73C0" w:rsidP="00FA5E0C">
      <w:pPr>
        <w:jc w:val="center"/>
        <w:rPr>
          <w:rFonts w:asciiTheme="majorBidi" w:hAnsiTheme="majorBidi" w:cstheme="majorBidi"/>
          <w:b/>
          <w:bCs/>
          <w:sz w:val="16"/>
          <w:szCs w:val="16"/>
          <w:lang w:val="sk-SK"/>
        </w:rPr>
      </w:pPr>
    </w:p>
    <w:p w14:paraId="589C4421" w14:textId="77777777" w:rsidR="00C5549C" w:rsidRPr="00AC2A08" w:rsidRDefault="00C5549C" w:rsidP="00FA5E0C">
      <w:pPr>
        <w:jc w:val="center"/>
        <w:rPr>
          <w:rFonts w:asciiTheme="majorBidi" w:hAnsiTheme="majorBidi" w:cstheme="majorBidi"/>
          <w:b/>
          <w:bCs/>
          <w:sz w:val="22"/>
          <w:szCs w:val="22"/>
          <w:lang w:val="sk-SK"/>
        </w:rPr>
      </w:pPr>
    </w:p>
    <w:p w14:paraId="7F016899" w14:textId="1C76B291" w:rsidR="00C5549C" w:rsidRPr="00AC2A08" w:rsidRDefault="00C5549C" w:rsidP="00FA5E0C">
      <w:pPr>
        <w:jc w:val="center"/>
        <w:rPr>
          <w:rFonts w:asciiTheme="majorBidi" w:hAnsiTheme="majorBidi" w:cstheme="majorBidi"/>
          <w:b/>
          <w:bCs/>
          <w:sz w:val="22"/>
          <w:szCs w:val="22"/>
          <w:lang w:val="sk-SK"/>
        </w:rPr>
      </w:pPr>
    </w:p>
    <w:p w14:paraId="272047FE" w14:textId="77777777" w:rsidR="00C5549C" w:rsidRPr="00AC2A08" w:rsidRDefault="00C5549C" w:rsidP="00FA5E0C">
      <w:pPr>
        <w:jc w:val="center"/>
        <w:rPr>
          <w:rFonts w:asciiTheme="majorBidi" w:hAnsiTheme="majorBidi" w:cstheme="majorBidi"/>
          <w:b/>
          <w:bCs/>
          <w:sz w:val="22"/>
          <w:szCs w:val="22"/>
          <w:lang w:val="sk-SK"/>
        </w:rPr>
      </w:pPr>
    </w:p>
    <w:p w14:paraId="4405E86D" w14:textId="7416BB6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31B2715E" w14:textId="77777777" w:rsidR="00D231A3" w:rsidRPr="00AC2A08" w:rsidRDefault="00D231A3" w:rsidP="00FA5E0C">
      <w:pPr>
        <w:jc w:val="center"/>
        <w:rPr>
          <w:rFonts w:asciiTheme="majorBidi" w:hAnsiTheme="majorBidi" w:cstheme="majorBidi"/>
          <w:b/>
          <w:bCs/>
          <w:sz w:val="8"/>
          <w:szCs w:val="8"/>
          <w:lang w:val="sk-SK"/>
        </w:rPr>
      </w:pPr>
    </w:p>
    <w:p w14:paraId="25B3FFD6" w14:textId="0267C599"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 xml:space="preserve">Písomnosti v listinnej alebo elektronickej forme sa doručujú druhej strane na adresu uvedenú v Dohode, prípadne na inú adresu, ktorú druhá strana výslovne uviedla ako doručovaciu adresu. </w:t>
      </w:r>
      <w:r>
        <w:rPr>
          <w:rFonts w:asciiTheme="majorBidi" w:eastAsiaTheme="minorEastAsia" w:hAnsiTheme="majorBidi" w:cstheme="majorBidi"/>
          <w:sz w:val="22"/>
          <w:szCs w:val="22"/>
          <w:lang w:val="sk-SK" w:eastAsia="sk-SK"/>
        </w:rPr>
        <w:t>Na účely elektronického doručovania zmluvné strany záväzne potvrdzujú svoje emailové adresy uvedené v záhlaví tejto Dohody.</w:t>
      </w:r>
    </w:p>
    <w:p w14:paraId="056A82AC"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04B89DD" w14:textId="20154F45" w:rsidR="00F77E8D" w:rsidRPr="00AC2A08" w:rsidRDefault="00FA5E0C"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2DD7A391" w14:textId="77777777" w:rsidR="00F87E06" w:rsidRPr="00AC2A08" w:rsidRDefault="00F87E06"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p>
    <w:p w14:paraId="62EAE5AC" w14:textId="0FBDD2C5"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6879D2D2" w14:textId="77777777" w:rsidR="00D231A3" w:rsidRPr="00AC2A08" w:rsidRDefault="00D231A3" w:rsidP="00FA5E0C">
      <w:pPr>
        <w:jc w:val="center"/>
        <w:rPr>
          <w:rFonts w:asciiTheme="majorBidi" w:hAnsiTheme="majorBidi" w:cstheme="majorBidi"/>
          <w:b/>
          <w:bCs/>
          <w:sz w:val="8"/>
          <w:szCs w:val="8"/>
          <w:lang w:val="sk-SK"/>
        </w:rPr>
      </w:pPr>
    </w:p>
    <w:p w14:paraId="2499AC3D"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67173DB" w14:textId="5755B2A1"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určitú do {{PLATNOST_DO}}. </w:t>
      </w:r>
    </w:p>
    <w:p w14:paraId="39766E47" w14:textId="77777777" w:rsidR="004F4C46"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tab/>
        <w:t>Ktorýkoľvek z účastníkov tejto Dohody ju môže vypovedať bez udania dôvodu. Výpoveď musí mať písomnú formu. Výpovedná lehota je 30 dní a začína plynúť odo dňa doručenia výpovede druhej zmluvnej strane.</w:t>
      </w:r>
    </w:p>
    <w:p w14:paraId="0F716BD8" w14:textId="7AF8F46C"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odo dňa podpisu Dohody.. Pri uplatnení práva na odstúpenie od Dohody Záujemca zašle Sprostredkovateľovi oznámenie o odstúpení od tejto Dohody  v súlade s podmienkami doručovania dohodnutými v Článku VI. tejto Dohody.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0D42ECFA"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5B89EC70" w14:textId="77777777" w:rsidR="00FA5E0C"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554078AD" w14:textId="77777777" w:rsidR="00FA5E0C" w:rsidRPr="00AC2A08" w:rsidRDefault="00FA5E0C" w:rsidP="004A770E">
      <w:pPr>
        <w:pStyle w:val="Bezriadkovania"/>
        <w:jc w:val="both"/>
        <w:rPr>
          <w:rFonts w:asciiTheme="majorBidi" w:hAnsiTheme="majorBidi" w:cstheme="majorBidi"/>
          <w:sz w:val="16"/>
          <w:szCs w:val="16"/>
        </w:rPr>
      </w:pPr>
    </w:p>
    <w:p w14:paraId="0696E302" w14:textId="77777777" w:rsidR="00A10A1F" w:rsidRPr="00AC2A08" w:rsidRDefault="00A10A1F" w:rsidP="00F77E8D">
      <w:pPr>
        <w:pStyle w:val="Bezriadkovania"/>
        <w:jc w:val="center"/>
        <w:rPr>
          <w:rFonts w:asciiTheme="majorBidi" w:hAnsiTheme="majorBidi" w:cstheme="majorBidi"/>
          <w:b/>
        </w:rPr>
      </w:pPr>
      <w:r>
        <w:rPr>
          <w:rFonts w:asciiTheme="majorBidi" w:hAnsiTheme="majorBidi" w:cstheme="majorBidi"/>
          <w:b/>
        </w:rPr>
        <w:t>VIII. ZÁVEREČNÉ USTANOVENIA</w:t>
      </w:r>
    </w:p>
    <w:p w14:paraId="658F67B1" w14:textId="77777777" w:rsidR="004F4C46" w:rsidRPr="00AC2A08"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4989D255" w14:textId="77777777" w:rsidR="004F4C46" w:rsidRPr="00AC2A08"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4756E956"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6C4255A4"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47DC66C5"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6D5F668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7FEC8C59"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30D12DBD"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63D48BCB"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6C03C64E"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67DB9D30"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56774CDF" w14:textId="77777777" w:rsidR="00F77E8D"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w:t>
      </w:r>
    </w:p>
    <w:p w14:paraId="6F2A2834" w14:textId="03A721BA" w:rsidR="00A10A1F" w:rsidRPr="00AC2A08" w:rsidRDefault="00A10A1F" w:rsidP="00FE5340">
      <w:pPr>
        <w:pStyle w:val="Bezriadkovania"/>
        <w:ind w:left="708"/>
        <w:jc w:val="both"/>
        <w:rPr>
          <w:rFonts w:asciiTheme="majorBidi" w:hAnsiTheme="majorBidi" w:cstheme="majorBidi"/>
        </w:rPr>
      </w:pPr>
      <w:r>
        <w:rPr>
          <w:rFonts w:asciiTheme="majorBidi" w:hAnsiTheme="majorBidi" w:cstheme="majorBidi"/>
        </w:rPr>
        <w:t>exteriéru nehnuteľnosti a náklady súvisiace s obhliadkou Nehnuteľnosti. Tým nie sú dotknuté nároky Sprostredkovateľa na náhradu paušálnych nákladov podľa bodov 3.7, 3.8 a 5.8 tejto Dohody.</w:t>
      </w:r>
    </w:p>
    <w:p w14:paraId="27BC138D" w14:textId="77777777" w:rsidR="00FE5340" w:rsidRPr="00AC2A08" w:rsidRDefault="00FE5340" w:rsidP="001E1CB7">
      <w:pPr>
        <w:pStyle w:val="Bezriadkovania"/>
        <w:ind w:left="708"/>
        <w:jc w:val="both"/>
        <w:rPr>
          <w:rFonts w:asciiTheme="majorBidi" w:hAnsiTheme="majorBidi" w:cstheme="majorBidi"/>
        </w:rPr>
      </w:pPr>
    </w:p>
    <w:p w14:paraId="3A1793C0" w14:textId="77777777" w:rsidR="00F77E8D" w:rsidRPr="00AC2A08" w:rsidRDefault="00F77E8D" w:rsidP="00A10A1F">
      <w:pPr>
        <w:pStyle w:val="Bezriadkovania"/>
        <w:jc w:val="both"/>
        <w:rPr>
          <w:rFonts w:asciiTheme="majorBidi" w:hAnsiTheme="majorBidi" w:cstheme="majorBidi"/>
          <w:b/>
          <w:bCs/>
        </w:rPr>
      </w:pPr>
    </w:p>
    <w:p w14:paraId="47F9EA89" w14:textId="55744B19" w:rsidR="00A10A1F" w:rsidRPr="00AC2A08"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59A76EEC" w14:textId="77777777" w:rsidR="00BF1203" w:rsidRPr="00AC2A08"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075735D2" w14:textId="77777777" w:rsidR="00A10A1F" w:rsidRPr="00AC2A08" w:rsidRDefault="00A10A1F" w:rsidP="00BF1203">
      <w:pPr>
        <w:pStyle w:val="Bezriadkovania"/>
        <w:jc w:val="both"/>
        <w:rPr>
          <w:rFonts w:asciiTheme="majorBidi" w:hAnsiTheme="majorBidi" w:cstheme="majorBidi"/>
        </w:rPr>
      </w:pPr>
    </w:p>
    <w:p w14:paraId="37B863D9" w14:textId="77777777" w:rsidR="00A10A1F" w:rsidRPr="00AC2A08" w:rsidRDefault="00A10A1F" w:rsidP="00A10A1F">
      <w:pPr>
        <w:pStyle w:val="Bezriadkovania"/>
        <w:jc w:val="both"/>
        <w:rPr>
          <w:rFonts w:asciiTheme="majorBidi" w:hAnsiTheme="majorBidi" w:cstheme="majorBidi"/>
        </w:rPr>
      </w:pPr>
    </w:p>
    <w:p w14:paraId="37DB5C44" w14:textId="218D6A90" w:rsidR="00A10A1F" w:rsidRPr="00AC2A08"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ab/>
        <w:t>_______________________________</w:t>
      </w:r>
    </w:p>
    <w:p w14:paraId="24F5FAEE" w14:textId="386D5541" w:rsidR="001134C3" w:rsidRDefault="00536229" w:rsidP="001134C3">
      <w:pPr>
        <w:pStyle w:val="Bezriadkovania"/>
        <w:jc w:val="both"/>
        <w:rPr>
          <w:rFonts w:asciiTheme="majorBidi" w:hAnsiTheme="majorBidi" w:cstheme="majorBidi"/>
          <w:b/>
          <w:bCs/>
        </w:rPr>
      </w:pPr>
      <w:r>
        <w:rPr>
          <w:rFonts w:asciiTheme="majorBidi" w:hAnsiTheme="majorBidi" w:cstheme="majorBidi"/>
          <w:b/>
          <w:bCs/>
        </w:rPr>
        <w:t xml:space="preserve">Wealth Group Holding, s.r.o. </w:t>
        <w:tab/>
        <w:tab/>
        <w:tab/>
        <w:tab/>
        <w:t>{{Z1_MENO}}</w:t>
      </w:r>
    </w:p>
    <w:p w14:paraId="0BA84FEF" w14:textId="1AF80891" w:rsidR="001134C3" w:rsidRPr="000611D5" w:rsidRDefault="00536229" w:rsidP="001134C3">
      <w:pPr>
        <w:pStyle w:val="Bezriadkovania"/>
        <w:jc w:val="both"/>
        <w:rPr>
          <w:rFonts w:asciiTheme="majorBidi" w:hAnsiTheme="majorBidi" w:cstheme="majorBidi"/>
        </w:rPr>
      </w:pPr>
      <w:r>
        <w:rPr>
          <w:rFonts w:asciiTheme="majorBidi" w:hAnsiTheme="majorBidi" w:cstheme="majorBidi"/>
          <w:b/>
          <w:bCs/>
        </w:rPr>
        <w:t>Marko Kurčina</w:t>
      </w:r>
      <w:r>
        <w:rPr>
          <w:rFonts w:asciiTheme="majorBidi" w:hAnsiTheme="majorBidi" w:cstheme="majorBidi"/>
        </w:rPr>
        <w:t>, konateľ</w:t>
      </w:r>
    </w:p>
    <w:p w14:paraId="1763D9E1" w14:textId="77777777" w:rsidR="00A10A1F" w:rsidRPr="00AC2A08" w:rsidRDefault="00A10A1F" w:rsidP="00A10A1F">
      <w:pPr>
        <w:pStyle w:val="Bezriadkovania"/>
        <w:jc w:val="both"/>
        <w:rPr>
          <w:rFonts w:asciiTheme="majorBidi" w:hAnsiTheme="majorBidi" w:cstheme="majorBidi"/>
        </w:rPr>
      </w:pPr>
    </w:p>
    <w:p w14:paraId="4FD7332A" w14:textId="2646EB60" w:rsidR="00F77E8D" w:rsidRPr="00536229" w:rsidRDefault="00536229" w:rsidP="00F77E8D">
      <w:pPr>
        <w:rPr>
          <w:rFonts w:asciiTheme="majorBidi" w:hAnsiTheme="majorBidi" w:cstheme="majorBidi"/>
          <w:b/>
          <w:bCs/>
          <w:sz w:val="22"/>
          <w:szCs w:val="22"/>
          <w:lang w:val="sk-SK"/>
        </w:rPr>
      </w:pPr>
      <w:r>
        <w:rPr>
          <w:rFonts w:asciiTheme="majorBidi" w:hAnsiTheme="majorBidi" w:cstheme="majorBidi"/>
          <w:b/>
          <w:bCs/>
          <w:sz w:val="32"/>
          <w:szCs w:val="32"/>
          <w:lang w:val="sk-SK"/>
        </w:rPr>
        <w:tab/>
        <w:tab/>
        <w:tab/>
        <w:tab/>
        <w:tab/>
        <w:tab/>
      </w:r>
      <w:r>
        <w:rPr>
          <w:rFonts w:asciiTheme="majorBidi" w:hAnsiTheme="majorBidi" w:cstheme="majorBidi"/>
          <w:b/>
          <w:bCs/>
          <w:sz w:val="22"/>
          <w:szCs w:val="22"/>
          <w:lang w:val="sk-SK"/>
        </w:rPr>
        <w:tab/>
        <w:t>Záujemca:</w:t>
      </w:r>
    </w:p>
    <w:p w14:paraId="17B62B0A" w14:textId="7A124EF0" w:rsidR="00536229" w:rsidRPr="00536229" w:rsidRDefault="00536229" w:rsidP="00F77E8D">
      <w:pPr>
        <w:rPr>
          <w:rFonts w:asciiTheme="majorBidi" w:hAnsiTheme="majorBidi" w:cstheme="majorBidi"/>
          <w:sz w:val="22"/>
          <w:szCs w:val="22"/>
        </w:rPr>
      </w:pPr>
      <w:r>
        <w:rPr>
          <w:rFonts w:asciiTheme="majorBidi" w:hAnsiTheme="majorBidi" w:cstheme="majorBidi"/>
          <w:b/>
          <w:bCs/>
          <w:sz w:val="22"/>
          <w:szCs w:val="22"/>
          <w:lang w:val="sk-SK"/>
        </w:rPr>
        <w:tab/>
        <w:tab/>
        <w:tab/>
        <w:tab/>
        <w:tab/>
        <w:tab/>
        <w:tab/>
      </w:r>
      <w:r>
        <w:rPr>
          <w:rFonts w:asciiTheme="majorBidi" w:hAnsiTheme="majorBidi" w:cstheme="majorBidi"/>
          <w:sz w:val="22"/>
          <w:szCs w:val="22"/>
        </w:rPr>
        <w:t>V ............................... dňa ...........</w:t>
      </w:r>
    </w:p>
    <w:p w14:paraId="0D145810" w14:textId="77777777" w:rsidR="00536229" w:rsidRPr="00536229" w:rsidRDefault="00536229" w:rsidP="00F77E8D">
      <w:pPr>
        <w:rPr>
          <w:rFonts w:asciiTheme="majorBidi" w:hAnsiTheme="majorBidi" w:cstheme="majorBidi"/>
          <w:sz w:val="22"/>
          <w:szCs w:val="22"/>
        </w:rPr>
      </w:pPr>
    </w:p>
    <w:p w14:paraId="12D06A3C" w14:textId="77777777" w:rsidR="00536229" w:rsidRPr="00536229" w:rsidRDefault="00536229" w:rsidP="00F77E8D">
      <w:pPr>
        <w:rPr>
          <w:rFonts w:asciiTheme="majorBidi" w:hAnsiTheme="majorBidi" w:cstheme="majorBidi"/>
          <w:sz w:val="22"/>
          <w:szCs w:val="22"/>
        </w:rPr>
      </w:pPr>
    </w:p>
    <w:p w14:paraId="25ECE933" w14:textId="77777777" w:rsidR="00536229" w:rsidRPr="00536229" w:rsidRDefault="00536229" w:rsidP="00536229">
      <w:pPr>
        <w:pStyle w:val="Bezriadkovania"/>
        <w:jc w:val="both"/>
        <w:rPr>
          <w:rFonts w:asciiTheme="majorBidi" w:hAnsiTheme="majorBidi" w:cstheme="majorBidi"/>
        </w:rPr>
      </w:pPr>
      <w:r>
        <w:rPr>
          <w:rFonts w:asciiTheme="majorBidi" w:hAnsiTheme="majorBidi" w:cstheme="majorBidi"/>
        </w:rPr>
        <w:tab/>
        <w:tab/>
        <w:tab/>
        <w:tab/>
        <w:tab/>
        <w:tab/>
        <w:tab/>
        <w:t>_______________________________</w:t>
      </w:r>
    </w:p>
    <w:p w14:paraId="6770F014" w14:textId="26CD4013" w:rsidR="00536229" w:rsidRPr="00536229" w:rsidRDefault="00536229" w:rsidP="00F77E8D">
      <w:pPr>
        <w:rPr>
          <w:rFonts w:asciiTheme="majorBidi" w:hAnsiTheme="majorBidi" w:cstheme="majorBidi"/>
          <w:b/>
          <w:bCs/>
          <w:sz w:val="22"/>
          <w:szCs w:val="22"/>
        </w:rPr>
      </w:pPr>
      <w:r>
        <w:rPr>
          <w:rFonts w:asciiTheme="majorBidi" w:hAnsiTheme="majorBidi" w:cstheme="majorBidi"/>
          <w:sz w:val="22"/>
          <w:szCs w:val="22"/>
        </w:rPr>
        <w:tab/>
        <w:tab/>
        <w:tab/>
        <w:tab/>
        <w:tab/>
        <w:tab/>
        <w:tab/>
      </w:r>
      <w:r>
        <w:rPr>
          <w:rFonts w:asciiTheme="majorBidi" w:hAnsiTheme="majorBidi" w:cstheme="majorBidi"/>
          <w:b/>
          <w:bCs/>
          <w:sz w:val="22"/>
          <w:szCs w:val="22"/>
        </w:rPr>
        <w:t>{{Z2_MENO}}</w:t>
      </w:r>
    </w:p>
    <w:p w14:paraId="225A319B" w14:textId="78C4CECA" w:rsidR="00536229" w:rsidRPr="00536229" w:rsidRDefault="00536229" w:rsidP="00F77E8D">
      <w:pPr>
        <w:rPr>
          <w:rFonts w:asciiTheme="majorBidi" w:hAnsiTheme="majorBidi" w:cstheme="majorBidi"/>
          <w:sz w:val="22"/>
          <w:szCs w:val="22"/>
        </w:rPr>
      </w:pPr>
      <w:r>
        <w:rPr>
          <w:rFonts w:asciiTheme="majorBidi" w:hAnsiTheme="majorBidi" w:cstheme="majorBidi"/>
          <w:sz w:val="22"/>
          <w:szCs w:val="22"/>
        </w:rPr>
        <w:tab/>
        <w:tab/>
        <w:tab/>
        <w:tab/>
        <w:tab/>
        <w:tab/>
        <w:tab/>
      </w:r>
    </w:p>
    <w:p w14:paraId="6B1B7A6A" w14:textId="77777777" w:rsidR="00536229" w:rsidRPr="00536229" w:rsidRDefault="00536229" w:rsidP="00F77E8D">
      <w:pPr>
        <w:rPr>
          <w:rFonts w:asciiTheme="majorBidi" w:hAnsiTheme="majorBidi" w:cstheme="majorBidi"/>
          <w:sz w:val="22"/>
          <w:szCs w:val="22"/>
        </w:rPr>
      </w:pPr>
    </w:p>
    <w:p w14:paraId="20BDF695" w14:textId="210165D5" w:rsidR="00536229" w:rsidRPr="00536229" w:rsidRDefault="00536229" w:rsidP="00F77E8D">
      <w:pPr>
        <w:rPr>
          <w:rFonts w:asciiTheme="majorBidi" w:hAnsiTheme="majorBidi" w:cstheme="majorBidi"/>
          <w:b/>
          <w:bCs/>
          <w:sz w:val="22"/>
          <w:szCs w:val="22"/>
          <w:lang w:val="sk-SK"/>
        </w:rPr>
      </w:pPr>
      <w:r>
        <w:rPr>
          <w:rFonts w:asciiTheme="majorBidi" w:hAnsiTheme="majorBidi" w:cstheme="majorBidi"/>
        </w:rPr>
        <w:tab/>
        <w:tab/>
        <w:tab/>
        <w:tab/>
        <w:tab/>
        <w:tab/>
        <w:tab/>
      </w:r>
    </w:p>
    <w:p w14:paraId="38CFDEF2" w14:textId="77777777" w:rsidR="00536229" w:rsidRPr="00AC2A08" w:rsidRDefault="00536229" w:rsidP="00F77E8D">
      <w:pPr>
        <w:rPr>
          <w:rFonts w:asciiTheme="majorBidi" w:hAnsiTheme="majorBidi" w:cstheme="majorBidi"/>
          <w:b/>
          <w:bCs/>
          <w:sz w:val="32"/>
          <w:szCs w:val="32"/>
          <w:lang w:val="sk-SK"/>
        </w:rPr>
      </w:pPr>
    </w:p>
    <w:p w14:paraId="4A4AD058" w14:textId="77777777" w:rsidR="00FE5340" w:rsidRPr="00AC2A08" w:rsidRDefault="00FE5340" w:rsidP="004F4C46">
      <w:pPr>
        <w:jc w:val="center"/>
        <w:rPr>
          <w:rFonts w:asciiTheme="majorBidi" w:hAnsiTheme="majorBidi" w:cstheme="majorBidi"/>
          <w:b/>
          <w:bCs/>
          <w:sz w:val="32"/>
          <w:szCs w:val="32"/>
          <w:lang w:val="sk-SK"/>
        </w:rPr>
      </w:pPr>
    </w:p>
    <w:p w14:paraId="06F9A54D" w14:textId="77777777" w:rsidR="001E1CB7" w:rsidRPr="00AC2A08" w:rsidRDefault="001E1CB7" w:rsidP="004F4C46">
      <w:pPr>
        <w:jc w:val="center"/>
        <w:rPr>
          <w:rFonts w:asciiTheme="majorBidi" w:hAnsiTheme="majorBidi" w:cstheme="majorBidi"/>
          <w:b/>
          <w:bCs/>
          <w:sz w:val="32"/>
          <w:szCs w:val="32"/>
          <w:lang w:val="sk-SK"/>
        </w:rPr>
      </w:pPr>
    </w:p>
    <w:p w14:paraId="7234E7C5" w14:textId="77777777" w:rsidR="001E1CB7" w:rsidRPr="00AC2A08" w:rsidRDefault="001E1CB7" w:rsidP="004F4C46">
      <w:pPr>
        <w:jc w:val="center"/>
        <w:rPr>
          <w:rFonts w:asciiTheme="majorBidi" w:hAnsiTheme="majorBidi" w:cstheme="majorBidi"/>
          <w:b/>
          <w:bCs/>
          <w:sz w:val="32"/>
          <w:szCs w:val="32"/>
          <w:lang w:val="sk-SK"/>
        </w:rPr>
      </w:pPr>
    </w:p>
    <w:p w14:paraId="5C6F0750" w14:textId="77777777" w:rsidR="001E1CB7" w:rsidRPr="00AC2A08" w:rsidRDefault="001E1CB7" w:rsidP="004F4C46">
      <w:pPr>
        <w:jc w:val="center"/>
        <w:rPr>
          <w:rFonts w:asciiTheme="majorBidi" w:hAnsiTheme="majorBidi" w:cstheme="majorBidi"/>
          <w:b/>
          <w:bCs/>
          <w:sz w:val="32"/>
          <w:szCs w:val="32"/>
          <w:lang w:val="sk-SK"/>
        </w:rPr>
      </w:pPr>
    </w:p>
    <w:p w14:paraId="684DA135" w14:textId="77777777" w:rsidR="001E1CB7" w:rsidRPr="00AC2A08" w:rsidRDefault="001E1CB7" w:rsidP="004F4C46">
      <w:pPr>
        <w:jc w:val="center"/>
        <w:rPr>
          <w:rFonts w:asciiTheme="majorBidi" w:hAnsiTheme="majorBidi" w:cstheme="majorBidi"/>
          <w:b/>
          <w:bCs/>
          <w:sz w:val="32"/>
          <w:szCs w:val="32"/>
          <w:lang w:val="sk-SK"/>
        </w:rPr>
      </w:pPr>
    </w:p>
    <w:p w14:paraId="5EA42EF4" w14:textId="77777777" w:rsidR="001E1CB7" w:rsidRPr="00AC2A08" w:rsidRDefault="001E1CB7" w:rsidP="004F4C46">
      <w:pPr>
        <w:jc w:val="center"/>
        <w:rPr>
          <w:rFonts w:asciiTheme="majorBidi" w:hAnsiTheme="majorBidi" w:cstheme="majorBidi"/>
          <w:b/>
          <w:bCs/>
          <w:sz w:val="32"/>
          <w:szCs w:val="32"/>
          <w:lang w:val="sk-SK"/>
        </w:rPr>
      </w:pPr>
    </w:p>
    <w:p w14:paraId="7507B83D" w14:textId="77777777" w:rsidR="001E1CB7" w:rsidRPr="00AC2A08" w:rsidRDefault="001E1CB7" w:rsidP="004F4C46">
      <w:pPr>
        <w:jc w:val="center"/>
        <w:rPr>
          <w:rFonts w:asciiTheme="majorBidi" w:hAnsiTheme="majorBidi" w:cstheme="majorBidi"/>
          <w:b/>
          <w:bCs/>
          <w:sz w:val="32"/>
          <w:szCs w:val="32"/>
          <w:lang w:val="sk-SK"/>
        </w:rPr>
      </w:pPr>
    </w:p>
    <w:p w14:paraId="188DB729" w14:textId="77777777" w:rsidR="001E1CB7" w:rsidRPr="00AC2A08" w:rsidRDefault="001E1CB7" w:rsidP="004F4C46">
      <w:pPr>
        <w:jc w:val="center"/>
        <w:rPr>
          <w:rFonts w:asciiTheme="majorBidi" w:hAnsiTheme="majorBidi" w:cstheme="majorBidi"/>
          <w:b/>
          <w:bCs/>
          <w:sz w:val="32"/>
          <w:szCs w:val="32"/>
          <w:lang w:val="sk-SK"/>
        </w:rPr>
      </w:pPr>
    </w:p>
    <w:p w14:paraId="124F9FF9" w14:textId="77777777" w:rsidR="001E1CB7" w:rsidRPr="00AC2A08" w:rsidRDefault="001E1CB7" w:rsidP="004F4C46">
      <w:pPr>
        <w:jc w:val="center"/>
        <w:rPr>
          <w:rFonts w:asciiTheme="majorBidi" w:hAnsiTheme="majorBidi" w:cstheme="majorBidi"/>
          <w:b/>
          <w:bCs/>
          <w:sz w:val="32"/>
          <w:szCs w:val="32"/>
          <w:lang w:val="sk-SK"/>
        </w:rPr>
      </w:pPr>
    </w:p>
    <w:p w14:paraId="723055D8" w14:textId="77777777" w:rsidR="001E1CB7" w:rsidRPr="00AC2A08" w:rsidRDefault="001E1CB7" w:rsidP="004F4C46">
      <w:pPr>
        <w:jc w:val="center"/>
        <w:rPr>
          <w:rFonts w:asciiTheme="majorBidi" w:hAnsiTheme="majorBidi" w:cstheme="majorBidi"/>
          <w:b/>
          <w:bCs/>
          <w:sz w:val="32"/>
          <w:szCs w:val="32"/>
          <w:lang w:val="sk-SK"/>
        </w:rPr>
      </w:pPr>
    </w:p>
    <w:p w14:paraId="42ED9456" w14:textId="77777777" w:rsidR="001E1CB7" w:rsidRPr="00AC2A08" w:rsidRDefault="001E1CB7" w:rsidP="004F4C46">
      <w:pPr>
        <w:jc w:val="center"/>
        <w:rPr>
          <w:rFonts w:asciiTheme="majorBidi" w:hAnsiTheme="majorBidi" w:cstheme="majorBidi"/>
          <w:b/>
          <w:bCs/>
          <w:sz w:val="32"/>
          <w:szCs w:val="32"/>
          <w:lang w:val="sk-SK"/>
        </w:rPr>
      </w:pPr>
    </w:p>
    <w:p w14:paraId="26E2962B" w14:textId="77777777" w:rsidR="001E1CB7" w:rsidRPr="00AC2A08" w:rsidRDefault="001E1CB7" w:rsidP="004F4C46">
      <w:pPr>
        <w:jc w:val="center"/>
        <w:rPr>
          <w:rFonts w:asciiTheme="majorBidi" w:hAnsiTheme="majorBidi" w:cstheme="majorBidi"/>
          <w:b/>
          <w:bCs/>
          <w:sz w:val="32"/>
          <w:szCs w:val="32"/>
          <w:lang w:val="sk-SK"/>
        </w:rPr>
      </w:pPr>
    </w:p>
    <w:p w14:paraId="737B4294" w14:textId="77777777" w:rsidR="006930CC" w:rsidRDefault="006930CC" w:rsidP="006930CC">
      <w:pPr>
        <w:rPr>
          <w:rFonts w:asciiTheme="majorBidi" w:hAnsiTheme="majorBidi" w:cstheme="majorBidi"/>
          <w:b/>
          <w:bCs/>
          <w:sz w:val="32"/>
          <w:szCs w:val="32"/>
          <w:lang w:val="sk-SK"/>
        </w:rPr>
      </w:pPr>
    </w:p>
    <w:p w14:paraId="18844E24" w14:textId="77777777" w:rsidR="006930CC" w:rsidRDefault="006930CC" w:rsidP="006930CC">
      <w:pPr>
        <w:rPr>
          <w:rFonts w:asciiTheme="majorBidi" w:hAnsiTheme="majorBidi" w:cstheme="majorBidi"/>
          <w:b/>
          <w:bCs/>
          <w:sz w:val="32"/>
          <w:szCs w:val="32"/>
          <w:lang w:val="sk-SK"/>
        </w:rPr>
      </w:pPr>
    </w:p>
    <w:p w14:paraId="405FE7E3" w14:textId="77777777" w:rsidR="006930CC" w:rsidRDefault="006930CC" w:rsidP="006930CC">
      <w:pPr>
        <w:rPr>
          <w:rFonts w:asciiTheme="majorBidi" w:hAnsiTheme="majorBidi" w:cstheme="majorBidi"/>
          <w:b/>
          <w:bCs/>
          <w:sz w:val="32"/>
          <w:szCs w:val="32"/>
          <w:lang w:val="sk-SK"/>
        </w:rPr>
      </w:pPr>
    </w:p>
    <w:p w14:paraId="21242FEF" w14:textId="77777777" w:rsidR="006930CC" w:rsidRDefault="006930CC" w:rsidP="006930CC">
      <w:pPr>
        <w:rPr>
          <w:rFonts w:asciiTheme="majorBidi" w:hAnsiTheme="majorBidi" w:cstheme="majorBidi"/>
          <w:b/>
          <w:bCs/>
          <w:sz w:val="32"/>
          <w:szCs w:val="32"/>
          <w:lang w:val="sk-SK"/>
        </w:rPr>
      </w:pPr>
    </w:p>
    <w:p w14:paraId="7EB97C21" w14:textId="77777777" w:rsidR="006930CC" w:rsidRDefault="006930CC" w:rsidP="006930CC">
      <w:pPr>
        <w:rPr>
          <w:rFonts w:asciiTheme="majorBidi" w:hAnsiTheme="majorBidi" w:cstheme="majorBidi"/>
          <w:b/>
          <w:bCs/>
          <w:sz w:val="32"/>
          <w:szCs w:val="32"/>
          <w:lang w:val="sk-SK"/>
        </w:rPr>
      </w:pPr>
    </w:p>
    <w:p w14:paraId="0E8291AD" w14:textId="77777777" w:rsidR="006930CC" w:rsidRDefault="006930CC" w:rsidP="006930CC">
      <w:pPr>
        <w:rPr>
          <w:rFonts w:asciiTheme="majorBidi" w:hAnsiTheme="majorBidi" w:cstheme="majorBidi"/>
          <w:b/>
          <w:bCs/>
          <w:sz w:val="32"/>
          <w:szCs w:val="32"/>
          <w:lang w:val="sk-SK"/>
        </w:rPr>
      </w:pPr>
    </w:p>
    <w:p w14:paraId="546570FD" w14:textId="421B4635" w:rsidR="004F4C46" w:rsidRPr="00AC2A08" w:rsidRDefault="004F4C46" w:rsidP="006930CC">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OCHRANE OSOBNÝCH ÚDAJOV</w:t>
      </w:r>
    </w:p>
    <w:p w14:paraId="52AC709A" w14:textId="7EC8234E" w:rsidR="004F4C46" w:rsidRPr="00AC2A08" w:rsidRDefault="004F4C46" w:rsidP="004F4C46">
      <w:pPr>
        <w:jc w:val="both"/>
        <w:rPr>
          <w:rFonts w:asciiTheme="majorBidi" w:hAnsiTheme="majorBidi" w:cstheme="majorBidi"/>
          <w:sz w:val="21"/>
          <w:szCs w:val="21"/>
          <w:lang w:val="sk-SK"/>
        </w:rPr>
      </w:pPr>
    </w:p>
    <w:p w14:paraId="3C68A3DB"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1562CF3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0AB455D6" w14:textId="77777777" w:rsidR="004F4C46" w:rsidRPr="00AC2A08" w:rsidRDefault="004F4C46" w:rsidP="004F4C46">
      <w:pPr>
        <w:jc w:val="both"/>
        <w:rPr>
          <w:rFonts w:asciiTheme="majorBidi" w:hAnsiTheme="majorBidi" w:cstheme="majorBidi"/>
          <w:sz w:val="21"/>
          <w:szCs w:val="21"/>
          <w:lang w:val="sk-SK"/>
        </w:rPr>
      </w:pPr>
    </w:p>
    <w:p w14:paraId="434DB8F3"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17BD23B0" w14:textId="77777777" w:rsidR="004F4C46" w:rsidRPr="00AC2A08" w:rsidRDefault="004F4C46" w:rsidP="004F4C46">
      <w:pPr>
        <w:jc w:val="both"/>
        <w:rPr>
          <w:rFonts w:asciiTheme="majorBidi" w:hAnsiTheme="majorBidi" w:cstheme="majorBidi"/>
          <w:sz w:val="21"/>
          <w:szCs w:val="21"/>
          <w:lang w:val="sk-SK"/>
        </w:rPr>
      </w:pPr>
    </w:p>
    <w:p w14:paraId="4E0ECF82"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293B8D63"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6CABDCAA"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183D4D76"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02D16A55"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6E8F6C7"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224FF71B"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70C783D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311B03A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74676758" w14:textId="77777777" w:rsidR="004F4C46" w:rsidRPr="00AC2A08" w:rsidRDefault="004F4C46" w:rsidP="004F4C46">
      <w:pPr>
        <w:jc w:val="both"/>
        <w:rPr>
          <w:rFonts w:asciiTheme="majorBidi" w:hAnsiTheme="majorBidi" w:cstheme="majorBidi"/>
          <w:sz w:val="21"/>
          <w:szCs w:val="21"/>
          <w:lang w:val="sk-SK"/>
        </w:rPr>
      </w:pPr>
    </w:p>
    <w:p w14:paraId="3DF480B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7FB0675"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lastRenderedPageBreak/>
        <w:t xml:space="preserve">Údaje budú uchované po dobu vyžadovanú právnymi predpismi alebo potrebnú na uplatnenie zodpovednostných nárokov(napr. zákon č. 297/2008 Z. z. vyžaduje uchovanie dokumentácie po dobu piatich rokov od ukončenia zmluvného vzťahu). </w:t>
      </w:r>
    </w:p>
    <w:p w14:paraId="24339AC3" w14:textId="77777777" w:rsidR="004F4C46" w:rsidRPr="00AC2A08" w:rsidRDefault="004F4C46" w:rsidP="004F4C46">
      <w:pPr>
        <w:jc w:val="both"/>
        <w:rPr>
          <w:rFonts w:asciiTheme="majorBidi" w:hAnsiTheme="majorBidi" w:cstheme="majorBidi"/>
          <w:sz w:val="21"/>
          <w:szCs w:val="21"/>
          <w:lang w:val="sk-SK"/>
        </w:rPr>
      </w:pPr>
    </w:p>
    <w:p w14:paraId="6AC4DFA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1DC558C6"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36EB5981"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D57ED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026F8A79"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0C1FF66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413BF0C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3392128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podať sťažnosť dozornému orgánu, ak sa domnievate, že Vaše práva týkajúce sa osobných údajov boli porušené. Dozorným orgánom je Úrad na ochranu osobných údajov Slovenskej republiky, Hraničná 12,820 07 Bratislava 27.</w:t>
      </w:r>
    </w:p>
    <w:p w14:paraId="05DE8238" w14:textId="77777777" w:rsidR="004F4C46" w:rsidRPr="00AC2A08" w:rsidRDefault="004F4C46" w:rsidP="004F4C46">
      <w:pPr>
        <w:jc w:val="both"/>
        <w:rPr>
          <w:rFonts w:asciiTheme="majorBidi" w:hAnsiTheme="majorBidi" w:cstheme="majorBidi"/>
          <w:sz w:val="21"/>
          <w:szCs w:val="21"/>
          <w:lang w:val="sk-SK"/>
        </w:rPr>
      </w:pPr>
    </w:p>
    <w:p w14:paraId="44364D66" w14:textId="77777777" w:rsidR="004F4C46" w:rsidRPr="00AC2A08" w:rsidRDefault="004F4C46" w:rsidP="004F4C46">
      <w:pPr>
        <w:jc w:val="both"/>
        <w:rPr>
          <w:rFonts w:asciiTheme="majorBidi" w:hAnsiTheme="majorBidi" w:cstheme="majorBidi"/>
          <w:sz w:val="21"/>
          <w:szCs w:val="21"/>
          <w:lang w:val="sk-SK"/>
        </w:rPr>
      </w:pPr>
    </w:p>
    <w:p w14:paraId="72441E97" w14:textId="77777777"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3A566D35" w14:textId="77777777" w:rsidR="004F4C46" w:rsidRPr="00AC2A08" w:rsidRDefault="004F4C46" w:rsidP="004F4C46">
      <w:pPr>
        <w:rPr>
          <w:rFonts w:asciiTheme="majorBidi" w:hAnsiTheme="majorBidi" w:cstheme="majorBidi"/>
          <w:sz w:val="21"/>
          <w:szCs w:val="21"/>
          <w:lang w:val="sk-SK"/>
        </w:rPr>
      </w:pPr>
    </w:p>
    <w:p w14:paraId="20A868E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77CCB61C" w14:textId="77777777" w:rsidR="004F4C46" w:rsidRPr="00AC2A08" w:rsidRDefault="004F4C46" w:rsidP="004F4C46">
      <w:pPr>
        <w:jc w:val="both"/>
        <w:rPr>
          <w:rFonts w:asciiTheme="majorBidi" w:hAnsiTheme="majorBidi" w:cstheme="majorBidi"/>
          <w:sz w:val="21"/>
          <w:szCs w:val="21"/>
          <w:lang w:val="sk-SK"/>
        </w:rPr>
      </w:pPr>
    </w:p>
    <w:p w14:paraId="037354B9"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7A85FD1E" w14:textId="77777777" w:rsidR="004F4C46" w:rsidRPr="00AC2A08" w:rsidRDefault="004F4C46" w:rsidP="004F4C46">
      <w:pPr>
        <w:jc w:val="both"/>
        <w:rPr>
          <w:rFonts w:asciiTheme="majorBidi" w:hAnsiTheme="majorBidi" w:cstheme="majorBidi"/>
          <w:sz w:val="21"/>
          <w:szCs w:val="21"/>
          <w:lang w:val="sk-SK"/>
        </w:rPr>
      </w:pPr>
    </w:p>
    <w:p w14:paraId="014C65C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6AE96320" w14:textId="77777777" w:rsidR="004F4C46" w:rsidRPr="00AC2A08" w:rsidRDefault="004F4C46" w:rsidP="004F4C46">
      <w:pPr>
        <w:jc w:val="both"/>
        <w:rPr>
          <w:rFonts w:asciiTheme="majorBidi" w:hAnsiTheme="majorBidi" w:cstheme="majorBidi"/>
          <w:sz w:val="21"/>
          <w:szCs w:val="21"/>
          <w:lang w:val="sk-SK"/>
        </w:rPr>
      </w:pPr>
    </w:p>
    <w:p w14:paraId="168CA8AE"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D2FE95D" w14:textId="77777777" w:rsidR="004F4C46" w:rsidRPr="00AC2A08" w:rsidRDefault="004F4C46" w:rsidP="004F4C46">
      <w:pPr>
        <w:jc w:val="both"/>
        <w:rPr>
          <w:rFonts w:asciiTheme="majorBidi" w:hAnsiTheme="majorBidi" w:cstheme="majorBidi"/>
          <w:sz w:val="21"/>
          <w:szCs w:val="21"/>
          <w:lang w:val="sk-SK"/>
        </w:rPr>
      </w:pPr>
    </w:p>
    <w:p w14:paraId="22185992"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1B310624" w14:textId="77777777" w:rsidR="004F4C46" w:rsidRPr="00AC2A08" w:rsidRDefault="004F4C46" w:rsidP="004F4C46">
      <w:pPr>
        <w:rPr>
          <w:rFonts w:asciiTheme="majorBidi" w:hAnsiTheme="majorBidi" w:cstheme="majorBidi"/>
          <w:sz w:val="21"/>
          <w:szCs w:val="21"/>
          <w:lang w:val="sk-SK"/>
        </w:rPr>
      </w:pPr>
    </w:p>
    <w:p w14:paraId="42C54D39" w14:textId="77777777" w:rsidR="004F4C46" w:rsidRPr="00AC2A08" w:rsidRDefault="004F4C46" w:rsidP="004F4C46">
      <w:pPr>
        <w:rPr>
          <w:rFonts w:asciiTheme="majorBidi" w:hAnsiTheme="majorBidi" w:cstheme="majorBidi"/>
          <w:sz w:val="21"/>
          <w:szCs w:val="21"/>
          <w:lang w:val="sk-SK"/>
        </w:rPr>
      </w:pPr>
    </w:p>
    <w:p w14:paraId="26305BC0" w14:textId="77777777" w:rsidR="004F4C46" w:rsidRPr="00AC2A08"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283C98A3" w14:textId="77777777" w:rsidR="004F4C46" w:rsidRPr="00AC2A08" w:rsidRDefault="004F4C46" w:rsidP="004F4C46">
      <w:pPr>
        <w:jc w:val="both"/>
        <w:rPr>
          <w:rFonts w:asciiTheme="majorBidi" w:hAnsiTheme="majorBidi" w:cstheme="majorBidi"/>
          <w:sz w:val="21"/>
          <w:szCs w:val="21"/>
          <w:lang w:val="sk-SK"/>
        </w:rPr>
      </w:pPr>
    </w:p>
    <w:p w14:paraId="37B86E6C"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w:t>
        <w:lastRenderedPageBreak/>
        <w:t xml:space="preserve">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9"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10"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3970EA78" w14:textId="77777777" w:rsidR="004F4C46" w:rsidRPr="00AC2A08" w:rsidRDefault="004F4C46" w:rsidP="004F4C46">
      <w:pPr>
        <w:jc w:val="both"/>
        <w:rPr>
          <w:rFonts w:asciiTheme="majorBidi" w:hAnsiTheme="majorBidi" w:cstheme="majorBidi"/>
          <w:sz w:val="21"/>
          <w:szCs w:val="21"/>
          <w:lang w:val="sk-SK"/>
        </w:rPr>
      </w:pPr>
    </w:p>
    <w:p w14:paraId="3BDFD12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1" w:history="1">
        <w:r>
          <w:rPr>
            <w:rStyle w:val="Hypertextovprepojenie"/>
            <w:rFonts w:asciiTheme="majorBidi" w:hAnsiTheme="majorBidi" w:cstheme="majorBidi"/>
            <w:sz w:val="21"/>
            <w:szCs w:val="21"/>
            <w:lang w:val="sk-SK"/>
          </w:rPr>
          <w:t>https://www.slov-lex.sk/pravne-predpisy/prilohy/SK/ZZ/2015/391/20160201_4545799-2.pdf</w:t>
        </w:r>
      </w:hyperlink>
    </w:p>
    <w:p w14:paraId="146719DD" w14:textId="77777777" w:rsidR="004F4C46" w:rsidRPr="00AC2A08" w:rsidRDefault="004F4C46" w:rsidP="004F4C46">
      <w:pPr>
        <w:rPr>
          <w:rFonts w:asciiTheme="majorBidi" w:hAnsiTheme="majorBidi" w:cstheme="majorBidi"/>
          <w:sz w:val="21"/>
          <w:szCs w:val="21"/>
          <w:lang w:val="sk-SK"/>
        </w:rPr>
      </w:pPr>
    </w:p>
    <w:p w14:paraId="5257E736" w14:textId="77777777" w:rsidR="004F4C46" w:rsidRPr="00AC2A08" w:rsidRDefault="004F4C46" w:rsidP="004F4C46">
      <w:pPr>
        <w:rPr>
          <w:rFonts w:asciiTheme="majorBidi" w:hAnsiTheme="majorBidi" w:cstheme="majorBidi"/>
          <w:sz w:val="21"/>
          <w:szCs w:val="21"/>
          <w:lang w:val="sk-SK"/>
        </w:rPr>
      </w:pPr>
    </w:p>
    <w:p w14:paraId="114DD7BD" w14:textId="77777777" w:rsidR="004F4C46" w:rsidRPr="00AC2A08" w:rsidRDefault="004F4C46" w:rsidP="004F4C46">
      <w:pPr>
        <w:rPr>
          <w:rFonts w:asciiTheme="majorBidi" w:hAnsiTheme="majorBidi" w:cstheme="majorBidi"/>
          <w:sz w:val="21"/>
          <w:szCs w:val="21"/>
          <w:lang w:val="sk-SK"/>
        </w:rPr>
      </w:pPr>
    </w:p>
    <w:p w14:paraId="725A2E52" w14:textId="77777777" w:rsidR="004F4C46" w:rsidRPr="00AC2A08"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08AFF6A1" w14:textId="77777777" w:rsidR="004F4C46" w:rsidRPr="00AC2A08" w:rsidRDefault="004F4C46" w:rsidP="004F4C46">
      <w:pPr>
        <w:rPr>
          <w:rFonts w:asciiTheme="majorBidi" w:hAnsiTheme="majorBidi" w:cstheme="majorBidi"/>
          <w:sz w:val="21"/>
          <w:szCs w:val="21"/>
          <w:lang w:val="sk-SK"/>
        </w:rPr>
      </w:pPr>
    </w:p>
    <w:p w14:paraId="61953542"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34291CB7" w14:textId="77777777" w:rsidR="004F4C46" w:rsidRPr="00536229" w:rsidRDefault="004F4C46" w:rsidP="004F4C46">
      <w:pPr>
        <w:rPr>
          <w:rFonts w:asciiTheme="majorBidi" w:hAnsiTheme="majorBidi" w:cstheme="majorBidi"/>
          <w:sz w:val="21"/>
          <w:szCs w:val="21"/>
          <w:lang w:val="sk-SK"/>
        </w:rPr>
      </w:pPr>
    </w:p>
    <w:p w14:paraId="283F5600"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Komu .............. [Doplniť údaje o Sprostredkovateľovi – obchodné meno, IČO, sídlo]: </w:t>
      </w:r>
    </w:p>
    <w:p w14:paraId="20D2F659" w14:textId="77777777" w:rsidR="004F4C46" w:rsidRPr="00536229" w:rsidRDefault="004F4C46" w:rsidP="004F4C46">
      <w:pPr>
        <w:rPr>
          <w:rFonts w:asciiTheme="majorBidi" w:hAnsiTheme="majorBidi" w:cstheme="majorBidi"/>
          <w:sz w:val="21"/>
          <w:szCs w:val="21"/>
          <w:lang w:val="sk-SK"/>
        </w:rPr>
      </w:pPr>
    </w:p>
    <w:p w14:paraId="58417E96"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63A21A8E" w14:textId="77777777" w:rsidR="004F4C46" w:rsidRPr="00536229" w:rsidRDefault="004F4C46" w:rsidP="004F4C46">
      <w:pPr>
        <w:rPr>
          <w:rFonts w:asciiTheme="majorBidi" w:hAnsiTheme="majorBidi" w:cstheme="majorBidi"/>
          <w:sz w:val="21"/>
          <w:szCs w:val="21"/>
          <w:lang w:val="sk-SK"/>
        </w:rPr>
      </w:pPr>
    </w:p>
    <w:p w14:paraId="5CE1A029"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56CA3848" w14:textId="77777777" w:rsidR="004F4C46" w:rsidRPr="00536229" w:rsidRDefault="004F4C46" w:rsidP="004F4C46">
      <w:pPr>
        <w:rPr>
          <w:rFonts w:asciiTheme="majorBidi" w:hAnsiTheme="majorBidi" w:cstheme="majorBidi"/>
          <w:sz w:val="21"/>
          <w:szCs w:val="21"/>
          <w:lang w:val="sk-SK"/>
        </w:rPr>
      </w:pPr>
    </w:p>
    <w:p w14:paraId="26DE17DF"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31468733" w14:textId="77777777" w:rsidR="004F4C46" w:rsidRPr="00536229" w:rsidRDefault="004F4C46" w:rsidP="004F4C46">
      <w:pPr>
        <w:rPr>
          <w:rFonts w:asciiTheme="majorBidi" w:hAnsiTheme="majorBidi" w:cstheme="majorBidi"/>
          <w:sz w:val="21"/>
          <w:szCs w:val="21"/>
          <w:lang w:val="sk-SK"/>
        </w:rPr>
      </w:pPr>
    </w:p>
    <w:p w14:paraId="79BD8A6A"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7773EB02" w14:textId="77777777" w:rsidR="004F4C46" w:rsidRPr="00536229" w:rsidRDefault="004F4C46" w:rsidP="004F4C46">
      <w:pPr>
        <w:rPr>
          <w:rFonts w:asciiTheme="majorBidi" w:hAnsiTheme="majorBidi" w:cstheme="majorBidi"/>
          <w:sz w:val="21"/>
          <w:szCs w:val="21"/>
          <w:lang w:val="sk-SK"/>
        </w:rPr>
      </w:pPr>
    </w:p>
    <w:p w14:paraId="350B9826"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18D8BD5A" w14:textId="77777777" w:rsidR="004F4C46" w:rsidRPr="00536229" w:rsidRDefault="004F4C46" w:rsidP="004F4C46">
      <w:pPr>
        <w:rPr>
          <w:rFonts w:asciiTheme="majorBidi" w:hAnsiTheme="majorBidi" w:cstheme="majorBidi"/>
          <w:sz w:val="21"/>
          <w:szCs w:val="21"/>
          <w:lang w:val="sk-SK"/>
        </w:rPr>
      </w:pPr>
    </w:p>
    <w:p w14:paraId="4DE4ED7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62773B9B" w14:textId="77777777" w:rsidR="004F4C46" w:rsidRPr="00AC2A08" w:rsidRDefault="004F4C46" w:rsidP="004F4C46">
      <w:pPr>
        <w:rPr>
          <w:rFonts w:asciiTheme="majorBidi" w:hAnsiTheme="majorBidi" w:cstheme="majorBidi"/>
          <w:sz w:val="21"/>
          <w:szCs w:val="21"/>
          <w:lang w:val="sk-SK"/>
        </w:rPr>
      </w:pPr>
    </w:p>
    <w:p w14:paraId="1336A4CB"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25CC069" w14:textId="77777777" w:rsidR="004F4C46" w:rsidRPr="00AC2A08" w:rsidRDefault="004F4C46" w:rsidP="004F4C46">
      <w:pPr>
        <w:rPr>
          <w:rFonts w:asciiTheme="majorBidi" w:hAnsiTheme="majorBidi" w:cstheme="majorBidi"/>
          <w:sz w:val="21"/>
          <w:szCs w:val="21"/>
          <w:lang w:val="sk-SK"/>
        </w:rPr>
      </w:pPr>
    </w:p>
    <w:p w14:paraId="2B4E4C9E" w14:textId="77777777" w:rsidR="00BC2583" w:rsidRPr="00AC2A08" w:rsidRDefault="00BC2583" w:rsidP="004F4C46">
      <w:pPr>
        <w:jc w:val="both"/>
        <w:rPr>
          <w:rFonts w:asciiTheme="majorBidi" w:hAnsiTheme="majorBidi" w:cstheme="majorBidi"/>
          <w:sz w:val="22"/>
          <w:szCs w:val="22"/>
          <w:lang w:val="sk-SK"/>
        </w:rPr>
      </w:pPr>
    </w:p>
    <w:sectPr w:rsidR="00BC2583" w:rsidRPr="00AC2A08" w:rsidSect="00B17C3E">
      <w:headerReference w:type="default"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4E007" w14:textId="77777777" w:rsidR="000B7B97" w:rsidRDefault="000B7B97">
      <w:r>
        <w:separator/>
      </w:r>
    </w:p>
  </w:endnote>
  <w:endnote w:type="continuationSeparator" w:id="0">
    <w:p w14:paraId="53ADA27C" w14:textId="77777777" w:rsidR="000B7B97" w:rsidRDefault="000B7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C0D7" w14:textId="5758A0A0" w:rsidR="00157C69" w:rsidRPr="00140299" w:rsidRDefault="00F77E8D" w:rsidP="00157C69">
    <w:pPr>
      <w:pStyle w:val="Pta"/>
      <w:jc w:val="center"/>
      <w:rPr>
        <w:rFonts w:ascii="Arial" w:hAnsi="Arial" w:cs="Arial"/>
        <w:lang w:val="cs-CZ"/>
      </w:rPr>
    </w:pPr>
    <w:r>
      <w:rPr>
        <w:rFonts w:ascii="Arial" w:hAnsi="Arial" w:cs="Arial"/>
        <w:noProof/>
        <w:lang w:val="sk-SK" w:eastAsia="sk-SK"/>
      </w:rPr>
      <w:drawing>
        <wp:anchor distT="0" distB="0" distL="114300" distR="114300" simplePos="0" relativeHeight="251658240" behindDoc="1" locked="0" layoutInCell="1" allowOverlap="1" wp14:anchorId="424D9EBE" wp14:editId="574C3642">
          <wp:simplePos x="0" y="0"/>
          <wp:positionH relativeFrom="margin">
            <wp:align>center</wp:align>
          </wp:positionH>
          <wp:positionV relativeFrom="paragraph">
            <wp:posOffset>-1371314</wp:posOffset>
          </wp:positionV>
          <wp:extent cx="3373200" cy="1720800"/>
          <wp:effectExtent l="0" t="0" r="0" b="0"/>
          <wp:wrapNone/>
          <wp:docPr id="19844523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382" name="Obrázok 1984452382"/>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3200" cy="1720800"/>
                  </a:xfrm>
                  <a:prstGeom prst="rect">
                    <a:avLst/>
                  </a:prstGeom>
                </pic:spPr>
              </pic:pic>
            </a:graphicData>
          </a:graphic>
          <wp14:sizeRelH relativeFrom="margin">
            <wp14:pctWidth>0</wp14:pctWidth>
          </wp14:sizeRelH>
          <wp14:sizeRelV relativeFrom="margin">
            <wp14:pctHeight>0</wp14:pctHeight>
          </wp14:sizeRelV>
        </wp:anchor>
      </w:drawing>
    </w:r>
    <w:r w:rsidR="00925243">
      <w:rPr>
        <w:rFonts w:ascii="Arial" w:hAnsi="Arial" w:cs="Arial"/>
      </w:rPr>
      <w:tab/>
    </w:r>
    <w:r w:rsidR="00925243">
      <w:rPr>
        <w:rFonts w:ascii="Arial" w:hAnsi="Arial" w:cs="Arial"/>
      </w:rPr>
      <w:tab/>
    </w:r>
    <w:r w:rsidR="00925243">
      <w:rPr>
        <w:rFonts w:ascii="Arial" w:hAnsi="Arial" w:cs="Arial"/>
      </w:rPr>
      <w:tab/>
    </w:r>
    <w:r w:rsidR="00B12AB7" w:rsidRPr="00140299">
      <w:rPr>
        <w:rFonts w:ascii="Arial" w:hAnsi="Arial" w:cs="Arial"/>
      </w:rPr>
      <w:fldChar w:fldCharType="begin"/>
    </w:r>
    <w:r w:rsidR="00B12AB7" w:rsidRPr="00140299">
      <w:rPr>
        <w:rFonts w:ascii="Arial" w:hAnsi="Arial" w:cs="Arial"/>
      </w:rPr>
      <w:instrText>PAGE   \* MERGEFORMAT</w:instrText>
    </w:r>
    <w:r w:rsidR="00B12AB7" w:rsidRPr="00140299">
      <w:rPr>
        <w:rFonts w:ascii="Arial" w:hAnsi="Arial" w:cs="Arial"/>
      </w:rPr>
      <w:fldChar w:fldCharType="separate"/>
    </w:r>
    <w:r w:rsidR="00EC2C5A" w:rsidRPr="00EC2C5A">
      <w:rPr>
        <w:rFonts w:ascii="Arial" w:hAnsi="Arial" w:cs="Arial"/>
        <w:noProof/>
        <w:lang w:val="cs-CZ"/>
      </w:rPr>
      <w:t>8</w:t>
    </w:r>
    <w:r w:rsidR="00B12AB7" w:rsidRPr="00140299">
      <w:rPr>
        <w:rFonts w:ascii="Arial" w:hAnsi="Arial" w:cs="Arial"/>
      </w:rPr>
      <w:fldChar w:fldCharType="end"/>
    </w:r>
  </w:p>
  <w:p w14:paraId="744ABED6" w14:textId="4C127A2B"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871E" w14:textId="77777777" w:rsidR="000B7B97" w:rsidRDefault="000B7B97">
      <w:r>
        <w:separator/>
      </w:r>
    </w:p>
  </w:footnote>
  <w:footnote w:type="continuationSeparator" w:id="0">
    <w:p w14:paraId="345D1520" w14:textId="77777777" w:rsidR="000B7B97" w:rsidRDefault="000B7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109F"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4B5BEC"/>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2"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7" w15:restartNumberingAfterBreak="0">
    <w:nsid w:val="3F8801ED"/>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start w:val="1"/>
      <w:numFmt w:val="bullet"/>
      <w:lvlText w:val="o"/>
      <w:lvlJc w:val="left"/>
      <w:pPr>
        <w:ind w:left="1789" w:hanging="360"/>
      </w:pPr>
      <w:rPr>
        <w:rFonts w:ascii="Courier New" w:hAnsi="Courier New" w:cs="Courier New" w:hint="default"/>
      </w:rPr>
    </w:lvl>
    <w:lvl w:ilvl="2" w:tplc="041B0005">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0"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31"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3" w15:restartNumberingAfterBreak="0">
    <w:nsid w:val="57797FEC"/>
    <w:multiLevelType w:val="multilevel"/>
    <w:tmpl w:val="869EE6F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7"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9"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40"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1" w15:restartNumberingAfterBreak="0">
    <w:nsid w:val="74D01275"/>
    <w:multiLevelType w:val="multilevel"/>
    <w:tmpl w:val="404AE7F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58891">
    <w:abstractNumId w:val="25"/>
  </w:num>
  <w:num w:numId="2" w16cid:durableId="650519730">
    <w:abstractNumId w:val="18"/>
  </w:num>
  <w:num w:numId="3" w16cid:durableId="515926236">
    <w:abstractNumId w:val="28"/>
  </w:num>
  <w:num w:numId="4" w16cid:durableId="2053075169">
    <w:abstractNumId w:val="34"/>
  </w:num>
  <w:num w:numId="5" w16cid:durableId="581527537">
    <w:abstractNumId w:val="39"/>
  </w:num>
  <w:num w:numId="6" w16cid:durableId="673343426">
    <w:abstractNumId w:val="23"/>
  </w:num>
  <w:num w:numId="7" w16cid:durableId="293368697">
    <w:abstractNumId w:val="44"/>
  </w:num>
  <w:num w:numId="8" w16cid:durableId="1531189275">
    <w:abstractNumId w:val="42"/>
  </w:num>
  <w:num w:numId="9" w16cid:durableId="571551206">
    <w:abstractNumId w:val="17"/>
  </w:num>
  <w:num w:numId="10" w16cid:durableId="477495670">
    <w:abstractNumId w:val="24"/>
  </w:num>
  <w:num w:numId="11" w16cid:durableId="56974573">
    <w:abstractNumId w:val="45"/>
  </w:num>
  <w:num w:numId="12" w16cid:durableId="99568863">
    <w:abstractNumId w:val="43"/>
  </w:num>
  <w:num w:numId="13" w16cid:durableId="1269659600">
    <w:abstractNumId w:val="37"/>
  </w:num>
  <w:num w:numId="14" w16cid:durableId="1518498047">
    <w:abstractNumId w:val="7"/>
  </w:num>
  <w:num w:numId="15" w16cid:durableId="555970949">
    <w:abstractNumId w:val="15"/>
  </w:num>
  <w:num w:numId="16" w16cid:durableId="231358949">
    <w:abstractNumId w:val="0"/>
  </w:num>
  <w:num w:numId="17" w16cid:durableId="207231106">
    <w:abstractNumId w:val="1"/>
  </w:num>
  <w:num w:numId="18" w16cid:durableId="1164903794">
    <w:abstractNumId w:val="2"/>
  </w:num>
  <w:num w:numId="19" w16cid:durableId="316885786">
    <w:abstractNumId w:val="3"/>
  </w:num>
  <w:num w:numId="20" w16cid:durableId="1201476295">
    <w:abstractNumId w:val="4"/>
  </w:num>
  <w:num w:numId="21" w16cid:durableId="1532184869">
    <w:abstractNumId w:val="5"/>
  </w:num>
  <w:num w:numId="22" w16cid:durableId="712462166">
    <w:abstractNumId w:val="6"/>
  </w:num>
  <w:num w:numId="23" w16cid:durableId="10735106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59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63285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994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651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729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737963">
    <w:abstractNumId w:val="21"/>
  </w:num>
  <w:num w:numId="30" w16cid:durableId="1534464890">
    <w:abstractNumId w:val="32"/>
  </w:num>
  <w:num w:numId="31" w16cid:durableId="382028500">
    <w:abstractNumId w:val="20"/>
  </w:num>
  <w:num w:numId="32" w16cid:durableId="847408935">
    <w:abstractNumId w:val="12"/>
  </w:num>
  <w:num w:numId="33" w16cid:durableId="1049916922">
    <w:abstractNumId w:val="31"/>
  </w:num>
  <w:num w:numId="34" w16cid:durableId="249702128">
    <w:abstractNumId w:val="38"/>
  </w:num>
  <w:num w:numId="35" w16cid:durableId="22749973">
    <w:abstractNumId w:val="14"/>
  </w:num>
  <w:num w:numId="36" w16cid:durableId="2069449723">
    <w:abstractNumId w:val="40"/>
  </w:num>
  <w:num w:numId="37" w16cid:durableId="1994873475">
    <w:abstractNumId w:val="8"/>
  </w:num>
  <w:num w:numId="38" w16cid:durableId="137696107">
    <w:abstractNumId w:val="11"/>
  </w:num>
  <w:num w:numId="39" w16cid:durableId="269898135">
    <w:abstractNumId w:val="30"/>
  </w:num>
  <w:num w:numId="40" w16cid:durableId="305479233">
    <w:abstractNumId w:val="35"/>
  </w:num>
  <w:num w:numId="41" w16cid:durableId="128403124">
    <w:abstractNumId w:val="10"/>
  </w:num>
  <w:num w:numId="42" w16cid:durableId="522283786">
    <w:abstractNumId w:val="22"/>
  </w:num>
  <w:num w:numId="43" w16cid:durableId="1346781783">
    <w:abstractNumId w:val="29"/>
  </w:num>
  <w:num w:numId="44" w16cid:durableId="1341541808">
    <w:abstractNumId w:val="33"/>
  </w:num>
  <w:num w:numId="45" w16cid:durableId="1250849400">
    <w:abstractNumId w:val="27"/>
  </w:num>
  <w:num w:numId="46" w16cid:durableId="2008972511">
    <w:abstractNumId w:val="41"/>
  </w:num>
  <w:num w:numId="47" w16cid:durableId="974817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4227F"/>
    <w:rsid w:val="0008096D"/>
    <w:rsid w:val="00093DA2"/>
    <w:rsid w:val="00096A8D"/>
    <w:rsid w:val="000A6EED"/>
    <w:rsid w:val="000B500F"/>
    <w:rsid w:val="000B7B97"/>
    <w:rsid w:val="000D6BDF"/>
    <w:rsid w:val="000F06A2"/>
    <w:rsid w:val="001134C3"/>
    <w:rsid w:val="00116474"/>
    <w:rsid w:val="00122FDD"/>
    <w:rsid w:val="00124F60"/>
    <w:rsid w:val="001356A8"/>
    <w:rsid w:val="00140E75"/>
    <w:rsid w:val="00142D78"/>
    <w:rsid w:val="00153782"/>
    <w:rsid w:val="00157C69"/>
    <w:rsid w:val="001642D1"/>
    <w:rsid w:val="00174F34"/>
    <w:rsid w:val="00197732"/>
    <w:rsid w:val="001D605D"/>
    <w:rsid w:val="001D74C4"/>
    <w:rsid w:val="001E1CB7"/>
    <w:rsid w:val="001F4AFB"/>
    <w:rsid w:val="002018FD"/>
    <w:rsid w:val="00217439"/>
    <w:rsid w:val="00236840"/>
    <w:rsid w:val="00244B89"/>
    <w:rsid w:val="0025107B"/>
    <w:rsid w:val="00254B1A"/>
    <w:rsid w:val="002727C6"/>
    <w:rsid w:val="002A26C4"/>
    <w:rsid w:val="002B2E64"/>
    <w:rsid w:val="003230C5"/>
    <w:rsid w:val="00325ACF"/>
    <w:rsid w:val="00366FE4"/>
    <w:rsid w:val="003860C3"/>
    <w:rsid w:val="003A17A2"/>
    <w:rsid w:val="003B0D21"/>
    <w:rsid w:val="003B1E28"/>
    <w:rsid w:val="003B69B2"/>
    <w:rsid w:val="003C7764"/>
    <w:rsid w:val="00410928"/>
    <w:rsid w:val="00430592"/>
    <w:rsid w:val="00442F81"/>
    <w:rsid w:val="00461C58"/>
    <w:rsid w:val="00462AAD"/>
    <w:rsid w:val="00475322"/>
    <w:rsid w:val="0048463C"/>
    <w:rsid w:val="00484D96"/>
    <w:rsid w:val="004A770E"/>
    <w:rsid w:val="004D122F"/>
    <w:rsid w:val="004E5D04"/>
    <w:rsid w:val="004F4C46"/>
    <w:rsid w:val="00501F9B"/>
    <w:rsid w:val="00521952"/>
    <w:rsid w:val="00536229"/>
    <w:rsid w:val="005B5F50"/>
    <w:rsid w:val="005C3E9D"/>
    <w:rsid w:val="005C3EE4"/>
    <w:rsid w:val="005D5FA5"/>
    <w:rsid w:val="005F6C00"/>
    <w:rsid w:val="00627641"/>
    <w:rsid w:val="00640D19"/>
    <w:rsid w:val="0066345C"/>
    <w:rsid w:val="00673FF6"/>
    <w:rsid w:val="006905AC"/>
    <w:rsid w:val="006930CC"/>
    <w:rsid w:val="006C4B21"/>
    <w:rsid w:val="006D1518"/>
    <w:rsid w:val="007066F5"/>
    <w:rsid w:val="007322EB"/>
    <w:rsid w:val="00741586"/>
    <w:rsid w:val="0076159A"/>
    <w:rsid w:val="007A04EB"/>
    <w:rsid w:val="007B42C0"/>
    <w:rsid w:val="007C4135"/>
    <w:rsid w:val="007F0C82"/>
    <w:rsid w:val="007F4024"/>
    <w:rsid w:val="00802F8C"/>
    <w:rsid w:val="00811E5C"/>
    <w:rsid w:val="00813205"/>
    <w:rsid w:val="008253AB"/>
    <w:rsid w:val="0083492C"/>
    <w:rsid w:val="008578CA"/>
    <w:rsid w:val="00874E9B"/>
    <w:rsid w:val="00875797"/>
    <w:rsid w:val="00875805"/>
    <w:rsid w:val="008843ED"/>
    <w:rsid w:val="008A65B5"/>
    <w:rsid w:val="008C3AA3"/>
    <w:rsid w:val="008E2726"/>
    <w:rsid w:val="009208B0"/>
    <w:rsid w:val="00925243"/>
    <w:rsid w:val="00935C45"/>
    <w:rsid w:val="00957609"/>
    <w:rsid w:val="009B3B33"/>
    <w:rsid w:val="009C6B93"/>
    <w:rsid w:val="009D3BC5"/>
    <w:rsid w:val="00A0252C"/>
    <w:rsid w:val="00A05AEA"/>
    <w:rsid w:val="00A10A1F"/>
    <w:rsid w:val="00A363F8"/>
    <w:rsid w:val="00A46CA2"/>
    <w:rsid w:val="00A74927"/>
    <w:rsid w:val="00A74A8D"/>
    <w:rsid w:val="00AA23BB"/>
    <w:rsid w:val="00AC2A08"/>
    <w:rsid w:val="00AC6F7D"/>
    <w:rsid w:val="00B12AB7"/>
    <w:rsid w:val="00B17C3E"/>
    <w:rsid w:val="00B97C78"/>
    <w:rsid w:val="00BB4AF7"/>
    <w:rsid w:val="00BC2583"/>
    <w:rsid w:val="00BC4D5B"/>
    <w:rsid w:val="00BC6EFC"/>
    <w:rsid w:val="00BF1203"/>
    <w:rsid w:val="00BF3D2B"/>
    <w:rsid w:val="00BF608F"/>
    <w:rsid w:val="00C02F3E"/>
    <w:rsid w:val="00C204B1"/>
    <w:rsid w:val="00C24B09"/>
    <w:rsid w:val="00C33867"/>
    <w:rsid w:val="00C354A2"/>
    <w:rsid w:val="00C41611"/>
    <w:rsid w:val="00C537A9"/>
    <w:rsid w:val="00C5549C"/>
    <w:rsid w:val="00C65257"/>
    <w:rsid w:val="00C95338"/>
    <w:rsid w:val="00D05E7A"/>
    <w:rsid w:val="00D15B7F"/>
    <w:rsid w:val="00D231A3"/>
    <w:rsid w:val="00D7026A"/>
    <w:rsid w:val="00DA69C2"/>
    <w:rsid w:val="00DB29EA"/>
    <w:rsid w:val="00E31C2E"/>
    <w:rsid w:val="00E83353"/>
    <w:rsid w:val="00E955F1"/>
    <w:rsid w:val="00EA3699"/>
    <w:rsid w:val="00EC2C5A"/>
    <w:rsid w:val="00EC48E3"/>
    <w:rsid w:val="00EE1A6C"/>
    <w:rsid w:val="00EF4971"/>
    <w:rsid w:val="00EF4A7A"/>
    <w:rsid w:val="00EF73C0"/>
    <w:rsid w:val="00F42743"/>
    <w:rsid w:val="00F522E8"/>
    <w:rsid w:val="00F56093"/>
    <w:rsid w:val="00F77E8D"/>
    <w:rsid w:val="00F87E06"/>
    <w:rsid w:val="00F9126E"/>
    <w:rsid w:val="00F97C64"/>
    <w:rsid w:val="00FA0B68"/>
    <w:rsid w:val="00FA5E0C"/>
    <w:rsid w:val="00FB0E0C"/>
    <w:rsid w:val="00FC49E9"/>
    <w:rsid w:val="00FD1884"/>
    <w:rsid w:val="00FD4A0E"/>
    <w:rsid w:val="00FE5340"/>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1E911"/>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unhideWhenUsed/>
    <w:rsid w:val="006C4B21"/>
    <w:pPr>
      <w:overflowPunct/>
      <w:autoSpaceDE/>
      <w:autoSpaceDN/>
      <w:adjustRightInd/>
      <w:spacing w:before="100" w:beforeAutospacing="1" w:after="100" w:afterAutospacing="1"/>
      <w:textAlignment w:val="auto"/>
    </w:pPr>
    <w:rPr>
      <w:sz w:val="24"/>
      <w:szCs w:val="24"/>
      <w:lang w:val="sk-SK" w:eastAsia="sk-SK"/>
    </w:rPr>
  </w:style>
  <w:style w:type="character" w:styleId="Nevyrieenzmienka">
    <w:name w:val="Unresolved Mention"/>
    <w:basedOn w:val="Predvolenpsmoodseku"/>
    <w:uiPriority w:val="99"/>
    <w:semiHidden/>
    <w:unhideWhenUsed/>
    <w:rsid w:val="00BC6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skovajsovatatiana@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lov-lex.sk/pravne-predpisy/prilohy/SK/ZZ/2015/391/20160201_4545799-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dr@soi.sk" TargetMode="External"/><Relationship Id="rId4" Type="http://schemas.openxmlformats.org/officeDocument/2006/relationships/settings" Target="settings.xml"/><Relationship Id="rId9" Type="http://schemas.openxmlformats.org/officeDocument/2006/relationships/hyperlink" Target="mailto:ars@soi.sk" TargetMode="External"/><Relationship Id="rId14" Type="http://schemas.openxmlformats.org/officeDocument/2006/relationships/fontTable" Target="fontTable.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F579-EB22-4C2A-8E49-9DF086C1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3255</Words>
  <Characters>21066</Characters>
  <Application>Microsoft Office Word</Application>
  <DocSecurity>0</DocSecurity>
  <Lines>448</Lines>
  <Paragraphs>190</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2025-01-06T09:49:00Z</cp:lastPrinted>
  <dcterms:created xsi:type="dcterms:W3CDTF">2026-02-26T21:03:00Z</dcterms:created>
  <dcterms:modified xsi:type="dcterms:W3CDTF">2026-02-26T21:03:00Z</dcterms:modified>
</cp:coreProperties>
</file>