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7575" w14:textId="5AB98375" w:rsidR="00275B7F" w:rsidRPr="00275B7F" w:rsidRDefault="00A7213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Application</w:t>
      </w:r>
      <w:r w:rsidR="00275B7F" w:rsidRPr="00A7213F">
        <w:rPr>
          <w:rFonts w:asciiTheme="majorHAnsi" w:eastAsiaTheme="minorHAnsi" w:hAnsiTheme="majorHAnsi" w:cstheme="majorHAnsi"/>
          <w:b/>
          <w:sz w:val="40"/>
          <w:szCs w:val="40"/>
          <w:lang w:eastAsia="en-US"/>
        </w:rPr>
        <w:t xml:space="preserve"> </w:t>
      </w:r>
      <w:r w:rsidR="00275B7F" w:rsidRPr="00275B7F">
        <w:rPr>
          <w:rFonts w:asciiTheme="majorHAnsi" w:eastAsiaTheme="minorHAnsi" w:hAnsiTheme="majorHAnsi" w:cstheme="majorHAnsi"/>
          <w:b/>
          <w:sz w:val="40"/>
          <w:szCs w:val="40"/>
          <w:lang w:eastAsia="en-US"/>
        </w:rPr>
        <w:t xml:space="preserve">of the </w:t>
      </w:r>
      <w:r>
        <w:rPr>
          <w:rFonts w:asciiTheme="majorHAnsi" w:eastAsiaTheme="minorHAnsi" w:hAnsiTheme="majorHAnsi" w:cstheme="majorHAnsi"/>
          <w:b/>
          <w:sz w:val="40"/>
          <w:szCs w:val="40"/>
          <w:lang w:eastAsia="en-US"/>
        </w:rPr>
        <w:t xml:space="preserve">discrete </w:t>
      </w:r>
      <w:r w:rsidR="00275B7F" w:rsidRPr="00275B7F">
        <w:rPr>
          <w:rFonts w:asciiTheme="majorHAnsi" w:eastAsiaTheme="minorHAnsi" w:hAnsiTheme="majorHAnsi" w:cstheme="majorHAnsi"/>
          <w:b/>
          <w:sz w:val="40"/>
          <w:szCs w:val="40"/>
          <w:lang w:eastAsia="en-US"/>
        </w:rPr>
        <w:t xml:space="preserve">age-structured </w:t>
      </w:r>
      <w:r>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980D259" w14:textId="77777777" w:rsidR="004033D9" w:rsidRPr="00CA69F3" w:rsidRDefault="004033D9" w:rsidP="004033D9">
      <w:pPr>
        <w:spacing w:line="360" w:lineRule="auto"/>
        <w:jc w:val="both"/>
        <w:rPr>
          <w:rFonts w:asciiTheme="majorHAnsi" w:eastAsiaTheme="minorHAnsi" w:hAnsiTheme="majorHAnsi" w:cstheme="majorHAnsi"/>
          <w:sz w:val="24"/>
          <w:szCs w:val="24"/>
          <w:lang w:eastAsia="en-US"/>
        </w:rPr>
      </w:pPr>
      <w:r w:rsidRPr="00092324">
        <w:rPr>
          <w:rFonts w:asciiTheme="majorHAnsi" w:eastAsia="CMBX10" w:hAnsiTheme="majorHAnsi" w:cstheme="majorHAnsi"/>
          <w:bCs/>
          <w:sz w:val="24"/>
          <w:szCs w:val="24"/>
          <w:lang w:eastAsia="en-US"/>
        </w:rPr>
        <w:t>Measles is a Vaccine-Preventable Disease (VPD)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xml:space="preserve">]. </w:t>
      </w:r>
      <w:r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Pr>
          <w:rFonts w:asciiTheme="majorHAnsi" w:eastAsia="CMBX10" w:hAnsiTheme="majorHAnsi" w:cstheme="majorHAnsi"/>
          <w:bCs/>
          <w:sz w:val="24"/>
          <w:szCs w:val="24"/>
          <w:lang w:eastAsia="en-US"/>
        </w:rPr>
        <w:t xml:space="preserve"> [18]</w:t>
      </w:r>
      <w:r w:rsidRPr="008E52C1">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464ECB">
        <w:rPr>
          <w:rFonts w:asciiTheme="majorHAnsi" w:eastAsia="CMBX10" w:hAnsiTheme="majorHAnsi" w:cstheme="majorHAnsi"/>
          <w:bCs/>
          <w:sz w:val="24"/>
          <w:szCs w:val="24"/>
          <w:lang w:eastAsia="en-US"/>
        </w:rPr>
        <w:t>Direct contact with infectious droplets or airborne spread caused by an infected person's breathing, coughing, or sneezing are the two ways that transmission happens. [19]</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The African Region of the World Health Organization (WHO) announced a measles</w:t>
      </w:r>
      <w:r>
        <w:rPr>
          <w:rFonts w:asciiTheme="majorHAnsi" w:eastAsia="CMBX10" w:hAnsiTheme="majorHAnsi" w:cstheme="majorHAnsi"/>
          <w:bCs/>
          <w:sz w:val="24"/>
          <w:szCs w:val="24"/>
          <w:lang w:eastAsia="en-US"/>
        </w:rPr>
        <w:t xml:space="preserve"> </w:t>
      </w:r>
      <w:r w:rsidRPr="00EF5D97">
        <w:rPr>
          <w:rFonts w:asciiTheme="majorHAnsi" w:eastAsia="CMBX10" w:hAnsiTheme="majorHAnsi" w:cstheme="majorHAnsi"/>
          <w:bCs/>
          <w:sz w:val="24"/>
          <w:szCs w:val="24"/>
          <w:lang w:eastAsia="en-US"/>
        </w:rPr>
        <w:t>eradication target for 2020 in 2011.</w:t>
      </w:r>
      <w:r w:rsidRPr="00CA69F3">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About 90% of exposed susceptible individuals are exposed to measles</w:t>
      </w:r>
      <w:r>
        <w:rPr>
          <w:rFonts w:asciiTheme="majorHAnsi" w:eastAsiaTheme="minorHAnsi" w:hAnsiTheme="majorHAnsi" w:cstheme="majorHAnsi"/>
          <w:sz w:val="24"/>
          <w:szCs w:val="24"/>
          <w:lang w:eastAsia="en-US"/>
        </w:rPr>
        <w:t xml:space="preserve"> [3]</w:t>
      </w:r>
      <w:r w:rsidRPr="001D25E6">
        <w:rPr>
          <w:rFonts w:asciiTheme="majorHAnsi" w:eastAsiaTheme="minorHAnsi" w:hAnsiTheme="majorHAnsi" w:cstheme="majorHAnsi"/>
          <w:sz w:val="24"/>
          <w:szCs w:val="24"/>
          <w:lang w:eastAsia="en-US"/>
        </w:rPr>
        <w:t>. Clinically, the incubation period from exposure to early symptom onset of</w:t>
      </w:r>
      <w:r>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disease averages 10 -</w:t>
      </w:r>
      <w:r>
        <w:rPr>
          <w:rFonts w:asciiTheme="majorHAnsi" w:eastAsiaTheme="minorHAnsi" w:hAnsiTheme="majorHAnsi" w:cstheme="majorHAnsi"/>
          <w:sz w:val="24"/>
          <w:szCs w:val="24"/>
          <w:lang w:eastAsia="en-US"/>
        </w:rPr>
        <w:t xml:space="preserve"> </w:t>
      </w:r>
      <w:r w:rsidRPr="001D25E6">
        <w:rPr>
          <w:rFonts w:asciiTheme="majorHAnsi" w:eastAsiaTheme="minorHAnsi" w:hAnsiTheme="majorHAnsi" w:cstheme="majorHAnsi"/>
          <w:sz w:val="24"/>
          <w:szCs w:val="24"/>
          <w:lang w:eastAsia="en-US"/>
        </w:rPr>
        <w:t xml:space="preserve">12 and 14 days from exposure to the </w:t>
      </w:r>
      <w:r>
        <w:rPr>
          <w:rFonts w:asciiTheme="majorHAnsi" w:eastAsiaTheme="minorHAnsi" w:hAnsiTheme="majorHAnsi" w:cstheme="majorHAnsi"/>
          <w:sz w:val="24"/>
          <w:szCs w:val="24"/>
          <w:lang w:eastAsia="en-US"/>
        </w:rPr>
        <w:t>virus</w:t>
      </w:r>
      <w:r w:rsidRPr="001D25E6">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AF3157">
        <w:rPr>
          <w:rFonts w:asciiTheme="majorHAnsi" w:eastAsiaTheme="minorHAnsi" w:hAnsiTheme="majorHAnsi" w:cstheme="majorHAnsi"/>
          <w:sz w:val="24"/>
          <w:szCs w:val="24"/>
          <w:lang w:eastAsia="en-US"/>
        </w:rPr>
        <w:t>About 30% of measles cases in children under the age of five can result in serious complications [4].</w:t>
      </w:r>
      <w:r>
        <w:rPr>
          <w:rFonts w:asciiTheme="majorHAnsi" w:eastAsiaTheme="minorHAnsi" w:hAnsiTheme="majorHAnsi" w:cstheme="majorHAnsi"/>
          <w:sz w:val="24"/>
          <w:szCs w:val="24"/>
          <w:lang w:eastAsia="en-US"/>
        </w:rPr>
        <w:t xml:space="preserve"> </w:t>
      </w:r>
      <w:r>
        <w:rPr>
          <w:rFonts w:asciiTheme="majorHAnsi" w:eastAsia="CMBX10" w:hAnsiTheme="majorHAnsi" w:cstheme="majorHAnsi"/>
          <w:bCs/>
          <w:sz w:val="24"/>
          <w:szCs w:val="24"/>
          <w:lang w:eastAsia="en-US"/>
        </w:rPr>
        <w:t>However,</w:t>
      </w:r>
      <w:r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Pr>
          <w:rFonts w:asciiTheme="majorHAnsi" w:eastAsia="CMBX10" w:hAnsiTheme="majorHAnsi" w:cstheme="majorHAnsi"/>
          <w:bCs/>
          <w:sz w:val="24"/>
          <w:szCs w:val="24"/>
          <w:lang w:eastAsia="en-US"/>
        </w:rPr>
        <w:t xml:space="preserve"> [20]</w:t>
      </w:r>
      <w:r w:rsidRPr="00EF5D9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Pr>
          <w:rFonts w:asciiTheme="majorHAnsi" w:eastAsia="CMBX10" w:hAnsiTheme="majorHAnsi" w:cstheme="majorHAnsi"/>
          <w:bCs/>
          <w:sz w:val="24"/>
          <w:szCs w:val="24"/>
          <w:lang w:eastAsia="en-US"/>
        </w:rPr>
        <w:t xml:space="preserve"> [18]</w:t>
      </w:r>
      <w:r w:rsidRPr="002B407C">
        <w:rPr>
          <w:rFonts w:asciiTheme="majorHAnsi" w:eastAsia="CMBX10" w:hAnsiTheme="majorHAnsi" w:cstheme="majorHAnsi"/>
          <w:bCs/>
          <w:sz w:val="24"/>
          <w:szCs w:val="24"/>
          <w:lang w:eastAsia="en-US"/>
        </w:rPr>
        <w:t>.</w:t>
      </w:r>
    </w:p>
    <w:p w14:paraId="4E125E4C" w14:textId="77777777" w:rsidR="004033D9" w:rsidRDefault="004033D9" w:rsidP="004033D9">
      <w:pPr>
        <w:spacing w:line="360" w:lineRule="auto"/>
        <w:jc w:val="both"/>
        <w:rPr>
          <w:rFonts w:asciiTheme="majorHAnsi" w:eastAsiaTheme="minorHAnsi" w:hAnsiTheme="majorHAnsi" w:cstheme="majorHAnsi"/>
          <w:sz w:val="24"/>
          <w:szCs w:val="24"/>
          <w:lang w:eastAsia="en-US"/>
        </w:rPr>
      </w:pPr>
    </w:p>
    <w:p w14:paraId="31B86BC4" w14:textId="77777777" w:rsidR="004033D9" w:rsidRPr="00CA69F3"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[4]. Since the creation of safe and effective vaccinations in 1963, infant measles infections have disappeared completely. It is estimated each year, 2.6 million individuals worldwide are afflicted and killed by measles. [5].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[6]. In places like Liberia, Madagascar, and Somalia [7], where vaccination rates are poor, measles outbreaks continue to occur.</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[8]. The World Health Organization defines measles eradication as the absence of indigenous measles cases in a given area for at least 12 months while elevated monitoring systems are present. In addition, the WHO mandates a 95% nationwide measles vaccination rate across all districts, with two doses administered to each kid. At least 80% of districts must investigate at least one suspicious case within a year, and there must be at least 2 non-measles cases per 100,000 inhabitants nationwide. [9].</w:t>
      </w:r>
    </w:p>
    <w:p w14:paraId="0B0B1619"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lastRenderedPageBreak/>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8</w:t>
      </w:r>
      <w:r w:rsidRPr="00092324">
        <w:rPr>
          <w:rFonts w:asciiTheme="majorHAnsi" w:eastAsia="CMBX10" w:hAnsiTheme="majorHAnsi" w:cstheme="majorHAnsi"/>
          <w:bCs/>
          <w:sz w:val="24"/>
          <w:szCs w:val="24"/>
          <w:lang w:eastAsia="en-US"/>
        </w:rPr>
        <w:t>].  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However,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[6].</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Pr>
          <w:rFonts w:asciiTheme="majorHAnsi" w:eastAsia="CMBX10" w:hAnsiTheme="majorHAnsi" w:cstheme="majorHAnsi"/>
          <w:bCs/>
          <w:sz w:val="24"/>
          <w:szCs w:val="24"/>
          <w:lang w:eastAsia="en-US"/>
        </w:rPr>
        <w:t>7</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5</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Pr>
          <w:rFonts w:asciiTheme="majorHAnsi" w:eastAsia="CMBX10" w:hAnsiTheme="majorHAnsi" w:cstheme="majorHAnsi"/>
          <w:bCs/>
          <w:sz w:val="24"/>
          <w:szCs w:val="24"/>
          <w:lang w:eastAsia="en-US"/>
        </w:rPr>
        <w:t>6</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77777777" w:rsidR="004033D9" w:rsidRPr="00092324"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FB12ED">
        <w:rPr>
          <w:rFonts w:asciiTheme="majorHAnsi" w:eastAsia="CMBX10" w:hAnsiTheme="majorHAnsi" w:cstheme="majorHAnsi"/>
          <w:bCs/>
          <w:sz w:val="24"/>
          <w:szCs w:val="24"/>
          <w:lang w:eastAsia="en-US"/>
        </w:rPr>
        <w:t xml:space="preserve">The </w:t>
      </w:r>
      <w:r>
        <w:rPr>
          <w:rFonts w:asciiTheme="majorHAnsi" w:eastAsia="CMBX10" w:hAnsiTheme="majorHAnsi" w:cstheme="majorHAnsi"/>
          <w:bCs/>
          <w:sz w:val="24"/>
          <w:szCs w:val="24"/>
          <w:lang w:eastAsia="en-US"/>
        </w:rPr>
        <w:t>transmission</w:t>
      </w:r>
      <w:r w:rsidRPr="00FB12ED">
        <w:rPr>
          <w:rFonts w:asciiTheme="majorHAnsi" w:eastAsia="CMBX10" w:hAnsiTheme="majorHAnsi" w:cstheme="majorHAnsi"/>
          <w:bCs/>
          <w:sz w:val="24"/>
          <w:szCs w:val="24"/>
          <w:lang w:eastAsia="en-US"/>
        </w:rPr>
        <w:t xml:space="preserve"> of </w:t>
      </w:r>
      <w:r>
        <w:rPr>
          <w:rFonts w:asciiTheme="majorHAnsi" w:eastAsia="CMBX10" w:hAnsiTheme="majorHAnsi" w:cstheme="majorHAnsi"/>
          <w:bCs/>
          <w:sz w:val="24"/>
          <w:szCs w:val="24"/>
          <w:lang w:eastAsia="en-US"/>
        </w:rPr>
        <w:t>measles</w:t>
      </w:r>
      <w:r w:rsidRPr="00FB12ED">
        <w:rPr>
          <w:rFonts w:asciiTheme="majorHAnsi" w:eastAsia="CMBX10" w:hAnsiTheme="majorHAnsi" w:cstheme="majorHAnsi"/>
          <w:bCs/>
          <w:sz w:val="24"/>
          <w:szCs w:val="24"/>
          <w:lang w:eastAsia="en-US"/>
        </w:rPr>
        <w:t xml:space="preserve"> in a host population with an age structure is the focus of this study. As a result, we </w:t>
      </w:r>
      <w:r>
        <w:rPr>
          <w:rFonts w:asciiTheme="majorHAnsi" w:eastAsia="CMBX10" w:hAnsiTheme="majorHAnsi" w:cstheme="majorHAnsi"/>
          <w:bCs/>
          <w:sz w:val="24"/>
          <w:szCs w:val="24"/>
          <w:lang w:eastAsia="en-US"/>
        </w:rPr>
        <w:t>will examine</w:t>
      </w:r>
      <w:r w:rsidRPr="00FB12ED">
        <w:rPr>
          <w:rFonts w:asciiTheme="majorHAnsi" w:eastAsia="CMBX10" w:hAnsiTheme="majorHAnsi" w:cstheme="majorHAnsi"/>
          <w:bCs/>
          <w:sz w:val="24"/>
          <w:szCs w:val="24"/>
          <w:lang w:eastAsia="en-US"/>
        </w:rPr>
        <w:t xml:space="preserve"> an SEIR model with distinct age </w:t>
      </w:r>
      <w:r>
        <w:rPr>
          <w:rFonts w:asciiTheme="majorHAnsi" w:eastAsia="CMBX10" w:hAnsiTheme="majorHAnsi" w:cstheme="majorHAnsi"/>
          <w:bCs/>
          <w:sz w:val="24"/>
          <w:szCs w:val="24"/>
          <w:lang w:eastAsia="en-US"/>
        </w:rPr>
        <w:t>structure</w:t>
      </w:r>
      <w:r w:rsidRPr="00FB12ED">
        <w:rPr>
          <w:rFonts w:asciiTheme="majorHAnsi" w:eastAsia="CMBX10" w:hAnsiTheme="majorHAnsi" w:cstheme="majorHAnsi"/>
          <w:bCs/>
          <w:sz w:val="24"/>
          <w:szCs w:val="24"/>
          <w:lang w:eastAsia="en-US"/>
        </w:rPr>
        <w:t xml:space="preserve"> and the use of measles vaccination methods. The effectiveness and </w:t>
      </w:r>
      <w:r>
        <w:rPr>
          <w:rFonts w:asciiTheme="majorHAnsi" w:eastAsia="CMBX10" w:hAnsiTheme="majorHAnsi" w:cstheme="majorHAnsi"/>
          <w:bCs/>
          <w:sz w:val="24"/>
          <w:szCs w:val="24"/>
          <w:lang w:eastAsia="en-US"/>
        </w:rPr>
        <w:t>vaccination</w:t>
      </w:r>
      <w:r w:rsidRPr="00FB12ED">
        <w:rPr>
          <w:rFonts w:asciiTheme="majorHAnsi" w:eastAsia="CMBX10" w:hAnsiTheme="majorHAnsi" w:cstheme="majorHAnsi"/>
          <w:bCs/>
          <w:sz w:val="24"/>
          <w:szCs w:val="24"/>
          <w:lang w:eastAsia="en-US"/>
        </w:rPr>
        <w:t xml:space="preserve"> coverage varies depending on the age group. The first dose of the measles vaccination is recommended for </w:t>
      </w:r>
      <w:r>
        <w:rPr>
          <w:rFonts w:asciiTheme="majorHAnsi" w:eastAsia="CMBX10" w:hAnsiTheme="majorHAnsi" w:cstheme="majorHAnsi"/>
          <w:bCs/>
          <w:sz w:val="24"/>
          <w:szCs w:val="24"/>
          <w:lang w:eastAsia="en-US"/>
        </w:rPr>
        <w:t>infants</w:t>
      </w:r>
      <w:r w:rsidRPr="00FB12ED">
        <w:rPr>
          <w:rFonts w:asciiTheme="majorHAnsi" w:eastAsia="CMBX10" w:hAnsiTheme="majorHAnsi" w:cstheme="majorHAnsi"/>
          <w:bCs/>
          <w:sz w:val="24"/>
          <w:szCs w:val="24"/>
          <w:lang w:eastAsia="en-US"/>
        </w:rPr>
        <w:t xml:space="preserve"> 6 months of age or older, and the second dose is recommended for </w:t>
      </w:r>
      <w:r>
        <w:rPr>
          <w:rFonts w:asciiTheme="majorHAnsi" w:eastAsia="CMBX10" w:hAnsiTheme="majorHAnsi" w:cstheme="majorHAnsi"/>
          <w:bCs/>
          <w:sz w:val="24"/>
          <w:szCs w:val="24"/>
          <w:lang w:eastAsia="en-US"/>
        </w:rPr>
        <w:t>infants</w:t>
      </w:r>
      <w:r w:rsidRPr="00FB12ED">
        <w:rPr>
          <w:rFonts w:asciiTheme="majorHAnsi" w:eastAsia="CMBX10" w:hAnsiTheme="majorHAnsi" w:cstheme="majorHAnsi"/>
          <w:bCs/>
          <w:sz w:val="24"/>
          <w:szCs w:val="24"/>
          <w:lang w:eastAsia="en-US"/>
        </w:rPr>
        <w:t xml:space="preserve"> 12 months of age.</w:t>
      </w:r>
      <w:r>
        <w:rPr>
          <w:rFonts w:asciiTheme="majorHAnsi" w:eastAsia="CMBX10" w:hAnsiTheme="majorHAnsi" w:cstheme="majorHAnsi"/>
          <w:bCs/>
          <w:sz w:val="24"/>
          <w:szCs w:val="24"/>
          <w:lang w:eastAsia="en-US"/>
        </w:rPr>
        <w:t xml:space="preserve"> Both doses of</w:t>
      </w:r>
      <w:r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77777777" w:rsidR="004033D9" w:rsidRPr="00092324"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analyse measles data in South Africa and assess the efficacy of various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Pr="00960C05">
        <w:rPr>
          <w:rFonts w:asciiTheme="majorHAnsi" w:eastAsia="CMBX10" w:hAnsiTheme="majorHAnsi" w:cstheme="majorHAnsi"/>
          <w:bCs/>
          <w:sz w:val="24"/>
          <w:szCs w:val="24"/>
          <w:lang w:eastAsia="en-US"/>
        </w:rPr>
        <w:t>, we will construct an SEIR model</w:t>
      </w:r>
      <w:r w:rsidRPr="00092324">
        <w:rPr>
          <w:rFonts w:asciiTheme="majorHAnsi" w:eastAsia="CMBX10" w:hAnsiTheme="majorHAnsi" w:cstheme="majorHAnsi"/>
          <w:bCs/>
          <w:sz w:val="24"/>
          <w:szCs w:val="24"/>
          <w:lang w:eastAsia="en-US"/>
        </w:rPr>
        <w:t>. The model will be fitted to real</w:t>
      </w:r>
      <w:r>
        <w:rPr>
          <w:rFonts w:asciiTheme="majorHAnsi" w:eastAsia="CMBX10" w:hAnsiTheme="majorHAnsi" w:cstheme="majorHAnsi"/>
          <w:bCs/>
          <w:sz w:val="24"/>
          <w:szCs w:val="24"/>
          <w:lang w:eastAsia="en-US"/>
        </w:rPr>
        <w:t>-life</w:t>
      </w:r>
      <w:r w:rsidRPr="00092324">
        <w:rPr>
          <w:rFonts w:asciiTheme="majorHAnsi" w:eastAsia="CMBX10" w:hAnsiTheme="majorHAnsi" w:cstheme="majorHAnsi"/>
          <w:bCs/>
          <w:sz w:val="24"/>
          <w:szCs w:val="24"/>
          <w:lang w:eastAsia="en-US"/>
        </w:rPr>
        <w:t xml:space="preserve"> data</w:t>
      </w:r>
      <w:r>
        <w:rPr>
          <w:rFonts w:asciiTheme="majorHAnsi" w:eastAsia="CMBX10" w:hAnsiTheme="majorHAnsi" w:cstheme="majorHAnsi"/>
          <w:bCs/>
          <w:sz w:val="24"/>
          <w:szCs w:val="24"/>
          <w:lang w:eastAsia="en-US"/>
        </w:rPr>
        <w:t xml:space="preserve"> and the</w:t>
      </w:r>
      <w:r w:rsidRPr="00092324">
        <w:rPr>
          <w:rFonts w:asciiTheme="majorHAnsi" w:eastAsia="CMBX10" w:hAnsiTheme="majorHAnsi" w:cstheme="majorHAnsi"/>
          <w:bCs/>
          <w:sz w:val="24"/>
          <w:szCs w:val="24"/>
          <w:lang w:eastAsia="en-US"/>
        </w:rPr>
        <w:t xml:space="preserve"> model can be 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4F4E475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6EB75EF1" w14:textId="77777777" w:rsidR="004033D9" w:rsidRDefault="004033D9">
      <w:pPr>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br w:type="page"/>
      </w:r>
    </w:p>
    <w:p w14:paraId="50F6905A" w14:textId="091466C6"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7777777"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investigate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77777777" w:rsidR="004033D9" w:rsidRPr="00CA69F3"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assess the efficiency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the country's measles epidemic control.</w:t>
      </w:r>
    </w:p>
    <w:p w14:paraId="48FBF797" w14:textId="7777777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 xml:space="preserve">measles vaccination strategies recommended by NICD and the World Health Organization, </w:t>
      </w:r>
    </w:p>
    <w:p w14:paraId="05564476" w14:textId="77777777" w:rsidR="004033D9" w:rsidRPr="00ED064C"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u</w:t>
      </w:r>
      <w:r w:rsidRPr="00B164BB">
        <w:rPr>
          <w:rFonts w:asciiTheme="majorHAnsi" w:eastAsia="CMBX10" w:hAnsiTheme="majorHAnsi" w:cstheme="majorHAnsi"/>
          <w:bCs/>
          <w:sz w:val="24"/>
          <w:szCs w:val="24"/>
          <w:lang w:eastAsia="en-US"/>
        </w:rPr>
        <w:t>tiliz</w:t>
      </w:r>
      <w:r>
        <w:rPr>
          <w:rFonts w:asciiTheme="majorHAnsi" w:eastAsia="CMBX10" w:hAnsiTheme="majorHAnsi" w:cstheme="majorHAnsi"/>
          <w:bCs/>
          <w:sz w:val="24"/>
          <w:szCs w:val="24"/>
          <w:lang w:eastAsia="en-US"/>
        </w:rPr>
        <w:t>e</w:t>
      </w:r>
      <w:r w:rsidRPr="00B164BB">
        <w:rPr>
          <w:rFonts w:asciiTheme="majorHAnsi" w:eastAsia="CMBX10" w:hAnsiTheme="majorHAnsi" w:cstheme="majorHAnsi"/>
          <w:bCs/>
          <w:sz w:val="24"/>
          <w:szCs w:val="24"/>
          <w:lang w:eastAsia="en-US"/>
        </w:rPr>
        <w:t xml:space="preserve"> data on measles incidence from South Africa released by The National Institute for Communicable Diseases [19, 20], develop an age-group vaccination model.</w:t>
      </w:r>
    </w:p>
    <w:p w14:paraId="598D05D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12269C1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E3F1005"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4567EB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47DF5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150C50F"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5DF858D4" w:rsidR="00C21298" w:rsidRPr="000F64C1" w:rsidRDefault="00C21298" w:rsidP="000F64C1">
      <w:pPr>
        <w:rPr>
          <w:rFonts w:asciiTheme="majorHAnsi" w:hAnsiTheme="majorHAnsi" w:cstheme="majorHAnsi"/>
          <w:sz w:val="24"/>
          <w:szCs w:val="24"/>
        </w:rPr>
      </w:pPr>
      <w:r w:rsidRPr="000F64C1">
        <w:rPr>
          <w:rFonts w:asciiTheme="majorHAnsi" w:eastAsiaTheme="minorHAnsi" w:hAnsiTheme="majorHAnsi" w:cstheme="majorHAnsi"/>
          <w:b/>
          <w:bCs/>
          <w:sz w:val="24"/>
          <w:szCs w:val="24"/>
          <w:lang w:val="en-US" w:eastAsia="en-US"/>
        </w:rPr>
        <w:lastRenderedPageBreak/>
        <w:t xml:space="preserve">Literature review </w:t>
      </w:r>
    </w:p>
    <w:p w14:paraId="176E4E68"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Measles </w:t>
      </w:r>
    </w:p>
    <w:p w14:paraId="7DC2B0F0" w14:textId="50529F21"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The measles virus is the cause of this extremely contagious disease that is caused by Morbilli virus.</w:t>
      </w:r>
      <w:r w:rsidR="000712F7" w:rsidRPr="000712F7">
        <w:t xml:space="preserve"> </w:t>
      </w:r>
      <w:r w:rsidR="000712F7" w:rsidRPr="000712F7">
        <w:rPr>
          <w:rFonts w:asciiTheme="majorHAnsi" w:eastAsiaTheme="minorHAnsi" w:hAnsiTheme="majorHAnsi" w:cstheme="majorHAnsi"/>
          <w:sz w:val="24"/>
          <w:szCs w:val="24"/>
          <w:lang w:val="en-US" w:eastAsia="en-US"/>
        </w:rPr>
        <w:t>Measles patients appear with a rash and a fever</w:t>
      </w:r>
      <w:r w:rsidRPr="000F64C1">
        <w:rPr>
          <w:rFonts w:asciiTheme="majorHAnsi" w:eastAsiaTheme="minorHAnsi" w:hAnsiTheme="majorHAnsi" w:cstheme="majorHAnsi"/>
          <w:sz w:val="24"/>
          <w:szCs w:val="24"/>
          <w:lang w:val="en-US" w:eastAsia="en-US"/>
        </w:rPr>
        <w:t xml:space="preserve">.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50D28953" w14:textId="07BC215A" w:rsidR="00AE3268" w:rsidRPr="000F64C1" w:rsidRDefault="000712F7" w:rsidP="00C21298">
      <w:pPr>
        <w:spacing w:line="360" w:lineRule="auto"/>
        <w:jc w:val="both"/>
        <w:rPr>
          <w:rFonts w:asciiTheme="majorHAnsi" w:eastAsiaTheme="minorHAnsi" w:hAnsiTheme="majorHAnsi" w:cstheme="majorHAnsi"/>
          <w:sz w:val="24"/>
          <w:szCs w:val="24"/>
          <w:lang w:val="en-US" w:eastAsia="en-US"/>
        </w:rPr>
      </w:pPr>
      <w:r w:rsidRPr="000712F7">
        <w:rPr>
          <w:rFonts w:asciiTheme="majorHAnsi" w:eastAsiaTheme="minorHAnsi" w:hAnsiTheme="majorHAnsi" w:cstheme="majorHAnsi"/>
          <w:sz w:val="24"/>
          <w:szCs w:val="24"/>
          <w:lang w:val="en-US" w:eastAsia="en-US"/>
        </w:rPr>
        <w:t>A Persian physician provided one of the earliest reports of the measles disease in the 19th century.</w:t>
      </w:r>
      <w:r>
        <w:rPr>
          <w:rFonts w:asciiTheme="majorHAnsi" w:eastAsiaTheme="minorHAnsi" w:hAnsiTheme="majorHAnsi" w:cstheme="majorHAnsi"/>
          <w:sz w:val="24"/>
          <w:szCs w:val="24"/>
          <w:lang w:val="en-US" w:eastAsia="en-US"/>
        </w:rPr>
        <w:t xml:space="preserve"> </w:t>
      </w:r>
      <w:r w:rsidR="00AE3268" w:rsidRPr="00AE3268">
        <w:rPr>
          <w:rFonts w:asciiTheme="majorHAnsi" w:eastAsiaTheme="minorHAnsi" w:hAnsiTheme="majorHAnsi" w:cstheme="majorHAnsi"/>
          <w:sz w:val="24"/>
          <w:szCs w:val="24"/>
          <w:lang w:val="en-US" w:eastAsia="en-US"/>
        </w:rPr>
        <w:t>Francis Home, a Scottish physician, discovered in 1757 that the virus that causes measles is detected in patient blood. In 1912, measles was declared a nationwide notifiable disease in the United States, requiring all cases to be reported by medical personnel and laboratories. 6,000 deaths linked to the measles was reported annually on average over the first ten years of reporting. The majority of children got the measles by the age they were 15 years old prior to the 1963 development of a vaccine. An estimated 3 to 4 million Americans get the illness each year. In addition to cases reported, it is anticipated that measles will cause 400 to 500 fatalities, 48,000 admissions, and 1,000 cases of encephalitis (brain swelling) each year.</w:t>
      </w:r>
    </w:p>
    <w:p w14:paraId="3D2B977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4C5F40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D382B6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lastRenderedPageBreak/>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3146BB5"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Measles vaccination</w:t>
      </w:r>
    </w:p>
    <w:p w14:paraId="3174D60C" w14:textId="0665EDCC"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Vaccination is the strongest protection against measles. Before the introduction of a successful vaccine in 1963, measles infection was almost endemic in children and was considered to be the cause of 2.6 million annual fatalities. </w:t>
      </w:r>
      <w:r w:rsidR="000712F7">
        <w:rPr>
          <w:rFonts w:asciiTheme="majorHAnsi" w:eastAsiaTheme="minorHAnsi" w:hAnsiTheme="majorHAnsi" w:cstheme="majorHAnsi"/>
          <w:sz w:val="24"/>
          <w:szCs w:val="24"/>
          <w:lang w:val="en-US" w:eastAsia="en-US"/>
        </w:rPr>
        <w:t>T</w:t>
      </w:r>
      <w:r w:rsidRPr="000F64C1">
        <w:rPr>
          <w:rFonts w:asciiTheme="majorHAnsi" w:eastAsiaTheme="minorHAnsi" w:hAnsiTheme="majorHAnsi" w:cstheme="majorHAnsi"/>
          <w:sz w:val="24"/>
          <w:szCs w:val="24"/>
          <w:lang w:val="en-US" w:eastAsia="en-US"/>
        </w:rPr>
        <w:t xml:space="preserve">he Expanded Programme on Immunization (EPI), single-dose measles vaccination was introduced to South Africa in 1975. After that, in 1995, a two-dose plan was implemented, with additional immunization drives taking place every three to four years. </w:t>
      </w:r>
      <w:r w:rsidR="00C2002E">
        <w:rPr>
          <w:rFonts w:asciiTheme="majorHAnsi" w:eastAsiaTheme="minorHAnsi" w:hAnsiTheme="majorHAnsi" w:cstheme="majorHAnsi"/>
          <w:sz w:val="24"/>
          <w:szCs w:val="24"/>
          <w:lang w:val="en-US" w:eastAsia="en-US"/>
        </w:rPr>
        <w:t>M</w:t>
      </w:r>
      <w:r w:rsidRPr="000F64C1">
        <w:rPr>
          <w:rFonts w:asciiTheme="majorHAnsi" w:eastAsiaTheme="minorHAnsi" w:hAnsiTheme="majorHAnsi" w:cstheme="majorHAnsi"/>
          <w:sz w:val="24"/>
          <w:szCs w:val="24"/>
          <w:lang w:val="en-US" w:eastAsia="en-US"/>
        </w:rPr>
        <w:t>easles vaccination</w:t>
      </w:r>
      <w:r w:rsidR="00C2002E">
        <w:rPr>
          <w:rFonts w:asciiTheme="majorHAnsi" w:eastAsiaTheme="minorHAnsi" w:hAnsiTheme="majorHAnsi" w:cstheme="majorHAnsi"/>
          <w:sz w:val="24"/>
          <w:szCs w:val="24"/>
          <w:lang w:val="en-US" w:eastAsia="en-US"/>
        </w:rPr>
        <w:t xml:space="preserve"> with two dose strategy</w:t>
      </w:r>
      <w:r w:rsidRPr="000F64C1">
        <w:rPr>
          <w:rFonts w:asciiTheme="majorHAnsi" w:eastAsiaTheme="minorHAnsi" w:hAnsiTheme="majorHAnsi" w:cstheme="majorHAnsi"/>
          <w:sz w:val="24"/>
          <w:szCs w:val="24"/>
          <w:lang w:val="en-US" w:eastAsia="en-US"/>
        </w:rPr>
        <w:t xml:space="preserve"> </w:t>
      </w:r>
      <w:r w:rsidR="00C2002E" w:rsidRPr="000F64C1">
        <w:rPr>
          <w:rFonts w:asciiTheme="majorHAnsi" w:eastAsiaTheme="minorHAnsi" w:hAnsiTheme="majorHAnsi" w:cstheme="majorHAnsi"/>
          <w:sz w:val="24"/>
          <w:szCs w:val="24"/>
          <w:lang w:val="en-US" w:eastAsia="en-US"/>
        </w:rPr>
        <w:t>regimens</w:t>
      </w:r>
      <w:r w:rsidRPr="000F64C1">
        <w:rPr>
          <w:rFonts w:asciiTheme="majorHAnsi" w:eastAsiaTheme="minorHAnsi" w:hAnsiTheme="majorHAnsi" w:cstheme="majorHAnsi"/>
          <w:sz w:val="24"/>
          <w:szCs w:val="24"/>
          <w:lang w:val="en-US" w:eastAsia="en-US"/>
        </w:rPr>
        <w:t xml:space="preserve">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4BD18FAD" w14:textId="49E546AD"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w:t>
      </w:r>
      <w:r w:rsidR="00266297">
        <w:rPr>
          <w:rFonts w:asciiTheme="majorHAnsi" w:eastAsiaTheme="minorHAnsi" w:hAnsiTheme="majorHAnsi" w:cstheme="majorHAnsi"/>
          <w:sz w:val="24"/>
          <w:szCs w:val="24"/>
          <w:lang w:val="en-US" w:eastAsia="en-US"/>
        </w:rPr>
        <w:t xml:space="preserve">), </w:t>
      </w:r>
      <w:r w:rsidR="00266297" w:rsidRPr="00266297">
        <w:rPr>
          <w:rFonts w:asciiTheme="majorHAnsi" w:eastAsiaTheme="minorHAnsi" w:hAnsiTheme="majorHAnsi" w:cstheme="majorHAnsi"/>
          <w:sz w:val="24"/>
          <w:szCs w:val="24"/>
          <w:lang w:val="en-US" w:eastAsia="en-US"/>
        </w:rPr>
        <w:t>by the time they turned one, had received their initial dose of the measles vaccine</w:t>
      </w:r>
      <w:r w:rsidRPr="000F64C1">
        <w:rPr>
          <w:rFonts w:asciiTheme="majorHAnsi" w:eastAsiaTheme="minorHAnsi" w:hAnsiTheme="majorHAnsi" w:cstheme="majorHAnsi"/>
          <w:sz w:val="24"/>
          <w:szCs w:val="24"/>
          <w:lang w:val="en-US" w:eastAsia="en-US"/>
        </w:rPr>
        <w:t xml:space="preserve"> and 64% had received the second dose by that time. South Africa has experienced numerous measles outbreaks throughout the years</w:t>
      </w:r>
      <w:r w:rsidR="00266297">
        <w:rPr>
          <w:rFonts w:asciiTheme="majorHAnsi" w:eastAsiaTheme="minorHAnsi" w:hAnsiTheme="majorHAnsi" w:cstheme="majorHAnsi"/>
          <w:sz w:val="24"/>
          <w:szCs w:val="24"/>
          <w:lang w:val="en-US" w:eastAsia="en-US"/>
        </w:rPr>
        <w:t xml:space="preserve">, </w:t>
      </w:r>
      <w:bookmarkStart w:id="2" w:name="_GoBack"/>
      <w:bookmarkEnd w:id="2"/>
      <w:r w:rsidR="00266297" w:rsidRPr="00266297">
        <w:rPr>
          <w:rFonts w:asciiTheme="majorHAnsi" w:eastAsiaTheme="minorHAnsi" w:hAnsiTheme="majorHAnsi" w:cstheme="majorHAnsi"/>
          <w:sz w:val="24"/>
          <w:szCs w:val="24"/>
          <w:lang w:val="en-US" w:eastAsia="en-US"/>
        </w:rPr>
        <w:t>there were 1 676 laboratory-confirmed case-patients from 2003 to 2005, and there were over 18 000 from 2009 to 2011.</w:t>
      </w:r>
    </w:p>
    <w:p w14:paraId="4181B03F" w14:textId="1B749F19"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64085301" w14:textId="617DA54E" w:rsidR="000F64C1" w:rsidRDefault="000F64C1" w:rsidP="00C21298">
      <w:pPr>
        <w:spacing w:line="360" w:lineRule="auto"/>
        <w:jc w:val="both"/>
        <w:rPr>
          <w:rFonts w:asciiTheme="majorHAnsi" w:eastAsiaTheme="minorHAnsi" w:hAnsiTheme="majorHAnsi" w:cstheme="majorHAnsi"/>
          <w:sz w:val="24"/>
          <w:szCs w:val="24"/>
          <w:lang w:val="en-US" w:eastAsia="en-US"/>
        </w:rPr>
      </w:pPr>
    </w:p>
    <w:p w14:paraId="2C3B7C3A" w14:textId="77777777" w:rsidR="00266297" w:rsidRPr="000F64C1" w:rsidRDefault="00266297" w:rsidP="00C21298">
      <w:pPr>
        <w:spacing w:line="360" w:lineRule="auto"/>
        <w:jc w:val="both"/>
        <w:rPr>
          <w:rFonts w:asciiTheme="majorHAnsi" w:eastAsiaTheme="minorHAnsi" w:hAnsiTheme="majorHAnsi" w:cstheme="majorHAnsi"/>
          <w:sz w:val="24"/>
          <w:szCs w:val="24"/>
          <w:lang w:val="en-US" w:eastAsia="en-US"/>
        </w:rPr>
      </w:pPr>
    </w:p>
    <w:p w14:paraId="275336E8"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Age distribution</w:t>
      </w:r>
    </w:p>
    <w:p w14:paraId="3E6E29D7"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make the assumption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well-posedness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graph-theoretic method introduced in [], which constructs Lyapunov functions for coupled systems on networks.</w:t>
      </w:r>
    </w:p>
    <w:p w14:paraId="582A9C88"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5C3F19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917DBB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54B541" w14:textId="2E652DCC"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7A9ABC2E"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03BA33E4"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9656AED"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lastRenderedPageBreak/>
        <w:t>Mathematical modelling of infectious diseases</w:t>
      </w:r>
    </w:p>
    <w:p w14:paraId="62C3C94E" w14:textId="77777777" w:rsidR="00C21298" w:rsidRPr="000F64C1" w:rsidRDefault="00C21298" w:rsidP="00C21298">
      <w:pPr>
        <w:spacing w:line="360" w:lineRule="auto"/>
        <w:jc w:val="both"/>
        <w:rPr>
          <w:rFonts w:asciiTheme="majorHAnsi" w:eastAsiaTheme="minorHAnsi" w:hAnsiTheme="majorHAnsi" w:cstheme="majorHAnsi"/>
          <w:b/>
          <w:bCs/>
          <w:sz w:val="24"/>
          <w:szCs w:val="24"/>
          <w:lang w:val="en-US" w:eastAsia="en-US"/>
        </w:rPr>
      </w:pPr>
    </w:p>
    <w:p w14:paraId="0C0EB2E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Mathematical modelling of infectious disease started out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Kermack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2AF2A55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9BD7E0E" w14:textId="77777777" w:rsidR="00C21298" w:rsidRPr="000F64C1" w:rsidRDefault="00C21298" w:rsidP="00C21298">
      <w:pPr>
        <w:spacing w:line="360" w:lineRule="auto"/>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Kermack and McKendrick model</w:t>
      </w:r>
    </w:p>
    <w:p w14:paraId="3599A033"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In 1927, Kermack and McKendrick prolonged the simple model of Ross to attempt to constitute the adjustments in the quantity of infected people located in epidemics together with the plague and cholera (Kermack and McKendrick 1927). The Kermack and McKendrick model keeps the fundamental structure of the model with the aid of Ross, with non-linear ordinary differential equations used to describe the rate of exchange of the quantity of susceptible (S) and infectious (I) hosts. However, a third magnificence of host is taken into consideration on this model for recovered hosts (R). Recovered hosts are those individuals who recovered from the contamination infection and developed an immunity and thus do not return to the </w:t>
      </w:r>
      <w:r w:rsidRPr="000F64C1">
        <w:rPr>
          <w:rFonts w:asciiTheme="majorHAnsi" w:eastAsiaTheme="minorHAnsi" w:hAnsiTheme="majorHAnsi" w:cstheme="majorHAnsi"/>
          <w:sz w:val="24"/>
          <w:szCs w:val="24"/>
          <w:lang w:val="en-US" w:eastAsia="en-US"/>
        </w:rPr>
        <w:lastRenderedPageBreak/>
        <w:t>susceptible elegance. The non-linear equations that correspond to this model can be described as follows:</w:t>
      </w:r>
    </w:p>
    <w:p w14:paraId="61A398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In the model notation, β is the rate of contamination infection and γ is the recovering rate. This model describes the adjustments in a closed population through the years, as no births or deaths are considered. The Kermack and McKendrick model assumes that there is an immediate incubation duration for the infection and that the population is homogeneously mixed.</w:t>
      </w:r>
    </w:p>
    <w:p w14:paraId="5C1C380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2416DF" w14:textId="77777777" w:rsidR="004033D9" w:rsidRPr="000F64C1" w:rsidRDefault="004033D9" w:rsidP="004033D9">
      <w:pPr>
        <w:spacing w:line="360" w:lineRule="auto"/>
        <w:jc w:val="both"/>
        <w:rPr>
          <w:rFonts w:asciiTheme="majorHAnsi" w:hAnsiTheme="majorHAnsi" w:cstheme="majorHAnsi"/>
          <w:sz w:val="24"/>
          <w:szCs w:val="24"/>
          <w:lang w:val="en-US"/>
        </w:rPr>
      </w:pP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68117F16" w14:textId="0DF315F3" w:rsidR="00ED064C"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lastRenderedPageBreak/>
        <w:t>Mathematical Model</w:t>
      </w:r>
    </w:p>
    <w:p w14:paraId="48C87707" w14:textId="27DCB14C" w:rsidR="00130B57" w:rsidRDefault="00A6585C" w:rsidP="00A6585C">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thought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throughout both age groups and to mirror rising trends like birth [29].</w:t>
      </w:r>
      <w:r>
        <w:rPr>
          <w:rFonts w:asciiTheme="majorHAnsi" w:eastAsia="CMBX10" w:hAnsiTheme="majorHAnsi" w:cstheme="majorHAnsi"/>
          <w:sz w:val="24"/>
          <w:szCs w:val="24"/>
          <w:lang w:eastAsia="en-US"/>
        </w:rPr>
        <w:t xml:space="preserve"> </w:t>
      </w:r>
      <w:r w:rsidR="00CF73F6" w:rsidRPr="00CF73F6">
        <w:rPr>
          <w:rFonts w:asciiTheme="majorHAnsi" w:eastAsia="CMBX10" w:hAnsiTheme="majorHAnsi" w:cstheme="majorHAnsi"/>
          <w:sz w:val="24"/>
          <w:szCs w:val="24"/>
          <w:lang w:eastAsia="en-US"/>
        </w:rPr>
        <w:t xml:space="preserve">Natural death and birth rates per </w:t>
      </w:r>
      <w:r w:rsidR="00130B57">
        <w:rPr>
          <w:rFonts w:asciiTheme="majorHAnsi" w:eastAsia="CMBX10" w:hAnsiTheme="majorHAnsi" w:cstheme="majorHAnsi"/>
          <w:sz w:val="24"/>
          <w:szCs w:val="24"/>
          <w:lang w:eastAsia="en-US"/>
        </w:rPr>
        <w:t>capita</w:t>
      </w:r>
      <w:r w:rsidR="00CF73F6" w:rsidRPr="00CF73F6">
        <w:rPr>
          <w:rFonts w:asciiTheme="majorHAnsi" w:eastAsia="CMBX10" w:hAnsiTheme="majorHAnsi" w:cstheme="majorHAnsi"/>
          <w:sz w:val="24"/>
          <w:szCs w:val="24"/>
          <w:lang w:eastAsia="en-US"/>
        </w:rPr>
        <w:t xml:space="preserve"> are both consistent over </w:t>
      </w:r>
      <w:r w:rsidR="00130B57" w:rsidRPr="00CF73F6">
        <w:rPr>
          <w:rFonts w:asciiTheme="majorHAnsi" w:eastAsia="CMBX10" w:hAnsiTheme="majorHAnsi" w:cstheme="majorHAnsi"/>
          <w:sz w:val="24"/>
          <w:szCs w:val="24"/>
          <w:lang w:eastAsia="en-US"/>
        </w:rPr>
        <w:t>time</w:t>
      </w:r>
      <w:r w:rsidR="004A3D20">
        <w:rPr>
          <w:rFonts w:asciiTheme="majorHAnsi" w:eastAsia="CMBX10" w:hAnsiTheme="majorHAnsi" w:cstheme="majorHAnsi"/>
          <w:sz w:val="24"/>
          <w:szCs w:val="24"/>
          <w:lang w:eastAsia="en-US"/>
        </w:rPr>
        <w:t xml:space="preserve"> [30]</w:t>
      </w:r>
      <w:r w:rsidR="00130B57" w:rsidRPr="00CF73F6">
        <w:rPr>
          <w:rFonts w:asciiTheme="majorHAnsi" w:eastAsia="CMBX10" w:hAnsiTheme="majorHAnsi" w:cstheme="majorHAnsi"/>
          <w:sz w:val="24"/>
          <w:szCs w:val="24"/>
          <w:lang w:eastAsia="en-US"/>
        </w:rPr>
        <w:t>.</w:t>
      </w:r>
      <w:r w:rsidR="00130B57">
        <w:rPr>
          <w:rFonts w:asciiTheme="majorHAnsi" w:eastAsia="CMBX10" w:hAnsiTheme="majorHAnsi" w:cstheme="majorHAnsi"/>
          <w:sz w:val="24"/>
          <w:szCs w:val="24"/>
          <w:lang w:eastAsia="en-US"/>
        </w:rPr>
        <w:t xml:space="preserve"> </w:t>
      </w:r>
      <w:r w:rsidR="00130B57" w:rsidRPr="00130B57">
        <w:rPr>
          <w:rFonts w:asciiTheme="majorHAnsi" w:eastAsia="CMBX10" w:hAnsiTheme="majorHAnsi" w:cstheme="majorHAnsi"/>
          <w:sz w:val="24"/>
          <w:szCs w:val="24"/>
          <w:lang w:eastAsia="en-US"/>
        </w:rPr>
        <w:t>Direct contact with an infectious per</w:t>
      </w:r>
      <w:r w:rsidR="00130B57">
        <w:rPr>
          <w:rFonts w:asciiTheme="majorHAnsi" w:eastAsia="CMBX10" w:hAnsiTheme="majorHAnsi" w:cstheme="majorHAnsi"/>
          <w:sz w:val="24"/>
          <w:szCs w:val="24"/>
          <w:lang w:eastAsia="en-US"/>
        </w:rPr>
        <w:t>son</w:t>
      </w:r>
      <w:r w:rsidR="00130B57" w:rsidRPr="00130B57">
        <w:rPr>
          <w:rFonts w:asciiTheme="majorHAnsi" w:eastAsia="CMBX10" w:hAnsiTheme="majorHAnsi" w:cstheme="majorHAnsi"/>
          <w:sz w:val="24"/>
          <w:szCs w:val="24"/>
          <w:lang w:eastAsia="en-US"/>
        </w:rPr>
        <w:t xml:space="preserve"> can result in infection</w:t>
      </w:r>
      <w:r w:rsidR="004A3D20">
        <w:rPr>
          <w:rFonts w:asciiTheme="majorHAnsi" w:eastAsia="CMBX10" w:hAnsiTheme="majorHAnsi" w:cstheme="majorHAnsi"/>
          <w:sz w:val="24"/>
          <w:szCs w:val="24"/>
          <w:lang w:eastAsia="en-US"/>
        </w:rPr>
        <w:t xml:space="preserve"> [31]</w:t>
      </w:r>
      <w:r w:rsidR="00130B57" w:rsidRPr="00130B57">
        <w:rPr>
          <w:rFonts w:asciiTheme="majorHAnsi" w:eastAsia="CMBX10" w:hAnsiTheme="majorHAnsi" w:cstheme="majorHAnsi"/>
          <w:sz w:val="24"/>
          <w:szCs w:val="24"/>
          <w:lang w:eastAsia="en-US"/>
        </w:rPr>
        <w:t xml:space="preserve">. After recovery, the person develops a permanent infection-acquired immunity, meaning they can never contract the disease again. </w:t>
      </w:r>
      <w:r w:rsidR="00130B57">
        <w:rPr>
          <w:rFonts w:asciiTheme="majorHAnsi" w:eastAsia="CMBX10" w:hAnsiTheme="majorHAnsi" w:cstheme="majorHAnsi"/>
          <w:sz w:val="24"/>
          <w:szCs w:val="24"/>
          <w:lang w:eastAsia="en-US"/>
        </w:rPr>
        <w:t>Infants</w:t>
      </w:r>
      <w:r w:rsidR="00130B57" w:rsidRPr="00130B57">
        <w:rPr>
          <w:rFonts w:asciiTheme="majorHAnsi" w:eastAsia="CMBX10" w:hAnsiTheme="majorHAnsi" w:cstheme="majorHAnsi"/>
          <w:sz w:val="24"/>
          <w:szCs w:val="24"/>
          <w:lang w:eastAsia="en-US"/>
        </w:rPr>
        <w:t xml:space="preserve"> who receive the</w:t>
      </w:r>
      <w:r w:rsidR="0012514B">
        <w:rPr>
          <w:rFonts w:asciiTheme="majorHAnsi" w:eastAsia="CMBX10" w:hAnsiTheme="majorHAnsi" w:cstheme="majorHAnsi"/>
          <w:sz w:val="24"/>
          <w:szCs w:val="24"/>
          <w:lang w:eastAsia="en-US"/>
        </w:rPr>
        <w:t xml:space="preserve"> both measles vaccine dose </w:t>
      </w:r>
      <w:r w:rsidRPr="00A6585C">
        <w:rPr>
          <w:rFonts w:asciiTheme="majorHAnsi" w:eastAsia="CMBX10" w:hAnsiTheme="majorHAnsi" w:cstheme="majorHAnsi"/>
          <w:sz w:val="24"/>
          <w:szCs w:val="24"/>
          <w:lang w:eastAsia="en-US"/>
        </w:rPr>
        <w:t>gradually build a lifelong immunity to the disease.</w:t>
      </w:r>
    </w:p>
    <w:p w14:paraId="2F936983" w14:textId="790DFBDD" w:rsidR="00561D05" w:rsidRPr="00A6585C" w:rsidRDefault="00130B57" w:rsidP="00A6585C">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sz w:val="24"/>
          <w:szCs w:val="24"/>
          <w:lang w:eastAsia="en-US"/>
        </w:rPr>
        <w:t>The</w:t>
      </w:r>
      <w:r w:rsidR="00D61F53">
        <w:rPr>
          <w:rFonts w:asciiTheme="majorHAnsi" w:eastAsia="CMBX10" w:hAnsiTheme="majorHAnsi" w:cstheme="majorHAnsi"/>
          <w:sz w:val="24"/>
          <w:szCs w:val="24"/>
          <w:lang w:eastAsia="en-US"/>
        </w:rPr>
        <w:t xml:space="preserve"> model is </w:t>
      </w:r>
      <w:r w:rsidR="00521B26">
        <w:rPr>
          <w:rFonts w:asciiTheme="majorHAnsi" w:eastAsia="CMBX10" w:hAnsiTheme="majorHAnsi" w:cstheme="majorHAnsi"/>
          <w:sz w:val="24"/>
          <w:szCs w:val="24"/>
          <w:lang w:eastAsia="en-US"/>
        </w:rPr>
        <w:t>dividing</w:t>
      </w:r>
      <w:r w:rsidR="00D61F53">
        <w:rPr>
          <w:rFonts w:asciiTheme="majorHAnsi" w:eastAsia="CMBX10" w:hAnsiTheme="majorHAnsi" w:cstheme="majorHAnsi"/>
          <w:sz w:val="24"/>
          <w:szCs w:val="24"/>
          <w:lang w:eastAsia="en-US"/>
        </w:rPr>
        <w:t xml:space="preserve"> a host population of a constant size into susceptible</w:t>
      </w:r>
      <w:r w:rsidR="00466C72">
        <w:rPr>
          <w:rFonts w:asciiTheme="majorHAnsi" w:eastAsia="CMBX10" w:hAnsiTheme="majorHAnsi" w:cstheme="majorHAnsi"/>
          <w:sz w:val="24"/>
          <w:szCs w:val="24"/>
          <w:lang w:eastAsia="en-US"/>
        </w:rPr>
        <w:t xml:space="preserve"> (infants who may be infected)</w:t>
      </w:r>
      <w:r w:rsidR="00D61F53">
        <w:rPr>
          <w:rFonts w:asciiTheme="majorHAnsi" w:eastAsia="CMBX10" w:hAnsiTheme="majorHAnsi" w:cstheme="majorHAnsi"/>
          <w:sz w:val="24"/>
          <w:szCs w:val="24"/>
          <w:lang w:eastAsia="en-US"/>
        </w:rPr>
        <w:t>, exposed</w:t>
      </w:r>
      <w:r w:rsidR="00466C72">
        <w:rPr>
          <w:rFonts w:asciiTheme="majorHAnsi" w:eastAsia="CMBX10" w:hAnsiTheme="majorHAnsi" w:cstheme="majorHAnsi"/>
          <w:sz w:val="24"/>
          <w:szCs w:val="24"/>
          <w:lang w:eastAsia="en-US"/>
        </w:rPr>
        <w:t xml:space="preserve"> (infants who are exposed to the infection)</w:t>
      </w:r>
      <w:r w:rsidR="00D61F53">
        <w:rPr>
          <w:rFonts w:asciiTheme="majorHAnsi" w:eastAsia="CMBX10" w:hAnsiTheme="majorHAnsi" w:cstheme="majorHAnsi"/>
          <w:sz w:val="24"/>
          <w:szCs w:val="24"/>
          <w:lang w:eastAsia="en-US"/>
        </w:rPr>
        <w:t>, infected (i</w:t>
      </w:r>
      <w:r w:rsidR="00466C72">
        <w:rPr>
          <w:rFonts w:asciiTheme="majorHAnsi" w:eastAsia="CMBX10" w:hAnsiTheme="majorHAnsi" w:cstheme="majorHAnsi"/>
          <w:sz w:val="24"/>
          <w:szCs w:val="24"/>
          <w:lang w:eastAsia="en-US"/>
        </w:rPr>
        <w:t>nfants who are infected and can transfer infection</w:t>
      </w:r>
      <w:r w:rsidR="00D61F53">
        <w:rPr>
          <w:rFonts w:asciiTheme="majorHAnsi" w:eastAsia="CMBX10" w:hAnsiTheme="majorHAnsi" w:cstheme="majorHAnsi"/>
          <w:sz w:val="24"/>
          <w:szCs w:val="24"/>
          <w:lang w:eastAsia="en-US"/>
        </w:rPr>
        <w:t xml:space="preserve">) and recovered </w:t>
      </w:r>
      <w:r w:rsidR="00466C72">
        <w:rPr>
          <w:rFonts w:asciiTheme="majorHAnsi" w:eastAsia="CMBX10" w:hAnsiTheme="majorHAnsi" w:cstheme="majorHAnsi"/>
          <w:sz w:val="24"/>
          <w:szCs w:val="24"/>
          <w:lang w:eastAsia="en-US"/>
        </w:rPr>
        <w:t>(</w:t>
      </w:r>
      <w:r w:rsidR="00F03779" w:rsidRPr="00F03779">
        <w:rPr>
          <w:rFonts w:asciiTheme="majorHAnsi" w:eastAsia="CMBX10" w:hAnsiTheme="majorHAnsi" w:cstheme="majorHAnsi"/>
          <w:sz w:val="24"/>
          <w:szCs w:val="24"/>
          <w:lang w:eastAsia="en-US"/>
        </w:rPr>
        <w:t>infants who received the second dose of vaccine and those who have enduring infection-acquired immunity</w:t>
      </w:r>
      <w:r w:rsidR="00466C72">
        <w:rPr>
          <w:rFonts w:asciiTheme="majorHAnsi" w:eastAsia="CMBX10" w:hAnsiTheme="majorHAnsi" w:cstheme="majorHAnsi"/>
          <w:sz w:val="24"/>
          <w:szCs w:val="24"/>
          <w:lang w:eastAsia="en-US"/>
        </w:rPr>
        <w:t xml:space="preserve">) </w:t>
      </w:r>
      <w:r w:rsidR="00D61F53">
        <w:rPr>
          <w:rFonts w:asciiTheme="majorHAnsi" w:eastAsia="CMBX10" w:hAnsiTheme="majorHAnsi" w:cstheme="majorHAnsi"/>
          <w:sz w:val="24"/>
          <w:szCs w:val="24"/>
          <w:lang w:eastAsia="en-US"/>
        </w:rPr>
        <w:t>classes. C</w:t>
      </w:r>
      <w:r w:rsidR="00521B26">
        <w:rPr>
          <w:rFonts w:asciiTheme="majorHAnsi" w:eastAsia="CMBX10" w:hAnsiTheme="majorHAnsi" w:cstheme="majorHAnsi"/>
          <w:sz w:val="24"/>
          <w:szCs w:val="24"/>
          <w:lang w:eastAsia="en-US"/>
        </w:rPr>
        <w:t>ompartments with labels</w:t>
      </w:r>
      <w:r w:rsidR="00F03779">
        <w:rPr>
          <w:rFonts w:asciiTheme="majorHAnsi" w:eastAsia="CMBX10" w:hAnsiTheme="majorHAnsi" w:cstheme="majorHAnsi"/>
          <w:sz w:val="24"/>
          <w:szCs w:val="24"/>
          <w:lang w:eastAsia="en-US"/>
        </w:rPr>
        <w:t xml:space="preserve"> t</w:t>
      </w:r>
      <w:r w:rsidR="00F03779"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00F03779"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00F03779" w:rsidRPr="00F03779">
        <w:rPr>
          <w:rFonts w:asciiTheme="majorHAnsi" w:eastAsia="CMBX10" w:hAnsiTheme="majorHAnsi" w:cstheme="majorHAnsi"/>
          <w:sz w:val="24"/>
          <w:szCs w:val="24"/>
          <w:lang w:eastAsia="en-US"/>
        </w:rPr>
        <w:t>.</w:t>
      </w:r>
      <w:r w:rsidR="00521B26">
        <w:rPr>
          <w:rFonts w:asciiTheme="majorHAnsi" w:eastAsia="CMBX10" w:hAnsiTheme="majorHAnsi" w:cstheme="majorHAnsi"/>
          <w:sz w:val="24"/>
          <w:szCs w:val="24"/>
          <w:lang w:eastAsia="en-US"/>
        </w:rPr>
        <w:t xml:space="preserve"> </w:t>
      </w:r>
      <w:r w:rsidR="002B6F9D">
        <w:rPr>
          <w:rFonts w:asciiTheme="majorHAnsi" w:eastAsia="CMBX10" w:hAnsiTheme="majorHAnsi" w:cstheme="majorHAnsi"/>
          <w:sz w:val="24"/>
          <w:szCs w:val="24"/>
          <w:lang w:eastAsia="en-US"/>
        </w:rPr>
        <w:t xml:space="preserve"> It is assumed that proportion of </w:t>
      </w:r>
      <w:bookmarkStart w:id="3" w:name="_Hlk111461716"/>
      <w:r w:rsidR="002B6F9D">
        <w:rPr>
          <w:rFonts w:asciiTheme="majorHAnsi" w:eastAsia="CMBX10" w:hAnsiTheme="majorHAnsi" w:cstheme="majorHAnsi"/>
          <w:sz w:val="24"/>
          <w:szCs w:val="24"/>
          <w:lang w:eastAsia="en-US"/>
        </w:rPr>
        <w:t>infants</w:t>
      </w:r>
      <w:r w:rsidR="00A6585C">
        <w:rPr>
          <w:rFonts w:asciiTheme="majorHAnsi" w:eastAsia="CMBX10" w:hAnsiTheme="majorHAnsi" w:cstheme="majorHAnsi"/>
          <w:sz w:val="24"/>
          <w:szCs w:val="24"/>
          <w:lang w:eastAsia="en-US"/>
        </w:rPr>
        <w:t xml:space="preserve"> </w:t>
      </w:r>
      <w:r w:rsidR="00A6585C" w:rsidRPr="00A6585C">
        <w:rPr>
          <w:rFonts w:asciiTheme="majorHAnsi" w:eastAsia="CMBX10" w:hAnsiTheme="majorHAnsi" w:cstheme="majorHAnsi"/>
          <w:bCs/>
          <w:sz w:val="24"/>
          <w:szCs w:val="24"/>
          <w:lang w:eastAsia="en-US"/>
        </w:rPr>
        <w:t>who received the first dose of the vaccination joined the class of recovered in</w:t>
      </w:r>
      <w:r w:rsidR="00A6585C">
        <w:rPr>
          <w:rFonts w:asciiTheme="majorHAnsi" w:eastAsia="CMBX10" w:hAnsiTheme="majorHAnsi" w:cstheme="majorHAnsi"/>
          <w:bCs/>
          <w:sz w:val="24"/>
          <w:szCs w:val="24"/>
          <w:lang w:eastAsia="en-US"/>
        </w:rPr>
        <w:t>fants</w:t>
      </w:r>
      <w:r w:rsidR="002B6F9D">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bookmarkEnd w:id="3"/>
      <w:r w:rsidR="00DC58C4">
        <w:rPr>
          <w:rFonts w:asciiTheme="majorHAnsi" w:eastAsia="CMBX10" w:hAnsiTheme="majorHAnsi" w:cstheme="majorHAnsi"/>
          <w:sz w:val="24"/>
          <w:szCs w:val="24"/>
          <w:lang w:eastAsia="en-US"/>
        </w:rPr>
        <w:t xml:space="preserve">whilst infants who received second dose 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sidR="00DC58C4">
        <w:rPr>
          <w:rFonts w:asciiTheme="majorHAnsi" w:eastAsia="CMBX10" w:hAnsiTheme="majorHAnsi" w:cstheme="majorHAnsi"/>
          <w:sz w:val="24"/>
          <w:szCs w:val="24"/>
          <w:lang w:eastAsia="en-US"/>
        </w:rPr>
        <w:t xml:space="preserve">. The compliments </w:t>
      </w:r>
      <w:bookmarkStart w:id="4" w:name="_Hlk111461936"/>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00DC58C4">
        <w:rPr>
          <w:rFonts w:asciiTheme="majorHAnsi" w:eastAsia="CMBX10" w:hAnsiTheme="majorHAnsi" w:cstheme="majorHAnsi"/>
          <w:sz w:val="24"/>
          <w:szCs w:val="24"/>
          <w:lang w:eastAsia="en-US"/>
        </w:rPr>
        <w:t xml:space="preserve"> </w:t>
      </w:r>
      <w:bookmarkEnd w:id="4"/>
      <w:r w:rsidR="00DC58C4">
        <w:rPr>
          <w:rFonts w:asciiTheme="majorHAnsi" w:eastAsia="CMBX10" w:hAnsiTheme="majorHAnsi" w:cstheme="majorHAnsi"/>
          <w:sz w:val="24"/>
          <w:szCs w:val="24"/>
          <w:lang w:eastAsia="en-US"/>
        </w:rPr>
        <w:t xml:space="preserve">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sidR="00523455">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sidR="00523455">
        <w:rPr>
          <w:rFonts w:asciiTheme="majorHAnsi" w:eastAsia="CMBX10" w:hAnsiTheme="majorHAnsi" w:cstheme="majorHAnsi"/>
          <w:sz w:val="24"/>
          <w:szCs w:val="24"/>
          <w:lang w:eastAsia="en-US"/>
        </w:rPr>
        <w:t xml:space="preserve"> respectively. </w:t>
      </w:r>
      <w:r w:rsidR="00523455" w:rsidRPr="00523455">
        <w:rPr>
          <w:rFonts w:asciiTheme="majorHAnsi" w:eastAsia="CMBX10" w:hAnsiTheme="majorHAnsi" w:cstheme="majorHAnsi"/>
          <w:sz w:val="24"/>
          <w:szCs w:val="24"/>
          <w:lang w:eastAsia="en-US"/>
        </w:rPr>
        <w:t xml:space="preserve">Since the </w:t>
      </w:r>
      <w:r w:rsidR="00523455">
        <w:rPr>
          <w:rFonts w:asciiTheme="majorHAnsi" w:eastAsia="CMBX10" w:hAnsiTheme="majorHAnsi" w:cstheme="majorHAnsi"/>
          <w:sz w:val="24"/>
          <w:szCs w:val="24"/>
          <w:lang w:eastAsia="en-US"/>
        </w:rPr>
        <w:t>disease</w:t>
      </w:r>
      <w:r w:rsidR="00523455" w:rsidRPr="00523455">
        <w:rPr>
          <w:rFonts w:asciiTheme="majorHAnsi" w:eastAsia="CMBX10" w:hAnsiTheme="majorHAnsi" w:cstheme="majorHAnsi"/>
          <w:sz w:val="24"/>
          <w:szCs w:val="24"/>
          <w:lang w:eastAsia="en-US"/>
        </w:rPr>
        <w:t xml:space="preserve"> is severe, those who contract it may pass away from </w:t>
      </w:r>
      <w:r w:rsidR="00743BAB">
        <w:rPr>
          <w:rFonts w:asciiTheme="majorHAnsi" w:eastAsia="CMBX10" w:hAnsiTheme="majorHAnsi" w:cstheme="majorHAnsi"/>
          <w:sz w:val="24"/>
          <w:szCs w:val="24"/>
          <w:lang w:eastAsia="en-US"/>
        </w:rPr>
        <w:t>the disease</w:t>
      </w:r>
      <w:r w:rsidR="00523455" w:rsidRPr="00523455">
        <w:rPr>
          <w:rFonts w:asciiTheme="majorHAnsi" w:eastAsia="CMBX10" w:hAnsiTheme="majorHAnsi" w:cstheme="majorHAnsi"/>
          <w:sz w:val="24"/>
          <w:szCs w:val="24"/>
          <w:lang w:eastAsia="en-US"/>
        </w:rPr>
        <w:t xml:space="preserve"> or naturally pass away.</w:t>
      </w:r>
      <w:r w:rsidR="00743BAB">
        <w:rPr>
          <w:rFonts w:asciiTheme="majorHAnsi" w:eastAsia="CMBX10" w:hAnsiTheme="majorHAnsi" w:cstheme="majorHAnsi"/>
          <w:sz w:val="24"/>
          <w:szCs w:val="24"/>
          <w:lang w:eastAsia="en-US"/>
        </w:rPr>
        <w:t xml:space="preserve"> </w:t>
      </w:r>
      <w:r w:rsidR="00F62C6B">
        <w:rPr>
          <w:rFonts w:asciiTheme="majorHAnsi" w:eastAsia="CMBX10" w:hAnsiTheme="majorHAnsi" w:cstheme="majorHAnsi"/>
          <w:sz w:val="24"/>
          <w:szCs w:val="24"/>
          <w:lang w:eastAsia="en-US"/>
        </w:rPr>
        <w:t xml:space="preserve"> </w:t>
      </w:r>
    </w:p>
    <w:p w14:paraId="0D9C1ADF" w14:textId="25302A76" w:rsidR="00521B26" w:rsidRPr="00A71AAB" w:rsidRDefault="00521B26" w:rsidP="00F0377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sz w:val="24"/>
          <w:szCs w:val="24"/>
          <w:lang w:eastAsia="en-US"/>
        </w:rPr>
        <w:t xml:space="preserve">We consider that infants at 6 months </w:t>
      </w:r>
      <w:r w:rsidR="00487824">
        <w:rPr>
          <w:rFonts w:asciiTheme="majorHAnsi" w:eastAsia="CMBX10" w:hAnsiTheme="majorHAnsi" w:cstheme="majorHAnsi"/>
          <w:sz w:val="24"/>
          <w:szCs w:val="24"/>
          <w:lang w:eastAsia="en-US"/>
        </w:rPr>
        <w:t>enters directly in the susceptible class. We assume all infants between 0 months to 6 months are susceptible for age group 1 and infants between 6 months to 12 months are susceptible for age group 2.</w:t>
      </w:r>
      <w:r w:rsidR="00A71AAB">
        <w:rPr>
          <w:rFonts w:asciiTheme="majorHAnsi" w:eastAsia="CMBX10" w:hAnsiTheme="majorHAnsi" w:cstheme="majorHAnsi"/>
          <w:sz w:val="24"/>
          <w:szCs w:val="24"/>
          <w:lang w:eastAsia="en-US"/>
        </w:rPr>
        <w:t xml:space="preserve"> </w:t>
      </w:r>
      <w:r w:rsidR="00A71AAB" w:rsidRPr="00A71AAB">
        <w:rPr>
          <w:rFonts w:asciiTheme="majorHAnsi" w:eastAsia="CMBX10" w:hAnsiTheme="majorHAnsi" w:cstheme="majorHAnsi"/>
          <w:bCs/>
          <w:sz w:val="24"/>
          <w:szCs w:val="24"/>
          <w:lang w:eastAsia="en-US"/>
        </w:rPr>
        <w:t>During the incubation period, the susceptible joins the exposed class E of in</w:t>
      </w:r>
      <w:r w:rsidR="00A71AAB">
        <w:rPr>
          <w:rFonts w:asciiTheme="majorHAnsi" w:eastAsia="CMBX10" w:hAnsiTheme="majorHAnsi" w:cstheme="majorHAnsi"/>
          <w:bCs/>
          <w:sz w:val="24"/>
          <w:szCs w:val="24"/>
          <w:lang w:eastAsia="en-US"/>
        </w:rPr>
        <w:t>fants</w:t>
      </w:r>
      <w:r w:rsidR="00A71AAB" w:rsidRPr="00A71AAB">
        <w:rPr>
          <w:rFonts w:asciiTheme="majorHAnsi" w:eastAsia="CMBX10" w:hAnsiTheme="majorHAnsi" w:cstheme="majorHAnsi"/>
          <w:bCs/>
          <w:sz w:val="24"/>
          <w:szCs w:val="24"/>
          <w:lang w:eastAsia="en-US"/>
        </w:rPr>
        <w:t xml:space="preserve"> who are afflicted but not yet contagious</w:t>
      </w:r>
      <w:r w:rsidR="00487824" w:rsidRPr="00487824">
        <w:rPr>
          <w:rFonts w:asciiTheme="majorHAnsi" w:eastAsia="CMBX10" w:hAnsiTheme="majorHAnsi" w:cstheme="majorHAnsi"/>
          <w:sz w:val="24"/>
          <w:szCs w:val="24"/>
          <w:lang w:eastAsia="en-US"/>
        </w:rPr>
        <w:t xml:space="preserve">, when sufficient contact between a susceptible and an </w:t>
      </w:r>
      <w:r w:rsidR="00AD3E97" w:rsidRPr="00487824">
        <w:rPr>
          <w:rFonts w:asciiTheme="majorHAnsi" w:eastAsia="CMBX10" w:hAnsiTheme="majorHAnsi" w:cstheme="majorHAnsi"/>
          <w:sz w:val="24"/>
          <w:szCs w:val="24"/>
          <w:lang w:eastAsia="en-US"/>
        </w:rPr>
        <w:t>infective result</w:t>
      </w:r>
      <w:r w:rsidR="00487824" w:rsidRPr="00487824">
        <w:rPr>
          <w:rFonts w:asciiTheme="majorHAnsi" w:eastAsia="CMBX10" w:hAnsiTheme="majorHAnsi" w:cstheme="majorHAnsi"/>
          <w:sz w:val="24"/>
          <w:szCs w:val="24"/>
          <w:lang w:eastAsia="en-US"/>
        </w:rPr>
        <w:t xml:space="preserve"> in transmission.</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00AD3E97" w:rsidRPr="00AD3E97">
        <w:rPr>
          <w:rFonts w:asciiTheme="majorHAnsi" w:eastAsia="CMBX10" w:hAnsiTheme="majorHAnsi" w:cstheme="majorHAnsi"/>
          <w:sz w:val="24"/>
          <w:szCs w:val="24"/>
          <w:lang w:eastAsia="en-US"/>
        </w:rPr>
        <w:t xml:space="preserve"> of infectives after the </w:t>
      </w:r>
      <w:r w:rsidR="00AD3E97">
        <w:rPr>
          <w:rFonts w:asciiTheme="majorHAnsi" w:eastAsia="CMBX10" w:hAnsiTheme="majorHAnsi" w:cstheme="majorHAnsi"/>
          <w:sz w:val="24"/>
          <w:szCs w:val="24"/>
          <w:lang w:eastAsia="en-US"/>
        </w:rPr>
        <w:t>incubation period</w:t>
      </w:r>
      <w:r w:rsidR="00AD3E97" w:rsidRPr="00AD3E97">
        <w:rPr>
          <w:rFonts w:asciiTheme="majorHAnsi" w:eastAsia="CMBX10" w:hAnsiTheme="majorHAnsi" w:cstheme="majorHAnsi"/>
          <w:sz w:val="24"/>
          <w:szCs w:val="24"/>
          <w:lang w:eastAsia="en-US"/>
        </w:rPr>
        <w:t>, which makes</w:t>
      </w:r>
      <w:r w:rsidR="00A71AAB">
        <w:rPr>
          <w:rFonts w:asciiTheme="majorHAnsi" w:eastAsia="CMBX10" w:hAnsiTheme="majorHAnsi" w:cstheme="majorHAnsi"/>
          <w:sz w:val="24"/>
          <w:szCs w:val="24"/>
          <w:lang w:eastAsia="en-US"/>
        </w:rPr>
        <w:t xml:space="preserve"> them </w:t>
      </w:r>
      <w:r w:rsidR="00A71AAB" w:rsidRPr="00A71AAB">
        <w:rPr>
          <w:rFonts w:asciiTheme="majorHAnsi" w:eastAsia="CMBX10" w:hAnsiTheme="majorHAnsi" w:cstheme="majorHAnsi"/>
          <w:bCs/>
          <w:sz w:val="24"/>
          <w:szCs w:val="24"/>
          <w:lang w:eastAsia="en-US"/>
        </w:rPr>
        <w:t>contagious in that they can transfer infections</w:t>
      </w:r>
      <w:r w:rsidR="00AD3E97" w:rsidRPr="00AD3E97">
        <w:rPr>
          <w:rFonts w:asciiTheme="majorHAnsi" w:eastAsia="CMBX10" w:hAnsiTheme="majorHAnsi" w:cstheme="majorHAnsi"/>
          <w:sz w:val="24"/>
          <w:szCs w:val="24"/>
          <w:lang w:eastAsia="en-US"/>
        </w:rPr>
        <w:t>.</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w:t>
      </w:r>
      <w:r w:rsidR="00AD3E97">
        <w:rPr>
          <w:rFonts w:asciiTheme="majorHAnsi" w:eastAsia="CMBX10" w:hAnsiTheme="majorHAnsi" w:cstheme="majorHAnsi"/>
          <w:sz w:val="24"/>
          <w:szCs w:val="24"/>
          <w:lang w:eastAsia="en-US"/>
        </w:rPr>
        <w:t>infant</w:t>
      </w:r>
      <w:r w:rsidR="00AD3E97" w:rsidRPr="00AD3E97">
        <w:rPr>
          <w:rFonts w:asciiTheme="majorHAnsi" w:eastAsia="CMBX10" w:hAnsiTheme="majorHAnsi" w:cstheme="majorHAnsi"/>
          <w:sz w:val="24"/>
          <w:szCs w:val="24"/>
          <w:lang w:eastAsia="en-US"/>
        </w:rPr>
        <w:t xml:space="preserve"> enters the recovered class </w:t>
      </w:r>
      <m:oMath>
        <m:r>
          <w:rPr>
            <w:rFonts w:ascii="Cambria Math" w:eastAsia="CMBX10" w:hAnsi="Cambria Math" w:cstheme="majorHAnsi"/>
            <w:sz w:val="24"/>
            <w:szCs w:val="24"/>
            <w:lang w:eastAsia="en-US"/>
          </w:rPr>
          <m:t>R</m:t>
        </m:r>
      </m:oMath>
      <w:r w:rsidR="00AD3E97" w:rsidRPr="00AD3E97">
        <w:rPr>
          <w:rFonts w:asciiTheme="majorHAnsi" w:eastAsia="CMBX10" w:hAnsiTheme="majorHAnsi" w:cstheme="majorHAnsi"/>
          <w:sz w:val="24"/>
          <w:szCs w:val="24"/>
          <w:lang w:eastAsia="en-US"/>
        </w:rPr>
        <w:t xml:space="preserve"> when the infectious p</w:t>
      </w:r>
      <w:r w:rsidR="00AD3E97">
        <w:rPr>
          <w:rFonts w:asciiTheme="majorHAnsi" w:eastAsia="CMBX10" w:hAnsiTheme="majorHAnsi" w:cstheme="majorHAnsi"/>
          <w:sz w:val="24"/>
          <w:szCs w:val="24"/>
          <w:lang w:eastAsia="en-US"/>
        </w:rPr>
        <w:t>eriod</w:t>
      </w:r>
      <w:r w:rsidR="00AD3E97" w:rsidRPr="00AD3E97">
        <w:rPr>
          <w:rFonts w:asciiTheme="majorHAnsi" w:eastAsia="CMBX10" w:hAnsiTheme="majorHAnsi" w:cstheme="majorHAnsi"/>
          <w:sz w:val="24"/>
          <w:szCs w:val="24"/>
          <w:lang w:eastAsia="en-US"/>
        </w:rPr>
        <w:t xml:space="preserve"> </w:t>
      </w:r>
      <w:r w:rsidR="00AD3E97">
        <w:rPr>
          <w:rFonts w:asciiTheme="majorHAnsi" w:eastAsia="CMBX10" w:hAnsiTheme="majorHAnsi" w:cstheme="majorHAnsi"/>
          <w:sz w:val="24"/>
          <w:szCs w:val="24"/>
          <w:lang w:eastAsia="en-US"/>
        </w:rPr>
        <w:t>ends</w:t>
      </w:r>
      <w:r w:rsidR="00AD3E97" w:rsidRPr="00AD3E97">
        <w:rPr>
          <w:rFonts w:asciiTheme="majorHAnsi" w:eastAsia="CMBX10" w:hAnsiTheme="majorHAnsi" w:cstheme="majorHAnsi"/>
          <w:sz w:val="24"/>
          <w:szCs w:val="24"/>
          <w:lang w:eastAsia="en-US"/>
        </w:rPr>
        <w:t xml:space="preserve"> if they have gained a permanent immunity to infection</w:t>
      </w:r>
      <w:r w:rsidR="007C4FBD">
        <w:rPr>
          <w:rFonts w:asciiTheme="majorHAnsi" w:eastAsia="CMBX10" w:hAnsiTheme="majorHAnsi" w:cstheme="majorHAnsi"/>
          <w:sz w:val="24"/>
          <w:szCs w:val="24"/>
          <w:lang w:eastAsia="en-US"/>
        </w:rPr>
        <w:t>, otherwise passes away. These are the classical assumptions based on SEIR model.</w:t>
      </w:r>
      <w:r w:rsidR="00A41544">
        <w:rPr>
          <w:rFonts w:asciiTheme="majorHAnsi" w:eastAsia="CMBX10" w:hAnsiTheme="majorHAnsi" w:cstheme="majorHAnsi"/>
          <w:sz w:val="24"/>
          <w:szCs w:val="24"/>
          <w:lang w:eastAsia="en-US"/>
        </w:rPr>
        <w:t xml:space="preserve"> </w:t>
      </w:r>
      <w:r w:rsidR="00A41544" w:rsidRPr="00A41544">
        <w:rPr>
          <w:rFonts w:asciiTheme="majorHAnsi" w:eastAsia="CMBX10" w:hAnsiTheme="majorHAnsi" w:cstheme="majorHAnsi"/>
          <w:sz w:val="24"/>
          <w:szCs w:val="24"/>
          <w:lang w:eastAsia="en-US"/>
        </w:rPr>
        <w:t>This model assumes that a</w:t>
      </w:r>
      <w:r w:rsidR="00523455">
        <w:rPr>
          <w:rFonts w:asciiTheme="majorHAnsi" w:eastAsia="CMBX10" w:hAnsiTheme="majorHAnsi" w:cstheme="majorHAnsi"/>
          <w:sz w:val="24"/>
          <w:szCs w:val="24"/>
          <w:lang w:eastAsia="en-US"/>
        </w:rPr>
        <w:t>n</w:t>
      </w:r>
      <w:r w:rsidR="00A41544" w:rsidRPr="00A41544">
        <w:rPr>
          <w:rFonts w:asciiTheme="majorHAnsi" w:eastAsia="CMBX10" w:hAnsiTheme="majorHAnsi" w:cstheme="majorHAnsi"/>
          <w:sz w:val="24"/>
          <w:szCs w:val="24"/>
          <w:lang w:eastAsia="en-US"/>
        </w:rPr>
        <w:t xml:space="preserve"> </w:t>
      </w:r>
      <w:r w:rsidR="00A41544">
        <w:rPr>
          <w:rFonts w:asciiTheme="majorHAnsi" w:eastAsia="CMBX10" w:hAnsiTheme="majorHAnsi" w:cstheme="majorHAnsi"/>
          <w:sz w:val="24"/>
          <w:szCs w:val="24"/>
          <w:lang w:eastAsia="en-US"/>
        </w:rPr>
        <w:t>infant</w:t>
      </w:r>
      <w:r w:rsidR="00A41544" w:rsidRPr="00A41544">
        <w:rPr>
          <w:rFonts w:asciiTheme="majorHAnsi" w:eastAsia="CMBX10" w:hAnsiTheme="majorHAnsi" w:cstheme="majorHAnsi"/>
          <w:sz w:val="24"/>
          <w:szCs w:val="24"/>
          <w:lang w:eastAsia="en-US"/>
        </w:rPr>
        <w:t xml:space="preserve"> will be protected from measles by a successful vaccination.</w:t>
      </w:r>
    </w:p>
    <w:p w14:paraId="5CAA40E7" w14:textId="01B970AF" w:rsidR="00DE1E7C" w:rsidRDefault="00DE1E7C" w:rsidP="007C4FBD">
      <w:pPr>
        <w:spacing w:line="360" w:lineRule="auto"/>
        <w:jc w:val="both"/>
        <w:rPr>
          <w:rFonts w:asciiTheme="majorHAnsi" w:eastAsia="CMBX10" w:hAnsiTheme="majorHAnsi" w:cstheme="majorHAnsi"/>
          <w:sz w:val="24"/>
          <w:szCs w:val="24"/>
          <w:lang w:eastAsia="en-US"/>
        </w:rPr>
      </w:pPr>
    </w:p>
    <w:p w14:paraId="4224A6B7" w14:textId="4BB4E7FB" w:rsidR="00A71AAB" w:rsidRPr="00A71AAB" w:rsidRDefault="00A71AAB" w:rsidP="007C4FBD">
      <w:pPr>
        <w:spacing w:line="360" w:lineRule="auto"/>
        <w:jc w:val="both"/>
        <w:rPr>
          <w:rFonts w:asciiTheme="majorHAnsi" w:eastAsia="CMBX10" w:hAnsiTheme="majorHAnsi" w:cstheme="majorHAnsi"/>
          <w:b/>
          <w:bCs/>
          <w:sz w:val="24"/>
          <w:szCs w:val="24"/>
          <w:lang w:eastAsia="en-US"/>
        </w:rPr>
      </w:pPr>
      <w:r w:rsidRPr="00A71AAB">
        <w:rPr>
          <w:rFonts w:asciiTheme="majorHAnsi" w:eastAsia="CMBX10" w:hAnsiTheme="majorHAnsi" w:cstheme="majorHAnsi"/>
          <w:b/>
          <w:bCs/>
          <w:sz w:val="24"/>
          <w:szCs w:val="24"/>
          <w:lang w:eastAsia="en-US"/>
        </w:rPr>
        <w:lastRenderedPageBreak/>
        <w:t>Implementation of measles vaccination methods</w:t>
      </w:r>
    </w:p>
    <w:p w14:paraId="7E0D3468" w14:textId="40757E3B" w:rsidR="001C767A" w:rsidRPr="00825071" w:rsidRDefault="00173405" w:rsidP="00825071">
      <w:pPr>
        <w:spacing w:line="360" w:lineRule="auto"/>
        <w:jc w:val="both"/>
        <w:rPr>
          <w:rFonts w:asciiTheme="majorHAnsi" w:eastAsia="CMBX10" w:hAnsiTheme="majorHAnsi" w:cstheme="majorHAnsi"/>
          <w:bCs/>
          <w:sz w:val="24"/>
          <w:szCs w:val="24"/>
          <w:lang w:eastAsia="en-US"/>
        </w:rPr>
      </w:pPr>
      <w:r w:rsidRPr="005D7681">
        <w:rPr>
          <w:rFonts w:asciiTheme="majorHAnsi" w:hAnsiTheme="majorHAnsi" w:cstheme="majorHAnsi"/>
          <w:color w:val="000000" w:themeColor="text1"/>
          <w:sz w:val="24"/>
          <w:szCs w:val="24"/>
        </w:rPr>
        <w:t>Measles</w:t>
      </w:r>
      <w:r w:rsidR="001C767A" w:rsidRPr="005D7681">
        <w:rPr>
          <w:rFonts w:asciiTheme="majorHAnsi" w:hAnsiTheme="majorHAnsi" w:cstheme="majorHAnsi"/>
          <w:color w:val="000000" w:themeColor="text1"/>
          <w:sz w:val="24"/>
          <w:szCs w:val="24"/>
        </w:rPr>
        <w:t xml:space="preserve"> is a</w:t>
      </w:r>
      <w:r w:rsidR="00686B30">
        <w:rPr>
          <w:rFonts w:asciiTheme="majorHAnsi" w:hAnsiTheme="majorHAnsi" w:cstheme="majorHAnsi"/>
          <w:color w:val="000000" w:themeColor="text1"/>
          <w:sz w:val="24"/>
          <w:szCs w:val="24"/>
        </w:rPr>
        <w:t xml:space="preserve"> contagious and</w:t>
      </w:r>
      <w:r w:rsidR="001C767A" w:rsidRPr="005D7681">
        <w:rPr>
          <w:rFonts w:asciiTheme="majorHAnsi" w:hAnsiTheme="majorHAnsi" w:cstheme="majorHAnsi"/>
          <w:color w:val="000000" w:themeColor="text1"/>
          <w:sz w:val="24"/>
          <w:szCs w:val="24"/>
        </w:rPr>
        <w:t xml:space="preserve"> serious</w:t>
      </w:r>
      <w:r w:rsidR="001C767A" w:rsidRPr="005D7681">
        <w:rPr>
          <w:rFonts w:asciiTheme="majorHAnsi" w:hAnsiTheme="majorHAnsi" w:cstheme="majorHAnsi"/>
          <w:color w:val="000000" w:themeColor="text1"/>
          <w:sz w:val="24"/>
          <w:szCs w:val="24"/>
          <w:shd w:val="clear" w:color="auto" w:fill="FFFFFF"/>
        </w:rPr>
        <w:t xml:space="preserve"> viral infection for </w:t>
      </w:r>
      <w:r w:rsidRPr="005D7681">
        <w:rPr>
          <w:rFonts w:asciiTheme="majorHAnsi" w:hAnsiTheme="majorHAnsi" w:cstheme="majorHAnsi"/>
          <w:color w:val="000000" w:themeColor="text1"/>
          <w:sz w:val="24"/>
          <w:szCs w:val="24"/>
        </w:rPr>
        <w:t>infants</w:t>
      </w:r>
      <w:r w:rsidR="001C767A" w:rsidRPr="005D7681">
        <w:rPr>
          <w:rFonts w:asciiTheme="majorHAnsi" w:hAnsiTheme="majorHAnsi" w:cstheme="majorHAnsi"/>
          <w:color w:val="000000" w:themeColor="text1"/>
          <w:sz w:val="24"/>
          <w:szCs w:val="24"/>
        </w:rPr>
        <w:t>,</w:t>
      </w:r>
      <w:r w:rsidR="001C767A" w:rsidRPr="005D7681">
        <w:rPr>
          <w:rFonts w:asciiTheme="majorHAnsi" w:hAnsiTheme="majorHAnsi" w:cstheme="majorHAnsi"/>
          <w:color w:val="000000" w:themeColor="text1"/>
          <w:sz w:val="24"/>
          <w:szCs w:val="24"/>
          <w:shd w:val="clear" w:color="auto" w:fill="FFFFFF"/>
        </w:rPr>
        <w:t xml:space="preserve"> but </w:t>
      </w:r>
      <w:r w:rsidR="001C767A" w:rsidRPr="005D7681">
        <w:rPr>
          <w:rFonts w:asciiTheme="majorHAnsi" w:hAnsiTheme="majorHAnsi" w:cstheme="majorHAnsi"/>
          <w:color w:val="000000" w:themeColor="text1"/>
          <w:sz w:val="24"/>
          <w:szCs w:val="24"/>
        </w:rPr>
        <w:t>it</w:t>
      </w:r>
      <w:r w:rsidR="001C767A" w:rsidRPr="005D7681">
        <w:rPr>
          <w:rFonts w:asciiTheme="majorHAnsi" w:hAnsiTheme="majorHAnsi" w:cstheme="majorHAnsi"/>
          <w:color w:val="000000" w:themeColor="text1"/>
          <w:sz w:val="24"/>
          <w:szCs w:val="24"/>
          <w:shd w:val="clear" w:color="auto" w:fill="FFFFFF"/>
        </w:rPr>
        <w:t xml:space="preserve"> </w:t>
      </w:r>
      <w:r w:rsidRPr="005D7681">
        <w:rPr>
          <w:rFonts w:asciiTheme="majorHAnsi" w:hAnsiTheme="majorHAnsi" w:cstheme="majorHAnsi"/>
          <w:color w:val="000000" w:themeColor="text1"/>
          <w:sz w:val="24"/>
          <w:szCs w:val="24"/>
          <w:shd w:val="clear" w:color="auto" w:fill="FFFFFF"/>
        </w:rPr>
        <w:t>can be</w:t>
      </w:r>
      <w:r w:rsidR="001C767A" w:rsidRPr="005D7681">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rPr>
        <w:t>prevented with</w:t>
      </w:r>
      <w:r w:rsidR="001C767A" w:rsidRPr="005D7681">
        <w:rPr>
          <w:rFonts w:asciiTheme="majorHAnsi" w:hAnsiTheme="majorHAnsi" w:cstheme="majorHAnsi"/>
          <w:color w:val="000000" w:themeColor="text1"/>
          <w:sz w:val="24"/>
          <w:szCs w:val="24"/>
          <w:shd w:val="clear" w:color="auto" w:fill="FFFFFF"/>
        </w:rPr>
        <w:t xml:space="preserve"> a vaccine. </w:t>
      </w:r>
      <w:r w:rsidR="00684613" w:rsidRPr="00684613">
        <w:rPr>
          <w:rFonts w:asciiTheme="majorHAnsi" w:hAnsiTheme="majorHAnsi" w:cstheme="majorHAnsi"/>
          <w:color w:val="000000" w:themeColor="text1"/>
          <w:sz w:val="24"/>
          <w:szCs w:val="24"/>
          <w:shd w:val="clear" w:color="auto" w:fill="FFFFFF"/>
        </w:rPr>
        <w:t>The respiratory system becomes infected by the virus, which subsequently spreads to the rest of the body.</w:t>
      </w:r>
      <w:r w:rsidR="00684613">
        <w:rPr>
          <w:rFonts w:asciiTheme="majorHAnsi" w:hAnsiTheme="majorHAnsi" w:cstheme="majorHAnsi"/>
          <w:color w:val="000000" w:themeColor="text1"/>
          <w:sz w:val="24"/>
          <w:szCs w:val="24"/>
          <w:shd w:val="clear" w:color="auto" w:fill="FFFFFF"/>
        </w:rPr>
        <w:t xml:space="preserve"> </w:t>
      </w:r>
      <w:r w:rsidR="001C767A" w:rsidRPr="005D7681">
        <w:rPr>
          <w:rFonts w:asciiTheme="majorHAnsi" w:hAnsiTheme="majorHAnsi" w:cstheme="majorHAnsi"/>
          <w:color w:val="000000" w:themeColor="text1"/>
          <w:sz w:val="24"/>
          <w:szCs w:val="24"/>
          <w:shd w:val="clear" w:color="auto" w:fill="FFFFFF"/>
        </w:rPr>
        <w:t xml:space="preserve">The disease </w:t>
      </w:r>
      <w:r w:rsidR="001C767A" w:rsidRPr="005D7681">
        <w:rPr>
          <w:rFonts w:asciiTheme="majorHAnsi" w:hAnsiTheme="majorHAnsi" w:cstheme="majorHAnsi"/>
          <w:color w:val="000000" w:themeColor="text1"/>
          <w:sz w:val="24"/>
          <w:szCs w:val="24"/>
        </w:rPr>
        <w:t>is</w:t>
      </w:r>
      <w:r w:rsidR="001C767A" w:rsidRPr="005D7681">
        <w:rPr>
          <w:rFonts w:asciiTheme="majorHAnsi" w:hAnsiTheme="majorHAnsi" w:cstheme="majorHAnsi"/>
          <w:b/>
          <w:bCs/>
          <w:color w:val="000000" w:themeColor="text1"/>
          <w:sz w:val="24"/>
          <w:szCs w:val="24"/>
        </w:rPr>
        <w:t xml:space="preserve"> </w:t>
      </w:r>
      <w:r w:rsidR="001C767A" w:rsidRPr="005D7681">
        <w:rPr>
          <w:rFonts w:asciiTheme="majorHAnsi" w:hAnsiTheme="majorHAnsi" w:cstheme="majorHAnsi"/>
          <w:color w:val="000000" w:themeColor="text1"/>
          <w:sz w:val="24"/>
          <w:szCs w:val="24"/>
        </w:rPr>
        <w:t>spread</w:t>
      </w:r>
      <w:r w:rsidR="001C767A" w:rsidRPr="005D7681">
        <w:rPr>
          <w:rFonts w:asciiTheme="majorHAnsi" w:hAnsiTheme="majorHAnsi" w:cstheme="majorHAnsi"/>
          <w:color w:val="000000" w:themeColor="text1"/>
          <w:sz w:val="24"/>
          <w:szCs w:val="24"/>
          <w:shd w:val="clear" w:color="auto" w:fill="FFFFFF"/>
        </w:rPr>
        <w:t xml:space="preserve"> through the air </w:t>
      </w:r>
      <w:r w:rsidR="001C767A" w:rsidRPr="005D7681">
        <w:rPr>
          <w:rFonts w:asciiTheme="majorHAnsi" w:hAnsiTheme="majorHAnsi" w:cstheme="majorHAnsi"/>
          <w:color w:val="000000" w:themeColor="text1"/>
          <w:sz w:val="24"/>
          <w:szCs w:val="24"/>
        </w:rPr>
        <w:t>through</w:t>
      </w:r>
      <w:r w:rsidR="001C767A" w:rsidRPr="005D7681">
        <w:rPr>
          <w:rFonts w:asciiTheme="majorHAnsi" w:hAnsiTheme="majorHAnsi" w:cstheme="majorHAnsi"/>
          <w:color w:val="000000" w:themeColor="text1"/>
          <w:sz w:val="24"/>
          <w:szCs w:val="24"/>
          <w:shd w:val="clear" w:color="auto" w:fill="FFFFFF"/>
        </w:rPr>
        <w:t xml:space="preserve"> droplets produced </w:t>
      </w:r>
      <w:r w:rsidR="001C767A" w:rsidRPr="005D7681">
        <w:rPr>
          <w:rFonts w:asciiTheme="majorHAnsi" w:hAnsiTheme="majorHAnsi" w:cstheme="majorHAnsi"/>
          <w:color w:val="000000" w:themeColor="text1"/>
          <w:sz w:val="24"/>
          <w:szCs w:val="24"/>
        </w:rPr>
        <w:t>when</w:t>
      </w:r>
      <w:r w:rsidR="001C767A" w:rsidRPr="005D7681">
        <w:rPr>
          <w:rFonts w:asciiTheme="majorHAnsi" w:hAnsiTheme="majorHAnsi" w:cstheme="majorHAnsi"/>
          <w:color w:val="000000" w:themeColor="text1"/>
          <w:sz w:val="24"/>
          <w:szCs w:val="24"/>
          <w:shd w:val="clear" w:color="auto" w:fill="FFFFFF"/>
        </w:rPr>
        <w:t xml:space="preserve"> coughing or sneezing.</w:t>
      </w:r>
      <w:r w:rsidR="00F23508" w:rsidRPr="00F23508">
        <w:rPr>
          <w:rFonts w:ascii="Poppins" w:hAnsi="Poppins" w:cs="Poppins"/>
          <w:color w:val="212529"/>
          <w:shd w:val="clear" w:color="auto" w:fill="FFFFFF"/>
        </w:rPr>
        <w:t xml:space="preserve"> </w:t>
      </w:r>
      <w:r w:rsidR="00F23508" w:rsidRPr="00F23508">
        <w:rPr>
          <w:rFonts w:asciiTheme="majorHAnsi" w:hAnsiTheme="majorHAnsi" w:cstheme="majorHAnsi"/>
          <w:color w:val="000000" w:themeColor="text1"/>
          <w:sz w:val="24"/>
          <w:szCs w:val="24"/>
          <w:shd w:val="clear" w:color="auto" w:fill="FFFFFF"/>
        </w:rPr>
        <w:t>After exposure, symptoms of measles don't begin to develop for 10 to 14 days</w:t>
      </w:r>
      <w:r w:rsidR="001C767A" w:rsidRPr="005D7681">
        <w:rPr>
          <w:rFonts w:asciiTheme="majorHAnsi" w:hAnsiTheme="majorHAnsi" w:cstheme="majorHAnsi"/>
          <w:color w:val="000000" w:themeColor="text1"/>
          <w:sz w:val="24"/>
          <w:szCs w:val="24"/>
          <w:shd w:val="clear" w:color="auto" w:fill="FFFFFF"/>
        </w:rPr>
        <w:t>.</w:t>
      </w:r>
      <w:r w:rsidR="00825071">
        <w:rPr>
          <w:rFonts w:asciiTheme="majorHAnsi" w:hAnsiTheme="majorHAnsi" w:cstheme="majorHAnsi"/>
          <w:color w:val="000000" w:themeColor="text1"/>
          <w:sz w:val="24"/>
          <w:szCs w:val="24"/>
          <w:shd w:val="clear" w:color="auto" w:fill="FFFFFF"/>
        </w:rPr>
        <w:t xml:space="preserve"> </w:t>
      </w:r>
      <w:r w:rsidR="00825071" w:rsidRPr="00825071">
        <w:rPr>
          <w:rFonts w:asciiTheme="majorHAnsi" w:eastAsia="CMBX10" w:hAnsiTheme="majorHAnsi" w:cstheme="majorHAnsi"/>
          <w:bCs/>
          <w:sz w:val="24"/>
          <w:szCs w:val="24"/>
          <w:lang w:eastAsia="en-US"/>
        </w:rPr>
        <w:t xml:space="preserve">These include fever, a red, patchy rash, eye irritation, sore throat, runny nose, and coughing [23]. The majority of healthy </w:t>
      </w:r>
      <w:r w:rsidR="00825071">
        <w:rPr>
          <w:rFonts w:asciiTheme="majorHAnsi" w:eastAsia="CMBX10" w:hAnsiTheme="majorHAnsi" w:cstheme="majorHAnsi"/>
          <w:bCs/>
          <w:sz w:val="24"/>
          <w:szCs w:val="24"/>
          <w:lang w:eastAsia="en-US"/>
        </w:rPr>
        <w:t>infants</w:t>
      </w:r>
      <w:r w:rsidR="00825071" w:rsidRPr="00825071">
        <w:rPr>
          <w:rFonts w:asciiTheme="majorHAnsi" w:eastAsia="CMBX10" w:hAnsiTheme="majorHAnsi" w:cstheme="majorHAnsi"/>
          <w:bCs/>
          <w:sz w:val="24"/>
          <w:szCs w:val="24"/>
          <w:lang w:eastAsia="en-US"/>
        </w:rPr>
        <w:t xml:space="preserve"> who contract the measles virus recover fully, and there is a low fatality rate. Children under the age of five are more likely to experience complications [24].</w:t>
      </w:r>
      <w:r w:rsidR="00A811FD">
        <w:rPr>
          <w:rFonts w:asciiTheme="majorHAnsi" w:eastAsia="CMBX10" w:hAnsiTheme="majorHAnsi" w:cstheme="majorHAnsi"/>
          <w:b/>
          <w:bCs/>
          <w:sz w:val="24"/>
          <w:szCs w:val="24"/>
          <w:lang w:eastAsia="en-US"/>
        </w:rPr>
        <w:t xml:space="preserve">                                                                                                                                                                                                                                                                                                                                                      </w:t>
      </w:r>
    </w:p>
    <w:p w14:paraId="5A447A63" w14:textId="7DE23433" w:rsidR="00113E69" w:rsidRPr="00ED064C" w:rsidRDefault="00ED064C" w:rsidP="00825071">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measles, mumps, and rubella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62B9D90D" w14:textId="513B68BF" w:rsidR="00275B7F" w:rsidRDefault="009D4B0E" w:rsidP="00223B08">
      <w:pPr>
        <w:spacing w:line="360" w:lineRule="auto"/>
        <w:jc w:val="both"/>
        <w:rPr>
          <w:rFonts w:asciiTheme="majorHAnsi" w:eastAsia="CMBX10" w:hAnsiTheme="majorHAnsi" w:cstheme="majorHAnsi"/>
          <w:bCs/>
          <w:sz w:val="24"/>
          <w:szCs w:val="24"/>
          <w:lang w:eastAsia="en-US"/>
        </w:rPr>
      </w:pPr>
      <w:r w:rsidRPr="009D4B0E">
        <w:rPr>
          <w:rFonts w:asciiTheme="majorHAnsi" w:eastAsia="CMBX10" w:hAnsiTheme="majorHAnsi" w:cstheme="majorHAnsi"/>
          <w:bCs/>
          <w:sz w:val="24"/>
          <w:szCs w:val="24"/>
          <w:lang w:eastAsia="en-US"/>
        </w:rPr>
        <w:t>In this section, we construct a vaccination model with two age divisions to evaluate the vaccination strategies</w:t>
      </w:r>
      <w:r w:rsidR="00D41C3B">
        <w:rPr>
          <w:rFonts w:asciiTheme="majorHAnsi" w:eastAsia="CMBX10" w:hAnsiTheme="majorHAnsi" w:cstheme="majorHAnsi"/>
          <w:bCs/>
          <w:sz w:val="24"/>
          <w:szCs w:val="24"/>
          <w:lang w:eastAsia="en-US"/>
        </w:rPr>
        <w:t xml:space="preserve"> for two dose of</w:t>
      </w:r>
      <w:r w:rsidRPr="009D4B0E">
        <w:rPr>
          <w:rFonts w:asciiTheme="majorHAnsi" w:eastAsia="CMBX10" w:hAnsiTheme="majorHAnsi" w:cstheme="majorHAnsi"/>
          <w:bCs/>
          <w:sz w:val="24"/>
          <w:szCs w:val="24"/>
          <w:lang w:eastAsia="en-US"/>
        </w:rPr>
        <w:t xml:space="preserve"> measles</w:t>
      </w:r>
      <w:r w:rsidR="00D41C3B">
        <w:rPr>
          <w:rFonts w:asciiTheme="majorHAnsi" w:eastAsia="CMBX10" w:hAnsiTheme="majorHAnsi" w:cstheme="majorHAnsi"/>
          <w:bCs/>
          <w:sz w:val="24"/>
          <w:szCs w:val="24"/>
          <w:lang w:eastAsia="en-US"/>
        </w:rPr>
        <w:t xml:space="preserve"> vaccination</w:t>
      </w:r>
      <w:r w:rsidRPr="009D4B0E">
        <w:rPr>
          <w:rFonts w:asciiTheme="majorHAnsi" w:eastAsia="CMBX10" w:hAnsiTheme="majorHAnsi" w:cstheme="majorHAnsi"/>
          <w:bCs/>
          <w:sz w:val="24"/>
          <w:szCs w:val="24"/>
          <w:lang w:eastAsia="en-US"/>
        </w:rPr>
        <w:t>.</w:t>
      </w:r>
    </w:p>
    <w:p w14:paraId="228A412A" w14:textId="77777777" w:rsidR="009D4B0E" w:rsidRPr="00ED064C" w:rsidRDefault="009D4B0E" w:rsidP="00223B08">
      <w:pPr>
        <w:spacing w:line="360" w:lineRule="auto"/>
        <w:jc w:val="both"/>
        <w:rPr>
          <w:rFonts w:asciiTheme="majorHAnsi" w:eastAsia="CMBX10" w:hAnsiTheme="majorHAnsi" w:cstheme="majorHAnsi"/>
          <w:bCs/>
          <w:sz w:val="24"/>
          <w:szCs w:val="24"/>
          <w:lang w:eastAsia="en-US"/>
        </w:rPr>
      </w:pPr>
    </w:p>
    <w:p w14:paraId="6BC042C2" w14:textId="49CE07E2" w:rsidR="00B377D4" w:rsidRP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Measles vaccination model</w:t>
      </w:r>
    </w:p>
    <w:p w14:paraId="4EC4DC80" w14:textId="74DE3982" w:rsidR="00C22CCC" w:rsidRPr="00ED064C" w:rsidRDefault="00C22CCC" w:rsidP="00C22CCC">
      <w:pPr>
        <w:spacing w:line="360" w:lineRule="auto"/>
        <w:jc w:val="both"/>
        <w:rPr>
          <w:rFonts w:asciiTheme="majorHAnsi" w:eastAsia="CMBX10" w:hAnsiTheme="majorHAnsi" w:cstheme="majorHAnsi"/>
          <w:bCs/>
          <w:sz w:val="24"/>
          <w:szCs w:val="24"/>
          <w:lang w:eastAsia="en-US"/>
        </w:rPr>
      </w:pPr>
      <w:r w:rsidRPr="00C22CCC">
        <w:rPr>
          <w:rFonts w:asciiTheme="majorHAnsi" w:eastAsia="CMBX10" w:hAnsiTheme="majorHAnsi" w:cstheme="majorHAnsi"/>
          <w:bCs/>
          <w:sz w:val="24"/>
          <w:szCs w:val="24"/>
          <w:lang w:eastAsia="en-US"/>
        </w:rPr>
        <w:t>The MMR vaccine helps protect against measles. Children should take the MMR vaccine twice, according to the WHO. The first dose has been taken for six months, and the second for twelve [6].</w:t>
      </w:r>
      <w:r w:rsidR="00D33895" w:rsidRPr="00D33895">
        <w:t xml:space="preserve"> </w:t>
      </w:r>
      <w:r w:rsidR="00D33895" w:rsidRPr="00D33895">
        <w:rPr>
          <w:rFonts w:asciiTheme="majorHAnsi" w:eastAsia="CMBX10" w:hAnsiTheme="majorHAnsi" w:cstheme="majorHAnsi"/>
          <w:bCs/>
          <w:sz w:val="24"/>
          <w:szCs w:val="24"/>
          <w:lang w:eastAsia="en-US"/>
        </w:rPr>
        <w:t>After one dosage, the measles vaccine is 93% efficient against the disease, and after two doses, it is 97% effective. [10</w:t>
      </w:r>
      <w:r w:rsidRPr="00C22CCC">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In South Africa, vaccine coverage for children at 12 months old age averaged 71.1%, while the second dose averaged 68.8% between the year 2012 to 2017. The coverage of the second dose increased to 76.4% in 2018 [9]. </w:t>
      </w:r>
    </w:p>
    <w:p w14:paraId="0BEF3166" w14:textId="158D34DA" w:rsid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 xml:space="preserve">taking into consideration variations in vaccination programs, death, and interaction patterns according to age </w:t>
      </w:r>
      <w:r w:rsidR="00D76320">
        <w:rPr>
          <w:rFonts w:asciiTheme="majorHAnsi" w:eastAsia="CMBX10" w:hAnsiTheme="majorHAnsi" w:cstheme="majorHAnsi"/>
          <w:bCs/>
          <w:sz w:val="24"/>
          <w:szCs w:val="24"/>
          <w:lang w:eastAsia="en-US"/>
        </w:rPr>
        <w:t xml:space="preserve">[21, </w:t>
      </w:r>
      <w:r w:rsidR="0029750E">
        <w:rPr>
          <w:rFonts w:asciiTheme="majorHAnsi" w:eastAsia="CMBX10" w:hAnsiTheme="majorHAnsi" w:cstheme="majorHAnsi"/>
          <w:bCs/>
          <w:sz w:val="24"/>
          <w:szCs w:val="24"/>
          <w:lang w:eastAsia="en-US"/>
        </w:rPr>
        <w:t>22</w:t>
      </w:r>
      <w:r w:rsidR="00D76320">
        <w:rPr>
          <w:rFonts w:asciiTheme="majorHAnsi" w:eastAsia="CMBX10" w:hAnsiTheme="majorHAnsi" w:cstheme="majorHAnsi"/>
          <w:bCs/>
          <w:sz w:val="24"/>
          <w:szCs w:val="24"/>
          <w:lang w:eastAsia="en-US"/>
        </w:rPr>
        <w:t>]</w:t>
      </w:r>
      <w:r w:rsidRPr="00ED064C">
        <w:rPr>
          <w:rFonts w:asciiTheme="majorHAnsi" w:eastAsia="CMBX10" w:hAnsiTheme="majorHAnsi" w:cstheme="majorHAnsi"/>
          <w:bCs/>
          <w:sz w:val="24"/>
          <w:szCs w:val="24"/>
          <w:lang w:eastAsia="en-US"/>
        </w:rPr>
        <w:t>.</w:t>
      </w:r>
    </w:p>
    <w:p w14:paraId="7678D432" w14:textId="14718105" w:rsidR="00DE1E7C" w:rsidRDefault="00DE1E7C" w:rsidP="00ED064C">
      <w:pPr>
        <w:spacing w:line="360" w:lineRule="auto"/>
        <w:jc w:val="both"/>
        <w:rPr>
          <w:rFonts w:asciiTheme="majorHAnsi" w:eastAsia="CMBX10" w:hAnsiTheme="majorHAnsi" w:cstheme="majorHAnsi"/>
          <w:bCs/>
          <w:sz w:val="24"/>
          <w:szCs w:val="24"/>
          <w:lang w:eastAsia="en-US"/>
        </w:rPr>
      </w:pPr>
    </w:p>
    <w:p w14:paraId="4B98FC6D" w14:textId="77777777" w:rsidR="001A29E5" w:rsidRDefault="001A29E5" w:rsidP="003F248B">
      <w:pPr>
        <w:tabs>
          <w:tab w:val="center" w:pos="4513"/>
        </w:tabs>
        <w:rPr>
          <w:rFonts w:asciiTheme="majorHAnsi" w:eastAsia="CMBX10" w:hAnsiTheme="majorHAnsi" w:cstheme="majorHAnsi"/>
          <w:b/>
          <w:sz w:val="24"/>
          <w:szCs w:val="24"/>
          <w:lang w:eastAsia="en-US"/>
        </w:rPr>
      </w:pPr>
    </w:p>
    <w:p w14:paraId="2C71BC28" w14:textId="0CD91E12" w:rsidR="00590AB3" w:rsidRDefault="003F248B" w:rsidP="003F248B">
      <w:pPr>
        <w:tabs>
          <w:tab w:val="center" w:pos="4513"/>
        </w:tabs>
      </w:pPr>
      <w:r>
        <w:rPr>
          <w:noProof/>
        </w:rPr>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D106B4" w:rsidRDefault="00D106B4">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" fillcolor="white [3201]" stroked="f" strokeweight=".5pt">
                <v:textbox>
                  <w:txbxContent>
                    <w:p w14:paraId="0D22307A" w14:textId="77777777" w:rsidR="00D106B4" w:rsidRDefault="00D106B4">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D106B4" w:rsidRDefault="00D106B4">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" fillcolor="white [3201]" stroked="f" strokeweight=".5pt">
                <v:textbox>
                  <w:txbxContent>
                    <w:p w14:paraId="6A32F715" w14:textId="77777777" w:rsidR="00D106B4" w:rsidRDefault="00D106B4">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D106B4" w:rsidRDefault="00D106B4">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yyVNpE&#10;AgAAgQQAAA4AAAAAAAAAAAAAAAAALgIAAGRycy9lMm9Eb2MueG1sUEsBAi0AFAAGAAgAAAAhAImg&#10;KEniAAAADAEAAA8AAAAAAAAAAAAAAAAAngQAAGRycy9kb3ducmV2LnhtbFBLBQYAAAAABAAEAPMA&#10;AACtBQAAAAA=&#10;" fillcolor="white [3201]" stroked="f" strokeweight=".5pt">
                <v:textbox>
                  <w:txbxContent>
                    <w:p w14:paraId="201266A0" w14:textId="77777777" w:rsidR="00D106B4" w:rsidRDefault="00D106B4">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D106B4" w:rsidRDefault="00D106B4">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CShdZmQwIA&#10;AIEEAAAOAAAAAAAAAAAAAAAAAC4CAABkcnMvZTJvRG9jLnhtbFBLAQItABQABgAIAAAAIQD92Bz7&#10;4QAAAAoBAAAPAAAAAAAAAAAAAAAAAJ0EAABkcnMvZG93bnJldi54bWxQSwUGAAAAAAQABADzAAAA&#10;qwUAAAAA&#10;" fillcolor="white [3201]" stroked="f" strokeweight=".5pt">
                <v:textbox>
                  <w:txbxContent>
                    <w:p w14:paraId="4688D8C1" w14:textId="77777777" w:rsidR="00D106B4" w:rsidRDefault="00D106B4">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D106B4" w:rsidRDefault="00D106B4">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" fillcolor="white [3201]" stroked="f" strokeweight=".5pt">
                <v:textbox>
                  <w:txbxContent>
                    <w:p w14:paraId="3FFDEEDC" w14:textId="77777777" w:rsidR="00D106B4" w:rsidRDefault="00D106B4">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D106B4" w:rsidRDefault="00D106B4">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" fillcolor="white [3201]" stroked="f" strokeweight=".5pt">
                <v:textbox>
                  <w:txbxContent>
                    <w:p w14:paraId="12F5FDFA" w14:textId="77777777" w:rsidR="00D106B4" w:rsidRDefault="00D106B4">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" fillcolor="white [3201]" stroked="f" strokeweight=".5pt">
                <v:textbox>
                  <w:txbxContent>
                    <w:p w14:paraId="32FDFF50"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F2RQIAAIEEAAAOAAAAZHJzL2Uyb0RvYy54bWysVE2P2jAQvVfqf7B8L+ErsI0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" fillcolor="white [3201]" stroked="f" strokeweight=".5pt">
                <v:textbox>
                  <w:txbxContent>
                    <w:p w14:paraId="723C4081"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5" w:name="_Hlk110244310"/>
                          <w:bookmarkStart w:id="6" w:name="_Hlk110244311"/>
                          <w:p w14:paraId="2E0629FE" w14:textId="77777777" w:rsidR="00D106B4" w:rsidRDefault="00D106B4">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" fillcolor="white [3201]" stroked="f" strokeweight=".5pt">
                <v:textbox>
                  <w:txbxContent>
                    <w:bookmarkStart w:id="7" w:name="_Hlk110244310"/>
                    <w:bookmarkStart w:id="8" w:name="_Hlk110244311"/>
                    <w:p w14:paraId="2E0629FE" w14:textId="77777777" w:rsidR="00D106B4" w:rsidRDefault="00D106B4">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7"/>
                      <w:bookmarkEnd w:id="8"/>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D106B4" w:rsidRDefault="00D106B4">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9tKBmQwIA&#10;AIIEAAAOAAAAAAAAAAAAAAAAAC4CAABkcnMvZTJvRG9jLnhtbFBLAQItABQABgAIAAAAIQAN/MDw&#10;4QAAAAoBAAAPAAAAAAAAAAAAAAAAAJ0EAABkcnMvZG93bnJldi54bWxQSwUGAAAAAAQABADzAAAA&#10;qwUAAAAA&#10;" fillcolor="white [3201]" stroked="f" strokeweight=".5pt">
                <v:textbox>
                  <w:txbxContent>
                    <w:p w14:paraId="4E6D9F7A" w14:textId="77777777" w:rsidR="00D106B4" w:rsidRDefault="00D106B4">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D106B4" w:rsidRDefault="00D106B4">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3fdy&#10;iEUCAACCBAAADgAAAAAAAAAAAAAAAAAuAgAAZHJzL2Uyb0RvYy54bWxQSwECLQAUAAYACAAAACEA&#10;L1k4QuMAAAALAQAADwAAAAAAAAAAAAAAAACfBAAAZHJzL2Rvd25yZXYueG1sUEsFBgAAAAAEAAQA&#10;8wAAAK8FAAAAAA==&#10;" fillcolor="white [3201]" stroked="f" strokeweight=".5pt">
                <v:textbox>
                  <w:txbxContent>
                    <w:p w14:paraId="3A80E96F" w14:textId="77777777" w:rsidR="00D106B4" w:rsidRDefault="00D106B4">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D106B4" w:rsidRDefault="00D106B4">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ELOMb5E&#10;AgAAggQAAA4AAAAAAAAAAAAAAAAALgIAAGRycy9lMm9Eb2MueG1sUEsBAi0AFAAGAAgAAAAhAO9T&#10;wGXiAAAACwEAAA8AAAAAAAAAAAAAAAAAngQAAGRycy9kb3ducmV2LnhtbFBLBQYAAAAABAAEAPMA&#10;AACtBQAAAAA=&#10;" fillcolor="white [3201]" stroked="f" strokeweight=".5pt">
                <v:textbox>
                  <w:txbxContent>
                    <w:p w14:paraId="4730BCA5" w14:textId="77777777" w:rsidR="00D106B4" w:rsidRDefault="00D106B4">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D106B4" w:rsidRDefault="00D106B4">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AOY1otBAgAA&#10;ggQAAA4AAAAAAAAAAAAAAAAALgIAAGRycy9lMm9Eb2MueG1sUEsBAi0AFAAGAAgAAAAhANVMqMni&#10;AAAACwEAAA8AAAAAAAAAAAAAAAAAmwQAAGRycy9kb3ducmV2LnhtbFBLBQYAAAAABAAEAPMAAACq&#10;BQAAAAA=&#10;" fillcolor="white [3201]" stroked="f" strokeweight=".5pt">
                <v:textbox>
                  <w:txbxContent>
                    <w:p w14:paraId="311CFD09" w14:textId="77777777" w:rsidR="00D106B4" w:rsidRDefault="00D106B4">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D106B4" w:rsidRDefault="00D106B4">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IQNxl1E&#10;AgAAggQAAA4AAAAAAAAAAAAAAAAALgIAAGRycy9lMm9Eb2MueG1sUEsBAi0AFAAGAAgAAAAhAPx1&#10;rKbiAAAACwEAAA8AAAAAAAAAAAAAAAAAngQAAGRycy9kb3ducmV2LnhtbFBLBQYAAAAABAAEAPMA&#10;AACtBQAAAAA=&#10;" fillcolor="white [3201]" stroked="f" strokeweight=".5pt">
                <v:textbox>
                  <w:txbxContent>
                    <w:p w14:paraId="4132540E" w14:textId="77777777" w:rsidR="00D106B4" w:rsidRDefault="00D106B4">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4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aj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ZT7M&#10;eEUCAACCBAAADgAAAAAAAAAAAAAAAAAuAgAAZHJzL2Uyb0RvYy54bWxQSwECLQAUAAYACAAAACEA&#10;InjWn+MAAAAMAQAADwAAAAAAAAAAAAAAAACfBAAAZHJzL2Rvd25yZXYueG1sUEsFBgAAAAAEAAQA&#10;8wAAAK8FAAAAAA==&#10;" fillcolor="white [3201]" stroked="f" strokeweight=".5pt">
                <v:textbox>
                  <w:txbxContent>
                    <w:p w14:paraId="2C73EF60"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B4e+sV&#10;RQIAAIIEAAAOAAAAAAAAAAAAAAAAAC4CAABkcnMvZTJvRG9jLnhtbFBLAQItABQABgAIAAAAIQBm&#10;dkdN4gAAAAsBAAAPAAAAAAAAAAAAAAAAAJ8EAABkcnMvZG93bnJldi54bWxQSwUGAAAAAAQABADz&#10;AAAArgUAAAAA&#10;" fillcolor="white [3201]" stroked="f" strokeweight=".5pt">
                <v:textbox>
                  <w:txbxContent>
                    <w:p w14:paraId="4A9D5D1F"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FJSRqxF&#10;AgAAggQAAA4AAAAAAAAAAAAAAAAALgIAAGRycy9lMm9Eb2MueG1sUEsBAi0AFAAGAAgAAAAhANig&#10;4K7hAAAACgEAAA8AAAAAAAAAAAAAAAAAnwQAAGRycy9kb3ducmV2LnhtbFBLBQYAAAAABAAEAPMA&#10;AACtBQAAAAA=&#10;" fillcolor="white [3201]" stroked="f" strokeweight=".5pt">
                <v:textbox>
                  <w:txbxContent>
                    <w:p w14:paraId="3273BCFA"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D106B4" w:rsidRDefault="00D106B4">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EC6Z6kQC&#10;AACCBAAADgAAAAAAAAAAAAAAAAAuAgAAZHJzL2Uyb0RvYy54bWxQSwECLQAUAAYACAAAACEAVPBU&#10;S+EAAAALAQAADwAAAAAAAAAAAAAAAACeBAAAZHJzL2Rvd25yZXYueG1sUEsFBgAAAAAEAAQA8wAA&#10;AKwFAAAAAA==&#10;" fillcolor="white [3201]" stroked="f" strokeweight=".5pt">
                <v:textbox>
                  <w:txbxContent>
                    <w:p w14:paraId="44D5A9A3" w14:textId="77777777" w:rsidR="00D106B4" w:rsidRDefault="00D106B4">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D106B4" w:rsidRDefault="00D106B4">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JxSUEQC&#10;AACCBAAADgAAAAAAAAAAAAAAAAAuAgAAZHJzL2Uyb0RvYy54bWxQSwECLQAUAAYACAAAACEA3MGf&#10;Q+EAAAALAQAADwAAAAAAAAAAAAAAAACeBAAAZHJzL2Rvd25yZXYueG1sUEsFBgAAAAAEAAQA8wAA&#10;AKwFAAAAAA==&#10;" fillcolor="white [3201]" stroked="f" strokeweight=".5pt">
                <v:textbox>
                  <w:txbxContent>
                    <w:p w14:paraId="62F4CC60" w14:textId="77777777" w:rsidR="00D106B4" w:rsidRDefault="00D106B4">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D106B4" w:rsidRDefault="00D106B4">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evRgIAAII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Q8pEQz&#10;hRptRefJF+gIupCf1rgc0zYGE32HftT54nfoDG13lVXhFxsiGEemT1d2AxpH52Q0GqcY4RgaTqbZ&#10;dBJQkrePjXX+qwBFglFQi+JFTtlx7XyfekkJbzmQTblqpIyXMDBiKS05MpRa+lgigv+WJTVpC3o3&#10;mqQRWEP4vEeWGmsJrfYtBct3uy5Sk91f+t1BeUIaLPSD5AxfNVjsmjn/wixODvaH2+Cf8agk4GNw&#10;tiipwf78mz/ko6AYpaTFSSyo+3FgVlAiv2mU+j4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2hSev&#10;RgIAAIIEAAAOAAAAAAAAAAAAAAAAAC4CAABkcnMvZTJvRG9jLnhtbFBLAQItABQABgAIAAAAIQC2&#10;K8In4QAAAAsBAAAPAAAAAAAAAAAAAAAAAKAEAABkcnMvZG93bnJldi54bWxQSwUGAAAAAAQABADz&#10;AAAArgUAAAAA&#10;" fillcolor="white [3201]" stroked="f" strokeweight=".5pt">
                <v:textbox>
                  <w:txbxContent>
                    <w:p w14:paraId="2032713D" w14:textId="77777777" w:rsidR="00D106B4" w:rsidRDefault="00D106B4">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D106B4" w:rsidRDefault="00D106B4">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ikGWykQC&#10;AACCBAAADgAAAAAAAAAAAAAAAAAuAgAAZHJzL2Uyb0RvYy54bWxQSwECLQAUAAYACAAAACEAcskR&#10;K+EAAAALAQAADwAAAAAAAAAAAAAAAACeBAAAZHJzL2Rvd25yZXYueG1sUEsFBgAAAAAEAAQA8wAA&#10;AKwFAAAAAA==&#10;" fillcolor="white [3201]" stroked="f" strokeweight=".5pt">
                <v:textbox>
                  <w:txbxContent>
                    <w:p w14:paraId="093BD6E2" w14:textId="77777777" w:rsidR="00D106B4" w:rsidRDefault="00D106B4">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D106B4" w:rsidRDefault="00D106B4">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14:paraId="7C6168DD" w14:textId="77777777" w:rsidR="00D106B4" w:rsidRDefault="00D106B4">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D106B4" w:rsidRDefault="00D106B4">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14:paraId="7DD09891" w14:textId="77777777" w:rsidR="00D106B4" w:rsidRDefault="00D106B4">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D106B4" w:rsidRDefault="00D106B4">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14:paraId="4F871223" w14:textId="77777777" w:rsidR="00D106B4" w:rsidRDefault="00D106B4">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D106B4" w:rsidRDefault="00D106B4">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14:paraId="38960802" w14:textId="77777777" w:rsidR="00D106B4" w:rsidRDefault="00D106B4">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D106B4" w:rsidRDefault="00D106B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14:paraId="0A339A05" w14:textId="77777777" w:rsidR="00D106B4" w:rsidRDefault="00D106B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D106B4" w:rsidRDefault="00D106B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14:paraId="6D3D5732" w14:textId="77777777" w:rsidR="00D106B4" w:rsidRDefault="00D106B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D106B4" w:rsidRDefault="00D106B4">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14:paraId="6FC82961" w14:textId="77777777" w:rsidR="00D106B4" w:rsidRDefault="00D106B4">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D106B4" w:rsidRDefault="00D106B4">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14:paraId="2C96CEBA" w14:textId="77777777" w:rsidR="00D106B4" w:rsidRDefault="00D106B4">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w16sdtdh="http://schemas.microsoft.com/office/word/2020/wordml/sdtdatahash" xmlns:w16="http://schemas.microsoft.com/office/word/2018/wordml" xmlns:w16cex="http://schemas.microsoft.com/office/word/2018/wordml/cex">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gr3apEQC&#10;AACCBAAADgAAAAAAAAAAAAAAAAAuAgAAZHJzL2Uyb0RvYy54bWxQSwECLQAUAAYACAAAACEANqc5&#10;IOEAAAAKAQAADwAAAAAAAAAAAAAAAACeBAAAZHJzL2Rvd25yZXYueG1sUEsFBgAAAAAEAAQA8wAA&#10;AKwFAAAAAA==&#10;" fillcolor="white [3201]" stroked="f" strokeweight=".5pt">
                <v:textbox>
                  <w:txbxContent>
                    <w:p w14:paraId="0C7A1C3D" w14:textId="77777777" w:rsidR="00D106B4" w:rsidRDefault="00D106B4">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D106B4" w:rsidRDefault="00D106B4">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UNonUQC&#10;AACCBAAADgAAAAAAAAAAAAAAAAAuAgAAZHJzL2Uyb0RvYy54bWxQSwECLQAUAAYACAAAACEAJVit&#10;deEAAAAJAQAADwAAAAAAAAAAAAAAAACeBAAAZHJzL2Rvd25yZXYueG1sUEsFBgAAAAAEAAQA8wAA&#10;AKwFAAAAAA==&#10;" fillcolor="white [3201]" stroked="f" strokeweight=".5pt">
                <v:textbox>
                  <w:txbxContent>
                    <w:p w14:paraId="052BA5AB" w14:textId="77777777" w:rsidR="00D106B4" w:rsidRDefault="00D106B4">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19068BAF"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sidR="00D33895">
        <w:rPr>
          <w:rFonts w:asciiTheme="majorHAnsi" w:hAnsiTheme="majorHAnsi" w:cstheme="majorHAnsi"/>
        </w:rPr>
        <w:t>Model</w:t>
      </w:r>
      <w:r w:rsidR="00D33895" w:rsidRPr="001D25E6">
        <w:rPr>
          <w:rFonts w:asciiTheme="majorHAnsi" w:hAnsiTheme="majorHAnsi" w:cstheme="majorHAnsi"/>
        </w:rPr>
        <w:t xml:space="preserve"> for</w:t>
      </w:r>
      <w:r w:rsidRPr="001D25E6">
        <w:rPr>
          <w:rFonts w:asciiTheme="majorHAnsi" w:hAnsiTheme="majorHAnsi" w:cstheme="majorHAnsi"/>
        </w:rPr>
        <w:t xml:space="preserve"> a </w:t>
      </w:r>
      <w:r w:rsidR="00B5077B">
        <w:rPr>
          <w:rFonts w:asciiTheme="majorHAnsi" w:hAnsiTheme="majorHAnsi" w:cstheme="majorHAnsi"/>
        </w:rPr>
        <w:t xml:space="preserve">measles </w:t>
      </w:r>
      <w:r w:rsidRPr="001D25E6">
        <w:rPr>
          <w:rFonts w:asciiTheme="majorHAnsi" w:hAnsiTheme="majorHAnsi" w:cstheme="majorHAnsi"/>
        </w:rPr>
        <w:t xml:space="preserve">vaccination model with two </w:t>
      </w:r>
      <w:r w:rsidR="00D33895">
        <w:rPr>
          <w:rFonts w:asciiTheme="majorHAnsi" w:hAnsiTheme="majorHAnsi" w:cstheme="majorHAnsi"/>
        </w:rPr>
        <w:t>vaccination doses.</w:t>
      </w:r>
    </w:p>
    <w:p w14:paraId="2A02E61D" w14:textId="2EAAE070" w:rsidR="00D31BFC" w:rsidRDefault="00A37E3D" w:rsidP="00D33895">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is shown in the transmission diagram in Figure 1. Two doses of measles vaccine were incorporated:</w:t>
      </w:r>
      <w:r w:rsidR="007E09A3">
        <w:rPr>
          <w:rFonts w:asciiTheme="majorHAnsi" w:eastAsia="CMR10" w:hAnsiTheme="majorHAnsi" w:cstheme="majorHAnsi"/>
          <w:sz w:val="24"/>
          <w:szCs w:val="24"/>
          <w:lang w:eastAsia="en-US"/>
        </w:rPr>
        <w:t xml:space="preserve"> first dose</w:t>
      </w:r>
      <w:r w:rsidRPr="001D25E6">
        <w:rPr>
          <w:rFonts w:asciiTheme="majorHAnsi" w:eastAsia="CMR10" w:hAnsiTheme="majorHAnsi" w:cstheme="majorHAnsi"/>
          <w:sz w:val="24"/>
          <w:szCs w:val="24"/>
          <w:lang w:eastAsia="en-US"/>
        </w:rPr>
        <w:t xml:space="preserve"> (6 months),</w:t>
      </w:r>
      <w:r w:rsidR="00ED064C">
        <w:rPr>
          <w:rFonts w:asciiTheme="majorHAnsi" w:eastAsia="CMR10" w:hAnsiTheme="majorHAnsi" w:cstheme="majorHAnsi"/>
          <w:sz w:val="24"/>
          <w:szCs w:val="24"/>
          <w:lang w:eastAsia="en-US"/>
        </w:rPr>
        <w:t xml:space="preserve"> and</w:t>
      </w:r>
      <w:r w:rsidR="007E09A3">
        <w:rPr>
          <w:rFonts w:asciiTheme="majorHAnsi" w:eastAsia="CMR10" w:hAnsiTheme="majorHAnsi" w:cstheme="majorHAnsi"/>
          <w:sz w:val="24"/>
          <w:szCs w:val="24"/>
          <w:lang w:eastAsia="en-US"/>
        </w:rPr>
        <w:t xml:space="preserve"> second</w:t>
      </w:r>
      <w:r w:rsidRPr="001D25E6">
        <w:rPr>
          <w:rFonts w:asciiTheme="majorHAnsi" w:eastAsia="CMR10" w:hAnsiTheme="majorHAnsi" w:cstheme="majorHAnsi"/>
          <w:sz w:val="24"/>
          <w:szCs w:val="24"/>
          <w:lang w:eastAsia="en-US"/>
        </w:rPr>
        <w:t xml:space="preserve"> </w:t>
      </w:r>
      <w:r w:rsidR="00D33895">
        <w:rPr>
          <w:rFonts w:asciiTheme="majorHAnsi" w:eastAsia="CMR10" w:hAnsiTheme="majorHAnsi" w:cstheme="majorHAnsi"/>
          <w:sz w:val="24"/>
          <w:szCs w:val="24"/>
          <w:lang w:eastAsia="en-US"/>
        </w:rPr>
        <w:t>dose</w:t>
      </w:r>
      <w:r w:rsidRPr="001D25E6">
        <w:rPr>
          <w:rFonts w:asciiTheme="majorHAnsi" w:eastAsia="CMR10" w:hAnsiTheme="majorHAnsi" w:cstheme="majorHAnsi"/>
          <w:sz w:val="24"/>
          <w:szCs w:val="24"/>
          <w:lang w:eastAsia="en-US"/>
        </w:rPr>
        <w:t xml:space="preserve"> (12 months). </w:t>
      </w:r>
      <w:r w:rsidR="00D33895" w:rsidRPr="00D33895">
        <w:rPr>
          <w:rFonts w:asciiTheme="majorHAnsi" w:eastAsia="CMR10" w:hAnsiTheme="majorHAnsi" w:cstheme="majorHAnsi"/>
          <w:sz w:val="24"/>
          <w:szCs w:val="24"/>
          <w:lang w:eastAsia="en-US"/>
        </w:rPr>
        <w:t>The differential equations given below provide a description of the model.</w:t>
      </w:r>
    </w:p>
    <w:p w14:paraId="69B6D649" w14:textId="46EA096F" w:rsidR="00787E5E" w:rsidRDefault="00787E5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B78C849" w14:textId="03A84DA6"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AB78476" w14:textId="4C807500"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7155404" w14:textId="1FA75738"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71C9D489" w14:textId="2A0CC4F3"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C5E57" w14:textId="70D13E82" w:rsidR="00275B7F"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2657EA21" w14:textId="77777777" w:rsidR="00275B7F" w:rsidRPr="00D31BFC" w:rsidRDefault="00275B7F"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9" w:name="_Hlk110245276"/>
      <w:r w:rsidRPr="001D25E6">
        <w:rPr>
          <w:rFonts w:asciiTheme="majorHAnsi" w:hAnsiTheme="majorHAnsi" w:cstheme="majorHAnsi"/>
          <w:sz w:val="24"/>
          <w:szCs w:val="24"/>
          <w:shd w:val="clear" w:color="auto" w:fill="FFFFFF"/>
        </w:rPr>
        <w:lastRenderedPageBreak/>
        <w:t>Differential equations for age group 1</w:t>
      </w:r>
      <w:r w:rsidR="00963F5E" w:rsidRPr="001D25E6">
        <w:rPr>
          <w:rFonts w:asciiTheme="majorHAnsi" w:hAnsiTheme="majorHAnsi" w:cstheme="majorHAnsi"/>
          <w:sz w:val="24"/>
          <w:szCs w:val="24"/>
          <w:shd w:val="clear" w:color="auto" w:fill="FFFFFF"/>
        </w:rPr>
        <w:t>:</w:t>
      </w:r>
    </w:p>
    <w:bookmarkStart w:id="10" w:name="_Hlk110245333"/>
    <w:bookmarkEnd w:id="9"/>
    <w:p w14:paraId="5FD697B6" w14:textId="77777777" w:rsidR="00963F5E" w:rsidRPr="00D31BFC" w:rsidRDefault="00D106B4"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11" w:name="_Hlk110596421"/>
          <m:r>
            <w:rPr>
              <w:rFonts w:ascii="Cambria Math" w:hAnsi="Cambria Math"/>
            </w:rPr>
            <m:t>Λ</m:t>
          </m:r>
          <w:bookmarkEnd w:id="11"/>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10"/>
          <m:r>
            <w:rPr>
              <w:rFonts w:ascii="Cambria Math" w:hAnsi="Cambria Math"/>
            </w:rPr>
            <m:t xml:space="preserve"> </m:t>
          </m:r>
        </m:oMath>
      </m:oMathPara>
    </w:p>
    <w:bookmarkStart w:id="12" w:name="_Hlk110245538"/>
    <w:p w14:paraId="4686FCE7" w14:textId="77777777" w:rsidR="008C3A41" w:rsidRPr="00D31BFC" w:rsidRDefault="00D106B4"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12"/>
          <m:r>
            <w:rPr>
              <w:rFonts w:ascii="Cambria Math" w:hAnsi="Cambria Math"/>
            </w:rPr>
            <m:t xml:space="preserve"> </m:t>
          </m:r>
        </m:oMath>
      </m:oMathPara>
    </w:p>
    <w:bookmarkStart w:id="13" w:name="_Hlk110245677"/>
    <w:p w14:paraId="47580A9C" w14:textId="3A978190" w:rsidR="00D31BFC" w:rsidRPr="00D31BFC" w:rsidRDefault="00D106B4"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14" w:name="_Hlk110608604"/>
    <w:bookmarkEnd w:id="13"/>
    <w:p w14:paraId="16083966" w14:textId="77777777" w:rsidR="00CC6448" w:rsidRPr="00D31BFC" w:rsidRDefault="00D106B4"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14"/>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D106B4"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D106B4"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D106B4"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20F896B" w:rsidR="00243CAC" w:rsidRPr="00F629BD" w:rsidRDefault="00D106B4"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01D37A72"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059DB069" w14:textId="2AF7C3B1" w:rsidR="00787E5E"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15"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15"/>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7E1B17BE" w14:textId="4C910A4A"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29B7A9A1"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5F351B2" w14:textId="6291C2B9" w:rsidR="00275B7F"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CE821BB" w14:textId="77777777" w:rsidR="00275B7F" w:rsidRPr="001D25E6" w:rsidRDefault="00275B7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096278BB" w14:textId="21BE4BA4" w:rsidR="00900F74" w:rsidRDefault="00900F74"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C68A4C7" w14:textId="3D8B1827" w:rsidR="00900F74" w:rsidRDefault="00900F74"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lastRenderedPageBreak/>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sidR="00C54B2A">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00C54B2A"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sidR="00972E36">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sidR="00972E36">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sidR="00972E36">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sidR="00972E3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sidR="00972E36">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w:t>
      </w:r>
      <w:r w:rsidR="00972E36" w:rsidRPr="00900F74">
        <w:rPr>
          <w:rFonts w:asciiTheme="majorHAnsi" w:eastAsia="CMR10" w:hAnsiTheme="majorHAnsi" w:cstheme="majorHAnsi"/>
          <w:sz w:val="24"/>
          <w:szCs w:val="24"/>
          <w:lang w:eastAsia="en-US"/>
        </w:rPr>
        <w:t>infectious in</w:t>
      </w:r>
      <w:r w:rsidR="00972E36">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p>
    <w:p w14:paraId="5CE6329D" w14:textId="77777777" w:rsidR="007E09A3" w:rsidRPr="001D25E6" w:rsidRDefault="007E09A3" w:rsidP="007E09A3">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2DF7E51" w14:textId="1B33E2D9" w:rsidR="00B777F5" w:rsidRDefault="006179ED"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i</w:t>
      </w:r>
      <w:r w:rsidR="00610AF8" w:rsidRPr="001D25E6">
        <w:rPr>
          <w:rFonts w:asciiTheme="majorHAnsi" w:eastAsia="CMR10" w:hAnsiTheme="majorHAnsi" w:cstheme="majorHAnsi"/>
          <w:sz w:val="24"/>
          <w:szCs w:val="24"/>
          <w:lang w:eastAsia="en-US"/>
        </w:rPr>
        <w:t xml:space="preserve">nflux susceptible individuals are </w:t>
      </w:r>
      <w:r>
        <w:rPr>
          <w:rFonts w:asciiTheme="majorHAnsi" w:eastAsia="CMR10" w:hAnsiTheme="majorHAnsi" w:cstheme="majorHAnsi"/>
          <w:sz w:val="24"/>
          <w:szCs w:val="24"/>
          <w:lang w:eastAsia="en-US"/>
        </w:rPr>
        <w:t>specified</w:t>
      </w:r>
      <w:r w:rsidR="00610AF8"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29750E">
        <w:rPr>
          <w:rFonts w:asciiTheme="majorHAnsi" w:eastAsia="CMMI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Natural fatality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w:t>
      </w:r>
      <w:r w:rsidR="00610AF8" w:rsidRPr="001D25E6">
        <w:rPr>
          <w:rFonts w:asciiTheme="majorHAnsi" w:eastAsia="CMR10" w:hAnsiTheme="majorHAnsi" w:cstheme="majorHAnsi"/>
          <w:sz w:val="24"/>
          <w:szCs w:val="24"/>
          <w:lang w:eastAsia="en-US"/>
        </w:rPr>
        <w:t xml:space="preserve"> while case fatality of </w:t>
      </w:r>
      <w:r w:rsidR="0020157D" w:rsidRPr="001D25E6">
        <w:rPr>
          <w:rFonts w:asciiTheme="majorHAnsi" w:eastAsia="CMR10" w:hAnsiTheme="majorHAnsi" w:cstheme="majorHAnsi"/>
          <w:sz w:val="24"/>
          <w:szCs w:val="24"/>
          <w:lang w:eastAsia="en-US"/>
        </w:rPr>
        <w:t>an</w:t>
      </w:r>
      <w:r w:rsidR="00610AF8" w:rsidRPr="001D25E6">
        <w:rPr>
          <w:rFonts w:asciiTheme="majorHAnsi" w:eastAsia="CMR10" w:hAnsiTheme="majorHAnsi" w:cstheme="majorHAnsi"/>
          <w:sz w:val="24"/>
          <w:szCs w:val="24"/>
          <w:lang w:eastAsia="en-US"/>
        </w:rPr>
        <w:t xml:space="preserve">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00610AF8" w:rsidRPr="001D25E6">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The a</w:t>
      </w:r>
      <w:r w:rsidR="00407EAA" w:rsidRPr="00407EAA">
        <w:rPr>
          <w:rFonts w:asciiTheme="majorHAnsi" w:eastAsia="CMR10" w:hAnsiTheme="majorHAnsi" w:cstheme="majorHAnsi"/>
          <w:sz w:val="24"/>
          <w:szCs w:val="24"/>
          <w:lang w:eastAsia="en-US"/>
        </w:rPr>
        <w:t xml:space="preserve">ging rate of age group </w:t>
      </w:r>
      <m:oMath>
        <m:r>
          <w:rPr>
            <w:rFonts w:ascii="Cambria Math" w:eastAsia="CMR10" w:hAnsi="Cambria Math" w:cstheme="majorHAnsi"/>
            <w:sz w:val="24"/>
            <w:szCs w:val="24"/>
            <w:lang w:eastAsia="en-US"/>
          </w:rPr>
          <m:t>k</m:t>
        </m:r>
      </m:oMath>
      <w:r w:rsidR="00407EAA">
        <w:rPr>
          <w:rFonts w:asciiTheme="majorHAnsi" w:eastAsia="CMR10" w:hAnsiTheme="majorHAnsi" w:cstheme="majorHAnsi"/>
          <w:sz w:val="24"/>
          <w:szCs w:val="24"/>
          <w:lang w:eastAsia="en-US"/>
        </w:rPr>
        <w:t xml:space="preserve"> </w:t>
      </w:r>
      <w:r w:rsidR="00F67DE4">
        <w:rPr>
          <w:rFonts w:asciiTheme="majorHAnsi" w:eastAsia="CMR10" w:hAnsiTheme="majorHAnsi" w:cstheme="majorHAnsi"/>
          <w:sz w:val="24"/>
          <w:szCs w:val="24"/>
          <w:lang w:eastAsia="en-US"/>
        </w:rPr>
        <w:t xml:space="preserve">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and</w:t>
      </w:r>
      <w:r w:rsidR="00F67DE4">
        <w:rPr>
          <w:rFonts w:asciiTheme="majorHAnsi" w:eastAsia="CMR10" w:hAnsiTheme="majorHAnsi" w:cstheme="majorHAnsi"/>
          <w:sz w:val="24"/>
          <w:szCs w:val="24"/>
          <w:lang w:eastAsia="en-US"/>
        </w:rPr>
        <w:t xml:space="preserve"> individuals gain</w:t>
      </w:r>
      <w:r w:rsidR="00407EAA" w:rsidRPr="00407EAA">
        <w:rPr>
          <w:rFonts w:asciiTheme="majorHAnsi" w:eastAsia="CMR10" w:hAnsiTheme="majorHAnsi" w:cstheme="majorHAnsi"/>
          <w:sz w:val="24"/>
          <w:szCs w:val="24"/>
          <w:lang w:eastAsia="en-US"/>
        </w:rPr>
        <w:t xml:space="preserve"> of immunity </w:t>
      </w:r>
      <w:r w:rsidR="00F67DE4">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p>
    <w:p w14:paraId="27C3403F" w14:textId="77777777" w:rsidR="00D31BFC" w:rsidRPr="003C261B" w:rsidRDefault="00D31BFC"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58CFA7A0"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000</w:t>
            </w:r>
            <w:r>
              <w:rPr>
                <w:rFonts w:asciiTheme="majorHAnsi" w:eastAsia="CMR10" w:hAnsiTheme="majorHAnsi" w:cstheme="majorHAnsi"/>
                <w:sz w:val="24"/>
                <w:szCs w:val="24"/>
                <w:lang w:eastAsia="en-US"/>
              </w:rPr>
              <w:t>2</w:t>
            </w:r>
            <w:r w:rsidR="00684613">
              <w:rPr>
                <w:rFonts w:asciiTheme="majorHAnsi" w:eastAsia="CMR10" w:hAnsiTheme="majorHAnsi" w:cstheme="majorHAnsi"/>
                <w:sz w:val="24"/>
                <w:szCs w:val="24"/>
                <w:lang w:eastAsia="en-US"/>
              </w:rPr>
              <w:t>9</w:t>
            </w:r>
          </w:p>
        </w:tc>
        <w:tc>
          <w:tcPr>
            <w:tcW w:w="1008" w:type="dxa"/>
          </w:tcPr>
          <w:p w14:paraId="25D90F09" w14:textId="77777777" w:rsidR="00F451D1" w:rsidRPr="00782FE3" w:rsidRDefault="00D106B4"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275" w:type="dxa"/>
          </w:tcPr>
          <w:p w14:paraId="30D00E6D" w14:textId="6EDAC0EE"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Start w:id="16" w:name="_Hlk110605098"/>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54A8B0C0"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84613">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3</w:t>
            </w:r>
            <w:r w:rsidR="00684613">
              <w:rPr>
                <w:rFonts w:asciiTheme="majorHAnsi" w:eastAsia="CMR10" w:hAnsiTheme="majorHAnsi" w:cstheme="majorHAnsi"/>
                <w:sz w:val="24"/>
                <w:szCs w:val="24"/>
                <w:lang w:eastAsia="en-US"/>
              </w:rPr>
              <w:t>85</w:t>
            </w:r>
          </w:p>
        </w:tc>
        <w:tc>
          <w:tcPr>
            <w:tcW w:w="1008" w:type="dxa"/>
          </w:tcPr>
          <w:p w14:paraId="092C8A9B" w14:textId="77777777" w:rsidR="00F451D1" w:rsidRPr="00782FE3" w:rsidRDefault="00D106B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CCE1ED9" w14:textId="3B7C9485"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Aging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275" w:type="dxa"/>
          </w:tcPr>
          <w:p w14:paraId="5A8229B2" w14:textId="53CDEDDA"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End w:id="16"/>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3CD3236F"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D106B4"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5B7DC1EB" w14:textId="0AFDE49C"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275"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D106B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345AD7B1"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D106B4"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3D86AF71" w14:textId="5B128F1A"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275"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00F0D385"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7"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17"/>
            <w:r w:rsidR="00380A0A">
              <w:rPr>
                <w:rFonts w:asciiTheme="majorHAnsi" w:eastAsia="CMR10" w:hAnsiTheme="majorHAnsi" w:cstheme="majorHAnsi"/>
                <w:sz w:val="24"/>
                <w:szCs w:val="24"/>
                <w:lang w:eastAsia="en-US"/>
              </w:rPr>
              <w:t xml:space="preserve"> first dose</w:t>
            </w:r>
          </w:p>
        </w:tc>
        <w:tc>
          <w:tcPr>
            <w:tcW w:w="1275"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D106B4"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2E69CF4C"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275"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57D888F2"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275"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4FB7C39F"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275"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026D0C96"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275"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3FC64E71"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275"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D106B4"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5F18161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4</w:t>
            </w:r>
          </w:p>
        </w:tc>
        <w:tc>
          <w:tcPr>
            <w:tcW w:w="1008" w:type="dxa"/>
          </w:tcPr>
          <w:p w14:paraId="49FCAE2C" w14:textId="3F431999" w:rsidR="00782FE3" w:rsidRPr="00782FE3" w:rsidRDefault="00D106B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275"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D106B4"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0B031B90" w:rsidR="00516A13" w:rsidRPr="00782FE3" w:rsidRDefault="006179ED"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13.3</w:t>
            </w:r>
          </w:p>
        </w:tc>
        <w:tc>
          <w:tcPr>
            <w:tcW w:w="1008" w:type="dxa"/>
          </w:tcPr>
          <w:p w14:paraId="2F518A4D" w14:textId="77777777" w:rsidR="00516A13" w:rsidRPr="00782FE3" w:rsidRDefault="00D106B4"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66336CB6" w14:textId="130E4E27"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Mean</w:t>
            </w:r>
            <w:r w:rsidR="009B2653" w:rsidRPr="00782FE3">
              <w:rPr>
                <w:rFonts w:asciiTheme="majorHAnsi" w:eastAsia="CMR10" w:hAnsiTheme="majorHAnsi" w:cstheme="majorHAnsi"/>
                <w:sz w:val="24"/>
                <w:szCs w:val="24"/>
                <w:lang w:eastAsia="en-US"/>
              </w:rPr>
              <w:t xml:space="preserve"> of</w:t>
            </w:r>
            <w:r w:rsidR="0012514B">
              <w:rPr>
                <w:rFonts w:asciiTheme="majorHAnsi" w:eastAsia="CMR10" w:hAnsiTheme="majorHAnsi" w:cstheme="majorHAnsi"/>
                <w:sz w:val="24"/>
                <w:szCs w:val="24"/>
                <w:lang w:eastAsia="en-US"/>
              </w:rPr>
              <w:t xml:space="preserve"> </w:t>
            </w:r>
            <w:r w:rsidR="0012514B" w:rsidRPr="0012514B">
              <w:rPr>
                <w:rFonts w:asciiTheme="majorHAnsi" w:eastAsia="CMR10" w:hAnsiTheme="majorHAnsi" w:cstheme="majorHAnsi"/>
                <w:sz w:val="24"/>
                <w:szCs w:val="24"/>
                <w:lang w:eastAsia="en-US"/>
              </w:rPr>
              <w:t>interactions between age groups j and k</w:t>
            </w:r>
          </w:p>
        </w:tc>
        <w:tc>
          <w:tcPr>
            <w:tcW w:w="1275" w:type="dxa"/>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10E1D2D1" w14:textId="4062B356" w:rsidR="007E09A3" w:rsidRDefault="007E09A3" w:rsidP="001A29E5">
      <w:pPr>
        <w:spacing w:line="360" w:lineRule="auto"/>
        <w:jc w:val="both"/>
        <w:rPr>
          <w:rFonts w:asciiTheme="majorHAnsi" w:eastAsia="CMBX10" w:hAnsiTheme="majorHAnsi" w:cstheme="majorHAnsi"/>
          <w:b/>
          <w:sz w:val="24"/>
          <w:szCs w:val="24"/>
          <w:lang w:eastAsia="en-US"/>
        </w:rPr>
      </w:pPr>
    </w:p>
    <w:p w14:paraId="2586D11F" w14:textId="77777777" w:rsidR="00275B7F" w:rsidRDefault="00275B7F" w:rsidP="001A29E5">
      <w:pPr>
        <w:spacing w:line="360" w:lineRule="auto"/>
        <w:jc w:val="both"/>
        <w:rPr>
          <w:rFonts w:asciiTheme="majorHAnsi" w:eastAsia="CMBX10" w:hAnsiTheme="majorHAnsi" w:cstheme="majorHAnsi"/>
          <w:b/>
          <w:sz w:val="24"/>
          <w:szCs w:val="24"/>
          <w:lang w:eastAsia="en-US"/>
        </w:rPr>
      </w:pPr>
    </w:p>
    <w:p w14:paraId="4D771511" w14:textId="25CF6F4B" w:rsidR="00410E63" w:rsidRPr="001A29E5" w:rsidRDefault="006179ED"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lastRenderedPageBreak/>
        <w:t>Parameter’s</w:t>
      </w:r>
      <w:r w:rsidR="00410E63" w:rsidRPr="001A29E5">
        <w:rPr>
          <w:rFonts w:asciiTheme="majorHAnsi" w:eastAsia="CMR10" w:hAnsiTheme="majorHAnsi" w:cstheme="majorHAnsi"/>
          <w:b/>
          <w:bCs/>
          <w:sz w:val="24"/>
          <w:szCs w:val="24"/>
          <w:lang w:eastAsia="en-US"/>
        </w:rPr>
        <w:t xml:space="preserve"> estimation </w:t>
      </w:r>
    </w:p>
    <w:p w14:paraId="7C32BBA6" w14:textId="4CC1E379" w:rsidR="00BD1B22" w:rsidRDefault="00D7072A" w:rsidP="00235D84">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sidR="00D92381">
        <w:rPr>
          <w:rFonts w:asciiTheme="majorHAnsi" w:eastAsia="CMBX10" w:hAnsiTheme="majorHAnsi" w:cstheme="majorHAnsi"/>
          <w:bCs/>
          <w:sz w:val="24"/>
          <w:szCs w:val="24"/>
          <w:lang w:eastAsia="en-US"/>
        </w:rPr>
        <w:t xml:space="preserve"> s</w:t>
      </w:r>
      <w:r w:rsidR="00D92381" w:rsidRPr="00D92381">
        <w:rPr>
          <w:rFonts w:asciiTheme="majorHAnsi" w:eastAsia="CMBX10" w:hAnsiTheme="majorHAnsi" w:cstheme="majorHAnsi"/>
          <w:bCs/>
          <w:sz w:val="24"/>
          <w:szCs w:val="24"/>
          <w:lang w:eastAsia="en-US"/>
        </w:rPr>
        <w:t>everal model parameters and the starting values of state variables are explicitly computed from published data</w:t>
      </w:r>
      <w:r w:rsidRPr="001A29E5">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By utilizing the nonlinear least squares approach to fit the model results to measles data,</w:t>
      </w:r>
      <w:r w:rsidR="00235D84">
        <w:rPr>
          <w:rFonts w:asciiTheme="majorHAnsi" w:eastAsia="CMBX10" w:hAnsiTheme="majorHAnsi" w:cstheme="majorHAnsi"/>
          <w:bCs/>
          <w:sz w:val="24"/>
          <w:szCs w:val="24"/>
          <w:lang w:eastAsia="en-US"/>
        </w:rPr>
        <w:t xml:space="preserve"> a</w:t>
      </w:r>
      <w:r w:rsidR="00235D84" w:rsidRPr="00235D84">
        <w:rPr>
          <w:rFonts w:asciiTheme="majorHAnsi" w:eastAsia="CMBX10" w:hAnsiTheme="majorHAnsi" w:cstheme="majorHAnsi"/>
          <w:bCs/>
          <w:sz w:val="24"/>
          <w:szCs w:val="24"/>
          <w:lang w:eastAsia="en-US"/>
        </w:rPr>
        <w:t xml:space="preserve">dditional parameter parameters are estimated [11], specifically the probabilities of transmission per encounter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00235D84" w:rsidRPr="00235D84">
        <w:rPr>
          <w:rFonts w:asciiTheme="majorHAnsi" w:eastAsia="CMBX10" w:hAnsiTheme="majorHAnsi" w:cstheme="majorHAnsi"/>
          <w:bCs/>
          <w:sz w:val="24"/>
          <w:szCs w:val="24"/>
          <w:lang w:eastAsia="en-US"/>
        </w:rPr>
        <w:t xml:space="preserve"> and the rate of recovery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00235D84" w:rsidRPr="00235D84">
        <w:rPr>
          <w:rFonts w:asciiTheme="majorHAnsi" w:eastAsia="CMBX10" w:hAnsiTheme="majorHAnsi" w:cstheme="majorHAnsi"/>
          <w:bCs/>
          <w:sz w:val="24"/>
          <w:szCs w:val="24"/>
          <w:lang w:eastAsia="en-US"/>
        </w:rPr>
        <w:t xml:space="preserve"> for each age group.</w:t>
      </w:r>
      <w:r w:rsidR="00972E36" w:rsidRPr="00972E36">
        <w:t xml:space="preserve"> </w:t>
      </w:r>
      <w:r w:rsidR="00972E36" w:rsidRPr="00972E36">
        <w:rPr>
          <w:rFonts w:asciiTheme="majorHAnsi" w:eastAsia="CMBX10" w:hAnsiTheme="majorHAnsi" w:cstheme="majorHAnsi"/>
          <w:bCs/>
          <w:sz w:val="24"/>
          <w:szCs w:val="24"/>
          <w:lang w:eastAsia="en-US"/>
        </w:rPr>
        <w:t>The yearly incidence rate and age-specific incidence of measles in South Africa are two of the measles statistics utilized for model fitting [12]</w:t>
      </w:r>
      <w:r w:rsidR="00235D84" w:rsidRPr="00235D84">
        <w:rPr>
          <w:rFonts w:asciiTheme="majorHAnsi" w:eastAsia="CMBX10" w:hAnsiTheme="majorHAnsi" w:cstheme="majorHAnsi"/>
          <w:bCs/>
          <w:sz w:val="24"/>
          <w:szCs w:val="24"/>
          <w:lang w:eastAsia="en-US"/>
        </w:rPr>
        <w:t>.</w:t>
      </w:r>
      <w:r w:rsidR="00235D84">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 xml:space="preserve">Measles case mortality ratio values are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512FDF" w:rsidRPr="001A29E5">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=0.2</m:t>
        </m:r>
      </m:oMath>
      <w:r w:rsidR="00D92381" w:rsidRPr="00D92381">
        <w:rPr>
          <w:rFonts w:asciiTheme="majorHAnsi" w:eastAsia="CMBX10" w:hAnsiTheme="majorHAnsi" w:cstheme="majorHAnsi"/>
          <w:bCs/>
          <w:sz w:val="24"/>
          <w:szCs w:val="24"/>
          <w:lang w:eastAsia="en-US"/>
        </w:rPr>
        <w:t>. By the end of 2020, the vaccination rates reported by NICD [9] will be</w:t>
      </w:r>
      <w:r w:rsidR="00512FDF">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00512FDF">
        <w:rPr>
          <w:rFonts w:asciiTheme="majorHAnsi" w:eastAsia="CMBX10" w:hAnsiTheme="majorHAnsi" w:cstheme="majorHAnsi"/>
          <w:bCs/>
          <w:sz w:val="24"/>
          <w:szCs w:val="24"/>
          <w:lang w:eastAsia="en-US"/>
        </w:rPr>
        <w:t xml:space="preserve"> </w:t>
      </w:r>
      <w:r w:rsidR="00D92381" w:rsidRPr="00D92381">
        <w:rPr>
          <w:rFonts w:asciiTheme="majorHAnsi" w:eastAsia="CMBX10" w:hAnsiTheme="majorHAnsi" w:cstheme="majorHAnsi"/>
          <w:bCs/>
          <w:sz w:val="24"/>
          <w:szCs w:val="24"/>
          <w:lang w:eastAsia="en-US"/>
        </w:rPr>
        <w:t xml:space="preserve"> and</w:t>
      </w:r>
      <w:r w:rsidR="00512FDF">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00D92381" w:rsidRPr="00D92381">
        <w:rPr>
          <w:rFonts w:asciiTheme="majorHAnsi" w:eastAsia="CMBX10" w:hAnsiTheme="majorHAnsi" w:cstheme="majorHAnsi"/>
          <w:bCs/>
          <w:sz w:val="24"/>
          <w:szCs w:val="24"/>
          <w:lang w:eastAsia="en-US"/>
        </w:rPr>
        <w:t>.</w:t>
      </w:r>
    </w:p>
    <w:p w14:paraId="6092AA9A" w14:textId="77777777" w:rsidR="00235D84" w:rsidRDefault="00235D84" w:rsidP="001A29E5">
      <w:pPr>
        <w:spacing w:line="360" w:lineRule="auto"/>
        <w:jc w:val="both"/>
        <w:rPr>
          <w:rFonts w:asciiTheme="majorHAnsi" w:eastAsia="CMBX10" w:hAnsiTheme="majorHAnsi" w:cstheme="majorHAnsi"/>
          <w:bCs/>
          <w:sz w:val="24"/>
          <w:szCs w:val="24"/>
          <w:lang w:eastAsia="en-US"/>
        </w:rPr>
      </w:pPr>
    </w:p>
    <w:p w14:paraId="3226B4F8" w14:textId="6C85B58C"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t>Immune profile analysis</w:t>
      </w:r>
    </w:p>
    <w:p w14:paraId="6D52121D" w14:textId="0BFA8C11"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 years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C392C94" w14:textId="5EA33560" w:rsidR="00820549" w:rsidRDefault="00A03D20" w:rsidP="00A6585C">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 xml:space="preserve">The purpose of immune profile analysis for the population and two age group is to evaluate sustained effort of measles vaccination </w:t>
      </w:r>
      <w:r w:rsidR="00186262">
        <w:rPr>
          <w:rFonts w:asciiTheme="majorHAnsi" w:eastAsia="CMBX10" w:hAnsiTheme="majorHAnsi" w:cstheme="majorHAnsi"/>
          <w:bCs/>
          <w:sz w:val="24"/>
          <w:szCs w:val="24"/>
          <w:lang w:eastAsia="en-US"/>
        </w:rPr>
        <w:t xml:space="preserve">strategies, particularly after introduction of second dose of vaccination. We will examine the </w:t>
      </w:r>
      <w:r w:rsidR="00820549">
        <w:rPr>
          <w:rFonts w:asciiTheme="majorHAnsi" w:eastAsia="CMBX10" w:hAnsiTheme="majorHAnsi" w:cstheme="majorHAnsi"/>
          <w:bCs/>
          <w:sz w:val="24"/>
          <w:szCs w:val="24"/>
          <w:lang w:eastAsia="en-US"/>
        </w:rPr>
        <w:t>percentage</w:t>
      </w:r>
      <w:r w:rsidR="00186262">
        <w:rPr>
          <w:rFonts w:asciiTheme="majorHAnsi" w:eastAsia="CMBX10" w:hAnsiTheme="majorHAnsi" w:cstheme="majorHAnsi"/>
          <w:bCs/>
          <w:sz w:val="24"/>
          <w:szCs w:val="24"/>
          <w:lang w:eastAsia="en-US"/>
        </w:rPr>
        <w:t xml:space="preserve"> of population that </w:t>
      </w:r>
      <w:r w:rsidR="00820549">
        <w:rPr>
          <w:rFonts w:asciiTheme="majorHAnsi" w:eastAsia="CMBX10" w:hAnsiTheme="majorHAnsi" w:cstheme="majorHAnsi"/>
          <w:bCs/>
          <w:sz w:val="24"/>
          <w:szCs w:val="24"/>
          <w:lang w:eastAsia="en-US"/>
        </w:rPr>
        <w:t>has received</w:t>
      </w:r>
      <w:r w:rsidR="00186262">
        <w:rPr>
          <w:rFonts w:asciiTheme="majorHAnsi" w:eastAsia="CMBX10" w:hAnsiTheme="majorHAnsi" w:cstheme="majorHAnsi"/>
          <w:bCs/>
          <w:sz w:val="24"/>
          <w:szCs w:val="24"/>
          <w:lang w:eastAsia="en-US"/>
        </w:rPr>
        <w:t xml:space="preserve"> vaccination and the </w:t>
      </w:r>
      <w:r w:rsidR="00820549">
        <w:rPr>
          <w:rFonts w:asciiTheme="majorHAnsi" w:eastAsia="CMBX10" w:hAnsiTheme="majorHAnsi" w:cstheme="majorHAnsi"/>
          <w:bCs/>
          <w:sz w:val="24"/>
          <w:szCs w:val="24"/>
          <w:lang w:eastAsia="en-US"/>
        </w:rPr>
        <w:t>percentage</w:t>
      </w:r>
      <w:r w:rsidR="00186262">
        <w:rPr>
          <w:rFonts w:asciiTheme="majorHAnsi" w:eastAsia="CMBX10" w:hAnsiTheme="majorHAnsi" w:cstheme="majorHAnsi"/>
          <w:bCs/>
          <w:sz w:val="24"/>
          <w:szCs w:val="24"/>
          <w:lang w:eastAsia="en-US"/>
        </w:rPr>
        <w:t xml:space="preserve"> that </w:t>
      </w:r>
      <w:r w:rsidR="00820549">
        <w:rPr>
          <w:rFonts w:asciiTheme="majorHAnsi" w:eastAsia="CMBX10" w:hAnsiTheme="majorHAnsi" w:cstheme="majorHAnsi"/>
          <w:bCs/>
          <w:sz w:val="24"/>
          <w:szCs w:val="24"/>
          <w:lang w:eastAsia="en-US"/>
        </w:rPr>
        <w:t>has immunity from prior infection</w:t>
      </w:r>
      <w:r w:rsidR="00186262">
        <w:rPr>
          <w:rFonts w:asciiTheme="majorHAnsi" w:eastAsia="CMBX10" w:hAnsiTheme="majorHAnsi" w:cstheme="majorHAnsi"/>
          <w:bCs/>
          <w:sz w:val="24"/>
          <w:szCs w:val="24"/>
          <w:lang w:eastAsia="en-US"/>
        </w:rPr>
        <w:t>. This will demonstrate the effectiveness of the second dose of vaccination at the population level</w:t>
      </w:r>
      <w:bookmarkStart w:id="18" w:name="_Hlk111449290"/>
      <w:r w:rsidR="00820549" w:rsidRPr="00820549">
        <w:rPr>
          <w:rFonts w:asciiTheme="majorHAnsi" w:eastAsia="CMR10" w:hAnsiTheme="majorHAnsi" w:cstheme="majorHAnsi"/>
          <w:sz w:val="24"/>
          <w:szCs w:val="24"/>
          <w:lang w:eastAsia="en-US"/>
        </w:rPr>
        <w:t>. This will show the population level efficacy of the second dose of</w:t>
      </w:r>
      <w:r w:rsidR="00820549">
        <w:rPr>
          <w:rFonts w:asciiTheme="majorHAnsi" w:eastAsia="CMR10" w:hAnsiTheme="majorHAnsi" w:cstheme="majorHAnsi"/>
          <w:sz w:val="24"/>
          <w:szCs w:val="24"/>
          <w:lang w:eastAsia="en-US"/>
        </w:rPr>
        <w:t xml:space="preserve"> vaccination</w:t>
      </w:r>
      <w:r w:rsidR="00820549" w:rsidRPr="00820549">
        <w:rPr>
          <w:rFonts w:asciiTheme="majorHAnsi" w:eastAsia="CMR10" w:hAnsiTheme="majorHAnsi" w:cstheme="majorHAnsi"/>
          <w:sz w:val="24"/>
          <w:szCs w:val="24"/>
          <w:lang w:eastAsia="en-US"/>
        </w:rPr>
        <w:t xml:space="preserve">. We may also project the population's </w:t>
      </w:r>
      <w:r w:rsidR="00820549">
        <w:rPr>
          <w:rFonts w:asciiTheme="majorHAnsi" w:eastAsia="CMR10" w:hAnsiTheme="majorHAnsi" w:cstheme="majorHAnsi"/>
          <w:sz w:val="24"/>
          <w:szCs w:val="24"/>
          <w:lang w:eastAsia="en-US"/>
        </w:rPr>
        <w:t>level</w:t>
      </w:r>
      <w:r w:rsidR="00820549" w:rsidRPr="00820549">
        <w:rPr>
          <w:rFonts w:asciiTheme="majorHAnsi" w:eastAsia="CMR10" w:hAnsiTheme="majorHAnsi" w:cstheme="majorHAnsi"/>
          <w:sz w:val="24"/>
          <w:szCs w:val="24"/>
          <w:lang w:eastAsia="en-US"/>
        </w:rPr>
        <w:t xml:space="preserve"> of immunity using this model to make future projections.</w:t>
      </w:r>
      <w:bookmarkEnd w:id="18"/>
    </w:p>
    <w:p w14:paraId="36438236" w14:textId="401154CC" w:rsidR="00A6585C" w:rsidRDefault="00A6585C" w:rsidP="00A6585C">
      <w:pPr>
        <w:spacing w:line="360" w:lineRule="auto"/>
        <w:jc w:val="both"/>
        <w:rPr>
          <w:rFonts w:asciiTheme="majorHAnsi" w:eastAsia="CMBX10" w:hAnsiTheme="majorHAnsi" w:cstheme="majorHAnsi"/>
          <w:bCs/>
          <w:sz w:val="24"/>
          <w:szCs w:val="24"/>
          <w:lang w:eastAsia="en-US"/>
        </w:rPr>
      </w:pPr>
    </w:p>
    <w:p w14:paraId="73EEFB56" w14:textId="322CFB4B" w:rsidR="00275B7F" w:rsidRDefault="00275B7F" w:rsidP="00A6585C">
      <w:pPr>
        <w:spacing w:line="360" w:lineRule="auto"/>
        <w:jc w:val="both"/>
        <w:rPr>
          <w:rFonts w:asciiTheme="majorHAnsi" w:eastAsia="CMBX10" w:hAnsiTheme="majorHAnsi" w:cstheme="majorHAnsi"/>
          <w:bCs/>
          <w:sz w:val="24"/>
          <w:szCs w:val="24"/>
          <w:lang w:eastAsia="en-US"/>
        </w:rPr>
      </w:pP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63D6B064" w:rsidR="00223B08" w:rsidRDefault="00223B08"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lastRenderedPageBreak/>
        <w:t>Improving vaccination coverage for measles</w:t>
      </w:r>
    </w:p>
    <w:p w14:paraId="38E132D6" w14:textId="74DDACF4" w:rsidR="00A6585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 to </w:t>
      </w:r>
      <m:oMath>
        <m:r>
          <w:rPr>
            <w:rFonts w:ascii="Cambria Math" w:eastAsia="CMR10" w:hAnsi="Cambria Math" w:cstheme="majorHAnsi"/>
            <w:sz w:val="24"/>
            <w:szCs w:val="24"/>
            <w:lang w:eastAsia="en-US"/>
          </w:rPr>
          <m:t>95%</m:t>
        </m:r>
      </m:oMath>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76780B">
        <w:rPr>
          <w:rFonts w:asciiTheme="majorHAnsi" w:eastAsia="CMR10" w:hAnsiTheme="majorHAnsi" w:cstheme="majorHAnsi"/>
          <w:sz w:val="24"/>
          <w:szCs w:val="24"/>
          <w:lang w:eastAsia="en-US"/>
        </w:rPr>
        <w:t xml:space="preserve"> and 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7740FE27" w14:textId="77777777" w:rsidR="00275B7F" w:rsidRPr="001A29E5" w:rsidRDefault="00275B7F" w:rsidP="00275B7F">
      <w:pPr>
        <w:spacing w:line="360" w:lineRule="auto"/>
        <w:jc w:val="both"/>
        <w:rPr>
          <w:rFonts w:asciiTheme="majorHAnsi" w:eastAsia="CMR10" w:hAnsiTheme="majorHAnsi" w:cstheme="majorHAnsi"/>
          <w:sz w:val="24"/>
          <w:szCs w:val="24"/>
          <w:lang w:eastAsia="en-US"/>
        </w:rPr>
      </w:pPr>
    </w:p>
    <w:p w14:paraId="6222D55D" w14:textId="0A13AEE4"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302907CB" w14:textId="48B8151B"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The R package tidyverse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will be used.</w:t>
      </w:r>
    </w:p>
    <w:p w14:paraId="2DC02512" w14:textId="751F89A8" w:rsidR="00DF0FFD" w:rsidRPr="001A29E5"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bookmarkEnd w:id="0"/>
    <w:p w14:paraId="5CB7B51D" w14:textId="48AB176C" w:rsidR="004033D9" w:rsidRDefault="004033D9" w:rsidP="00275B7F">
      <w:pPr>
        <w:rPr>
          <w:rFonts w:asciiTheme="majorHAnsi" w:eastAsiaTheme="minorHAnsi" w:hAnsiTheme="majorHAnsi" w:cstheme="majorHAnsi"/>
          <w:lang w:eastAsia="en-US"/>
        </w:rPr>
      </w:pPr>
    </w:p>
    <w:p w14:paraId="66AE662B" w14:textId="77777777" w:rsidR="004033D9" w:rsidRDefault="004033D9">
      <w:pPr>
        <w:rPr>
          <w:rFonts w:asciiTheme="majorHAnsi" w:eastAsiaTheme="minorHAnsi" w:hAnsiTheme="majorHAnsi" w:cstheme="majorHAnsi"/>
          <w:lang w:eastAsia="en-US"/>
        </w:rPr>
      </w:pPr>
      <w:r>
        <w:rPr>
          <w:rFonts w:asciiTheme="majorHAnsi" w:eastAsiaTheme="minorHAnsi" w:hAnsiTheme="majorHAnsi" w:cstheme="majorHAnsi"/>
          <w:lang w:eastAsia="en-US"/>
        </w:rPr>
        <w:br w:type="page"/>
      </w:r>
    </w:p>
    <w:p w14:paraId="2CE62CD2" w14:textId="77777777" w:rsidR="004033D9" w:rsidRDefault="004033D9" w:rsidP="004033D9">
      <w:pPr>
        <w:spacing w:line="360" w:lineRule="auto"/>
        <w:jc w:val="both"/>
        <w:rPr>
          <w:rFonts w:asciiTheme="majorHAnsi" w:eastAsia="CMR10" w:hAnsiTheme="majorHAnsi" w:cstheme="majorHAnsi"/>
          <w:b/>
          <w:bCs/>
          <w:sz w:val="24"/>
          <w:szCs w:val="24"/>
          <w:lang w:eastAsia="en-US"/>
        </w:rPr>
      </w:pPr>
      <w:r w:rsidRPr="00092324">
        <w:rPr>
          <w:rFonts w:asciiTheme="majorHAnsi" w:eastAsia="CMR10" w:hAnsiTheme="majorHAnsi" w:cstheme="majorHAnsi"/>
          <w:b/>
          <w:bCs/>
          <w:sz w:val="24"/>
          <w:szCs w:val="24"/>
          <w:lang w:eastAsia="en-US"/>
        </w:rPr>
        <w:lastRenderedPageBreak/>
        <w:t>References</w:t>
      </w:r>
    </w:p>
    <w:p w14:paraId="15523973"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C34A24">
        <w:rPr>
          <w:rFonts w:asciiTheme="majorHAnsi" w:eastAsia="CMR10" w:hAnsiTheme="majorHAnsi" w:cstheme="majorHAnsi"/>
          <w:sz w:val="24"/>
          <w:szCs w:val="24"/>
          <w:lang w:eastAsia="en-US"/>
        </w:rPr>
        <w:t>Moss, W.J. and Griffin, D.E., 2006. Global measles elimination. </w:t>
      </w:r>
      <w:r w:rsidRPr="00C34A24">
        <w:rPr>
          <w:rFonts w:asciiTheme="majorHAnsi" w:eastAsia="CMR10" w:hAnsiTheme="majorHAnsi" w:cstheme="majorHAnsi"/>
          <w:i/>
          <w:iCs/>
          <w:sz w:val="24"/>
          <w:szCs w:val="24"/>
          <w:lang w:eastAsia="en-US"/>
        </w:rPr>
        <w:t>Nature Reviews Microbiology</w:t>
      </w:r>
      <w:r w:rsidRPr="00C34A24">
        <w:rPr>
          <w:rFonts w:asciiTheme="majorHAnsi" w:eastAsia="CMR10" w:hAnsiTheme="majorHAnsi" w:cstheme="majorHAnsi"/>
          <w:sz w:val="24"/>
          <w:szCs w:val="24"/>
          <w:lang w:eastAsia="en-US"/>
        </w:rPr>
        <w:t>, </w:t>
      </w:r>
      <w:r w:rsidRPr="00C34A24">
        <w:rPr>
          <w:rFonts w:asciiTheme="majorHAnsi" w:eastAsia="CMR10" w:hAnsiTheme="majorHAnsi" w:cstheme="majorHAnsi"/>
          <w:i/>
          <w:iCs/>
          <w:sz w:val="24"/>
          <w:szCs w:val="24"/>
          <w:lang w:eastAsia="en-US"/>
        </w:rPr>
        <w:t>4</w:t>
      </w:r>
      <w:r w:rsidRPr="00C34A24">
        <w:rPr>
          <w:rFonts w:asciiTheme="majorHAnsi" w:eastAsia="CMR10" w:hAnsiTheme="majorHAnsi" w:cstheme="majorHAnsi"/>
          <w:sz w:val="24"/>
          <w:szCs w:val="24"/>
          <w:lang w:eastAsia="en-US"/>
        </w:rPr>
        <w:t>(12), pp.900-908.</w:t>
      </w:r>
    </w:p>
    <w:p w14:paraId="0E72BD5B"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Battegay</w:t>
      </w:r>
      <w:proofErr w:type="spellEnd"/>
      <w:r w:rsidRPr="005B106B">
        <w:rPr>
          <w:rFonts w:asciiTheme="majorHAnsi" w:eastAsia="CMR10" w:hAnsiTheme="majorHAnsi" w:cstheme="majorHAnsi"/>
          <w:sz w:val="24"/>
          <w:szCs w:val="24"/>
          <w:lang w:eastAsia="en-US"/>
        </w:rPr>
        <w:t xml:space="preserve">, R.,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xml:space="preserve">, C. and </w:t>
      </w:r>
      <w:proofErr w:type="spellStart"/>
      <w:r w:rsidRPr="005B106B">
        <w:rPr>
          <w:rFonts w:asciiTheme="majorHAnsi" w:eastAsia="CMR10" w:hAnsiTheme="majorHAnsi" w:cstheme="majorHAnsi"/>
          <w:sz w:val="24"/>
          <w:szCs w:val="24"/>
          <w:lang w:eastAsia="en-US"/>
        </w:rPr>
        <w:t>Itin</w:t>
      </w:r>
      <w:proofErr w:type="spellEnd"/>
      <w:r w:rsidRPr="005B106B">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62D717F6"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Enanoria</w:t>
      </w:r>
      <w:proofErr w:type="spellEnd"/>
      <w:r w:rsidRPr="005B106B">
        <w:rPr>
          <w:rFonts w:asciiTheme="majorHAnsi" w:eastAsia="CMR10" w:hAnsiTheme="majorHAnsi" w:cstheme="majorHAnsi"/>
          <w:sz w:val="24"/>
          <w:szCs w:val="24"/>
          <w:lang w:eastAsia="en-US"/>
        </w:rPr>
        <w:t xml:space="preserve">, W.T., Liu, F., </w:t>
      </w:r>
      <w:proofErr w:type="spellStart"/>
      <w:r w:rsidRPr="005B106B">
        <w:rPr>
          <w:rFonts w:asciiTheme="majorHAnsi" w:eastAsia="CMR10" w:hAnsiTheme="majorHAnsi" w:cstheme="majorHAnsi"/>
          <w:sz w:val="24"/>
          <w:szCs w:val="24"/>
          <w:lang w:eastAsia="en-US"/>
        </w:rPr>
        <w:t>Zipprich</w:t>
      </w:r>
      <w:proofErr w:type="spellEnd"/>
      <w:r w:rsidRPr="005B106B">
        <w:rPr>
          <w:rFonts w:asciiTheme="majorHAnsi" w:eastAsia="CMR10" w:hAnsiTheme="majorHAnsi" w:cstheme="majorHAnsi"/>
          <w:sz w:val="24"/>
          <w:szCs w:val="24"/>
          <w:lang w:eastAsia="en-US"/>
        </w:rPr>
        <w:t xml:space="preserve">, J., Harriman, K., Ackley, S., Blumberg, S., Worden, L. and </w:t>
      </w:r>
      <w:proofErr w:type="spellStart"/>
      <w:r w:rsidRPr="005B106B">
        <w:rPr>
          <w:rFonts w:asciiTheme="majorHAnsi" w:eastAsia="CMR10" w:hAnsiTheme="majorHAnsi" w:cstheme="majorHAnsi"/>
          <w:sz w:val="24"/>
          <w:szCs w:val="24"/>
          <w:lang w:eastAsia="en-US"/>
        </w:rPr>
        <w:t>Porco</w:t>
      </w:r>
      <w:proofErr w:type="spellEnd"/>
      <w:r w:rsidRPr="005B106B">
        <w:rPr>
          <w:rFonts w:asciiTheme="majorHAnsi" w:eastAsia="CMR10" w:hAnsiTheme="majorHAnsi" w:cstheme="majorHAnsi"/>
          <w:sz w:val="24"/>
          <w:szCs w:val="24"/>
          <w:lang w:eastAsia="en-US"/>
        </w:rPr>
        <w:t xml:space="preserve">, T.C., 2016. The effect of contact investigations and public health interventions in the control and prevention of measles transmission: A simulation study. </w:t>
      </w:r>
      <w:proofErr w:type="spellStart"/>
      <w:r w:rsidRPr="005B106B">
        <w:rPr>
          <w:rFonts w:asciiTheme="majorHAnsi" w:eastAsia="CMR10" w:hAnsiTheme="majorHAnsi" w:cstheme="majorHAnsi"/>
          <w:sz w:val="24"/>
          <w:szCs w:val="24"/>
          <w:lang w:eastAsia="en-US"/>
        </w:rPr>
        <w:t>PloS</w:t>
      </w:r>
      <w:proofErr w:type="spellEnd"/>
      <w:r w:rsidRPr="005B106B">
        <w:rPr>
          <w:rFonts w:asciiTheme="majorHAnsi" w:eastAsia="CMR10" w:hAnsiTheme="majorHAnsi" w:cstheme="majorHAnsi"/>
          <w:sz w:val="24"/>
          <w:szCs w:val="24"/>
          <w:lang w:eastAsia="en-US"/>
        </w:rPr>
        <w:t xml:space="preserve"> one, 11(12), p.e0167160.</w:t>
      </w:r>
    </w:p>
    <w:p w14:paraId="70BF1247" w14:textId="77777777" w:rsidR="004033D9" w:rsidRPr="00C34A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B106B">
        <w:rPr>
          <w:rFonts w:asciiTheme="majorHAnsi" w:eastAsia="CMR10" w:hAnsiTheme="majorHAnsi" w:cstheme="majorHAnsi"/>
          <w:sz w:val="24"/>
          <w:szCs w:val="24"/>
          <w:lang w:eastAsia="en-US"/>
        </w:rPr>
        <w:t>Centers</w:t>
      </w:r>
      <w:proofErr w:type="spellEnd"/>
      <w:r w:rsidRPr="005B106B">
        <w:rPr>
          <w:rFonts w:asciiTheme="majorHAnsi" w:eastAsia="CMR10" w:hAnsiTheme="majorHAnsi" w:cstheme="majorHAnsi"/>
          <w:sz w:val="24"/>
          <w:szCs w:val="24"/>
          <w:lang w:eastAsia="en-US"/>
        </w:rPr>
        <w:t xml:space="preserve"> for Disease Control and Prevention. Measles. Epidemiology and Prevention of Vaccine-Preventable Diseases. </w:t>
      </w:r>
      <w:proofErr w:type="spellStart"/>
      <w:r w:rsidRPr="005B106B">
        <w:rPr>
          <w:rFonts w:asciiTheme="majorHAnsi" w:eastAsia="CMR10" w:hAnsiTheme="majorHAnsi" w:cstheme="majorHAnsi"/>
          <w:sz w:val="24"/>
          <w:szCs w:val="24"/>
          <w:lang w:eastAsia="en-US"/>
        </w:rPr>
        <w:t>Hamborsky</w:t>
      </w:r>
      <w:proofErr w:type="spellEnd"/>
      <w:r w:rsidRPr="005B106B">
        <w:rPr>
          <w:rFonts w:asciiTheme="majorHAnsi" w:eastAsia="CMR10" w:hAnsiTheme="majorHAnsi" w:cstheme="majorHAnsi"/>
          <w:sz w:val="24"/>
          <w:szCs w:val="24"/>
          <w:lang w:eastAsia="en-US"/>
        </w:rPr>
        <w:t xml:space="preserve"> J, Kroger A, Wolfe S, eds. 13th ed. Washington D.C. Public Health Foundation, 2015.</w:t>
      </w:r>
    </w:p>
    <w:p w14:paraId="6D2D2CCB"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791C6373"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51202EC8"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5AAFA02C"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1EA098F2"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Kuga, K. and </w:t>
      </w:r>
      <w:proofErr w:type="spellStart"/>
      <w:r w:rsidRPr="00092324">
        <w:rPr>
          <w:rFonts w:asciiTheme="majorHAnsi" w:eastAsia="CMR10" w:hAnsiTheme="majorHAnsi" w:cstheme="majorHAnsi"/>
          <w:sz w:val="24"/>
          <w:szCs w:val="24"/>
          <w:lang w:eastAsia="en-US"/>
        </w:rPr>
        <w:t>Tanimoto</w:t>
      </w:r>
      <w:proofErr w:type="spellEnd"/>
      <w:r w:rsidRPr="00092324">
        <w:rPr>
          <w:rFonts w:asciiTheme="majorHAnsi" w:eastAsia="CMR10" w:hAnsiTheme="majorHAnsi" w:cstheme="majorHAnsi"/>
          <w:sz w:val="24"/>
          <w:szCs w:val="24"/>
          <w:lang w:eastAsia="en-US"/>
        </w:rPr>
        <w:t xml:space="preserve">, J., 2018. Which is more effective for suppressing an infectious disease: imperfect vaccination or </w:t>
      </w:r>
      <w:proofErr w:type="spellStart"/>
      <w:r w:rsidRPr="00092324">
        <w:rPr>
          <w:rFonts w:asciiTheme="majorHAnsi" w:eastAsia="CMR10" w:hAnsiTheme="majorHAnsi" w:cstheme="majorHAnsi"/>
          <w:sz w:val="24"/>
          <w:szCs w:val="24"/>
          <w:lang w:eastAsia="en-US"/>
        </w:rPr>
        <w:t>defense</w:t>
      </w:r>
      <w:proofErr w:type="spellEnd"/>
      <w:r w:rsidRPr="00092324">
        <w:rPr>
          <w:rFonts w:asciiTheme="majorHAnsi" w:eastAsia="CMR10" w:hAnsiTheme="majorHAnsi" w:cstheme="majorHAnsi"/>
          <w:sz w:val="24"/>
          <w:szCs w:val="24"/>
          <w:lang w:eastAsia="en-US"/>
        </w:rPr>
        <w:t xml:space="preserve"> against </w:t>
      </w:r>
      <w:proofErr w:type="gramStart"/>
      <w:r w:rsidRPr="00092324">
        <w:rPr>
          <w:rFonts w:asciiTheme="majorHAnsi" w:eastAsia="CMR10" w:hAnsiTheme="majorHAnsi" w:cstheme="majorHAnsi"/>
          <w:sz w:val="24"/>
          <w:szCs w:val="24"/>
          <w:lang w:eastAsia="en-US"/>
        </w:rPr>
        <w:t>contagion?.</w:t>
      </w:r>
      <w:proofErr w:type="gramEnd"/>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Journal of Statistical Mechanics: Theory and Experiment</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2018</w:t>
      </w:r>
      <w:r w:rsidRPr="00092324">
        <w:rPr>
          <w:rFonts w:asciiTheme="majorHAnsi" w:eastAsia="CMR10" w:hAnsiTheme="majorHAnsi" w:cstheme="majorHAnsi"/>
          <w:sz w:val="24"/>
          <w:szCs w:val="24"/>
          <w:lang w:eastAsia="en-US"/>
        </w:rPr>
        <w:t>(2), p.023407.</w:t>
      </w:r>
    </w:p>
    <w:p w14:paraId="1218310B"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National Institute Communicable Diseases. OUTBREAK RESPONSE UNIT, DIVISION OF PUBLIC HEALTH SURVEILLANCE AND RESPONSE; CENTRE FOR VACCINE AND </w:t>
      </w:r>
      <w:r w:rsidRPr="00092324">
        <w:rPr>
          <w:rFonts w:asciiTheme="majorHAnsi" w:eastAsia="CMR10" w:hAnsiTheme="majorHAnsi" w:cstheme="majorHAnsi"/>
          <w:sz w:val="24"/>
          <w:szCs w:val="24"/>
          <w:lang w:eastAsia="en-US"/>
        </w:rPr>
        <w:lastRenderedPageBreak/>
        <w:t>IMMUNOLOGY. 2002. https://www.nicd.ac.za/wpcontent/uploads/2022/06/Measles-Vaccine-FAQ-_20220608.pdf</w:t>
      </w:r>
    </w:p>
    <w:p w14:paraId="451E1E28"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A.P., Halsey, N.A., Plotkin, S., Orenstein, W. and Offit, P., 2012. Measles vaccine. </w:t>
      </w:r>
      <w:r w:rsidRPr="00092324">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2F77AFFC"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Greenwood, K.P., Hafiz, R., Ware, R.S. and Lambert, S.B., 2016. A systematic review of human-to-human transmission of measles vaccine virus. </w:t>
      </w:r>
      <w:r w:rsidRPr="00092324">
        <w:rPr>
          <w:rFonts w:asciiTheme="majorHAnsi" w:eastAsia="CMR10" w:hAnsiTheme="majorHAnsi" w:cstheme="majorHAnsi"/>
          <w:i/>
          <w:iCs/>
          <w:sz w:val="24"/>
          <w:szCs w:val="24"/>
          <w:lang w:eastAsia="en-US"/>
        </w:rPr>
        <w:t>Vaccine</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34</w:t>
      </w:r>
      <w:r w:rsidRPr="00092324">
        <w:rPr>
          <w:rFonts w:asciiTheme="majorHAnsi" w:eastAsia="CMR10" w:hAnsiTheme="majorHAnsi" w:cstheme="majorHAnsi"/>
          <w:sz w:val="24"/>
          <w:szCs w:val="24"/>
          <w:lang w:eastAsia="en-US"/>
        </w:rPr>
        <w:t>(23), pp.2531-2536.</w:t>
      </w:r>
    </w:p>
    <w:p w14:paraId="1DA72D04"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3176BD75"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w:t>
      </w:r>
      <w:r w:rsidRPr="00092324">
        <w:rPr>
          <w:rFonts w:asciiTheme="majorHAnsi" w:hAnsiTheme="majorHAnsi" w:cstheme="majorHAnsi"/>
          <w:sz w:val="24"/>
          <w:szCs w:val="24"/>
        </w:rPr>
        <w:t xml:space="preserve"> A</w:t>
      </w:r>
      <w:r w:rsidRPr="00092324">
        <w:rPr>
          <w:rFonts w:asciiTheme="majorHAnsi" w:eastAsia="CMR10" w:hAnsiTheme="majorHAnsi" w:cstheme="majorHAnsi"/>
          <w:sz w:val="24"/>
          <w:szCs w:val="24"/>
          <w:lang w:eastAsia="en-US"/>
        </w:rPr>
        <w:t xml:space="preserve">NNUAL MEASLES, RUBELLA AND CONGENITAL RUBELLA SURVEILLANCE REVIEW, SOUTH AFRICA, 2019 </w:t>
      </w:r>
    </w:p>
    <w:p w14:paraId="334F0487" w14:textId="77777777" w:rsidR="004033D9" w:rsidRPr="00092324"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Glover, D.M., Jenkins, W.J.,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xml:space="preserve">, S.C., Glover, D.M., Jenkins, W.J. and </w:t>
      </w:r>
      <w:proofErr w:type="spellStart"/>
      <w:r w:rsidRPr="00092324">
        <w:rPr>
          <w:rFonts w:asciiTheme="majorHAnsi" w:eastAsia="CMR10" w:hAnsiTheme="majorHAnsi" w:cstheme="majorHAnsi"/>
          <w:sz w:val="24"/>
          <w:szCs w:val="24"/>
          <w:lang w:eastAsia="en-US"/>
        </w:rPr>
        <w:t>Doney</w:t>
      </w:r>
      <w:proofErr w:type="spellEnd"/>
      <w:r w:rsidRPr="00092324">
        <w:rPr>
          <w:rFonts w:asciiTheme="majorHAnsi" w:eastAsia="CMR10" w:hAnsiTheme="majorHAnsi" w:cstheme="majorHAnsi"/>
          <w:sz w:val="24"/>
          <w:szCs w:val="24"/>
          <w:lang w:eastAsia="en-US"/>
        </w:rPr>
        <w:t>, S.C., 2008. Least squares and regression techniques, goodness of fit and tests, non-linear least squares techniques. Woods Hole Oceanographic Institute, 8.</w:t>
      </w:r>
    </w:p>
    <w:p w14:paraId="796D6C68"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W.H. Organization, Vaccine-preventable diseases: monitoring system, http://apps.who.int/immunization_monitoring/globalsummary/countries?countrycriteria (accessed on April 16, 2017).</w:t>
      </w:r>
    </w:p>
    <w:p w14:paraId="75E4C8EA"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A96D96">
        <w:rPr>
          <w:rFonts w:asciiTheme="majorHAnsi" w:eastAsia="CMR10" w:hAnsiTheme="majorHAnsi" w:cstheme="majorHAnsi"/>
          <w:sz w:val="24"/>
          <w:szCs w:val="24"/>
          <w:lang w:eastAsia="en-US"/>
        </w:rPr>
        <w:t>Madhi</w:t>
      </w:r>
      <w:proofErr w:type="spellEnd"/>
      <w:r w:rsidRPr="00A96D96">
        <w:rPr>
          <w:rFonts w:asciiTheme="majorHAnsi" w:eastAsia="CMR10" w:hAnsiTheme="majorHAnsi" w:cstheme="majorHAnsi"/>
          <w:sz w:val="24"/>
          <w:szCs w:val="24"/>
          <w:lang w:eastAsia="en-US"/>
        </w:rPr>
        <w:t xml:space="preserve"> SA, Rees H. Special focus on challenges and opportunities for the development and use of vaccines in Africa. Human Vaccines &amp; </w:t>
      </w:r>
      <w:proofErr w:type="spellStart"/>
      <w:r w:rsidRPr="00A96D96">
        <w:rPr>
          <w:rFonts w:asciiTheme="majorHAnsi" w:eastAsia="CMR10" w:hAnsiTheme="majorHAnsi" w:cstheme="majorHAnsi"/>
          <w:sz w:val="24"/>
          <w:szCs w:val="24"/>
          <w:lang w:eastAsia="en-US"/>
        </w:rPr>
        <w:t>Immunotherapeutics</w:t>
      </w:r>
      <w:proofErr w:type="spellEnd"/>
      <w:r w:rsidRPr="00A96D96">
        <w:rPr>
          <w:rFonts w:asciiTheme="majorHAnsi" w:eastAsia="CMR10" w:hAnsiTheme="majorHAnsi" w:cstheme="majorHAnsi"/>
          <w:sz w:val="24"/>
          <w:szCs w:val="24"/>
          <w:lang w:eastAsia="en-US"/>
        </w:rPr>
        <w:t>. 2018;14(10):2335-9</w:t>
      </w:r>
    </w:p>
    <w:p w14:paraId="64FCB204"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9"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4D462AC7"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P., 2012. Dermatological signs and symptoms of measles: a prospective case series and comparison with the literature. Dermatology, 224(1), pp.1-</w:t>
      </w:r>
    </w:p>
    <w:p w14:paraId="17E400A4" w14:textId="77777777" w:rsidR="004033D9" w:rsidRPr="005D7681"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2B407C">
        <w:rPr>
          <w:rFonts w:asciiTheme="majorHAnsi" w:eastAsia="CMR10" w:hAnsiTheme="majorHAnsi" w:cstheme="majorHAnsi"/>
          <w:sz w:val="24"/>
          <w:szCs w:val="24"/>
          <w:lang w:eastAsia="en-US"/>
        </w:rPr>
        <w:t xml:space="preserve">Progress in global control and regional elimination of measles, 2000-2011. </w:t>
      </w:r>
      <w:proofErr w:type="spellStart"/>
      <w:r w:rsidRPr="002B407C">
        <w:rPr>
          <w:rFonts w:asciiTheme="majorHAnsi" w:eastAsia="CMR10" w:hAnsiTheme="majorHAnsi" w:cstheme="majorHAnsi"/>
          <w:sz w:val="24"/>
          <w:szCs w:val="24"/>
          <w:lang w:eastAsia="en-US"/>
        </w:rPr>
        <w:t>Wkly</w:t>
      </w:r>
      <w:proofErr w:type="spellEnd"/>
      <w:r w:rsidRPr="002B407C">
        <w:rPr>
          <w:rFonts w:asciiTheme="majorHAnsi" w:eastAsia="CMR10" w:hAnsiTheme="majorHAnsi" w:cstheme="majorHAnsi"/>
          <w:sz w:val="24"/>
          <w:szCs w:val="24"/>
          <w:lang w:eastAsia="en-US"/>
        </w:rPr>
        <w:t xml:space="preserve"> </w:t>
      </w:r>
      <w:proofErr w:type="spellStart"/>
      <w:r w:rsidRPr="005D7681">
        <w:rPr>
          <w:rFonts w:asciiTheme="majorHAnsi" w:eastAsia="CMR10" w:hAnsiTheme="majorHAnsi" w:cstheme="majorHAnsi"/>
          <w:sz w:val="24"/>
          <w:szCs w:val="24"/>
          <w:lang w:eastAsia="en-US"/>
        </w:rPr>
        <w:t>Epidemiol</w:t>
      </w:r>
      <w:proofErr w:type="spellEnd"/>
      <w:r w:rsidRPr="005D7681">
        <w:rPr>
          <w:rFonts w:asciiTheme="majorHAnsi" w:eastAsia="CMR10" w:hAnsiTheme="majorHAnsi" w:cstheme="majorHAnsi"/>
          <w:sz w:val="24"/>
          <w:szCs w:val="24"/>
          <w:lang w:eastAsia="en-US"/>
        </w:rPr>
        <w:t xml:space="preserve"> Rec. 2013;88(3):29-36.</w:t>
      </w:r>
    </w:p>
    <w:p w14:paraId="20F96015" w14:textId="77777777" w:rsidR="004033D9" w:rsidRPr="005D7681"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9C79E7">
        <w:rPr>
          <w:rFonts w:asciiTheme="majorHAnsi" w:eastAsia="CMR10" w:hAnsiTheme="majorHAnsi" w:cstheme="majorHAnsi"/>
          <w:sz w:val="24"/>
          <w:szCs w:val="24"/>
          <w:lang w:eastAsia="en-US"/>
        </w:rPr>
        <w:t>World Health Organization, Weekly Epidemiological Record, (2007), 49 ˆa 60.</w:t>
      </w:r>
    </w:p>
    <w:p w14:paraId="19E7CA91"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lastRenderedPageBreak/>
        <w:t>Cutts</w:t>
      </w:r>
      <w:proofErr w:type="spellEnd"/>
      <w:r w:rsidRPr="00B54287">
        <w:rPr>
          <w:rFonts w:asciiTheme="majorHAnsi" w:eastAsia="CMR10" w:hAnsiTheme="majorHAnsi" w:cstheme="majorHAnsi"/>
          <w:sz w:val="24"/>
          <w:szCs w:val="24"/>
          <w:lang w:eastAsia="en-US"/>
        </w:rPr>
        <w:t xml:space="preserve">, F.T. and Markowitz, L.E., 1994. Successes and failures in measles control.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6C52D458"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Human Vaccines &amp; </w:t>
      </w:r>
      <w:proofErr w:type="spellStart"/>
      <w:r w:rsidRPr="005D7681">
        <w:rPr>
          <w:rFonts w:asciiTheme="majorHAnsi" w:eastAsia="CMR10" w:hAnsiTheme="majorHAnsi" w:cstheme="majorHAnsi"/>
          <w:sz w:val="24"/>
          <w:szCs w:val="24"/>
          <w:lang w:eastAsia="en-US"/>
        </w:rPr>
        <w:t>Immunotherapeutics</w:t>
      </w:r>
      <w:proofErr w:type="spellEnd"/>
      <w:r w:rsidRPr="005D7681">
        <w:rPr>
          <w:rFonts w:asciiTheme="majorHAnsi" w:eastAsia="CMR10" w:hAnsiTheme="majorHAnsi" w:cstheme="majorHAnsi"/>
          <w:sz w:val="24"/>
          <w:szCs w:val="24"/>
          <w:lang w:eastAsia="en-US"/>
        </w:rPr>
        <w:t>.</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2018;14(10):2335-9.</w:t>
      </w:r>
    </w:p>
    <w:p w14:paraId="40A93299" w14:textId="77777777" w:rsidR="004033D9" w:rsidRPr="0053050D"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3606F086" w14:textId="77777777" w:rsidR="004033D9" w:rsidRDefault="004033D9" w:rsidP="004033D9">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w:t>
      </w:r>
      <w:proofErr w:type="spellStart"/>
      <w:r w:rsidRPr="0053050D">
        <w:rPr>
          <w:rFonts w:asciiTheme="majorHAnsi" w:eastAsia="CMR10" w:hAnsiTheme="majorHAnsi" w:cstheme="majorHAnsi"/>
          <w:sz w:val="24"/>
          <w:szCs w:val="24"/>
          <w:lang w:eastAsia="en-US"/>
        </w:rPr>
        <w:t>Availble</w:t>
      </w:r>
      <w:proofErr w:type="spellEnd"/>
      <w:r w:rsidRPr="0053050D">
        <w:rPr>
          <w:rFonts w:asciiTheme="majorHAnsi" w:eastAsia="CMR10" w:hAnsiTheme="majorHAnsi" w:cstheme="majorHAnsi"/>
          <w:sz w:val="24"/>
          <w:szCs w:val="24"/>
          <w:lang w:eastAsia="en-US"/>
        </w:rPr>
        <w:t xml:space="preserve"> at: </w:t>
      </w:r>
      <w:hyperlink r:id="rId10"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43460F75"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D76320">
        <w:rPr>
          <w:rFonts w:asciiTheme="majorHAnsi" w:eastAsia="CMR10" w:hAnsiTheme="majorHAnsi" w:cstheme="majorHAnsi"/>
          <w:sz w:val="24"/>
          <w:szCs w:val="24"/>
          <w:lang w:eastAsia="en-US"/>
        </w:rPr>
        <w:t>L. Zhou, Y. Wang, Y. Xiao, and M. Y. Li, “Global dynamics of a discrete age-structured SIR epidemic model with applications to measles</w:t>
      </w:r>
      <w:r>
        <w:rPr>
          <w:rFonts w:asciiTheme="majorHAnsi" w:eastAsia="CMR10" w:hAnsiTheme="majorHAnsi" w:cstheme="majorHAnsi"/>
          <w:sz w:val="24"/>
          <w:szCs w:val="24"/>
          <w:lang w:eastAsia="en-US"/>
        </w:rPr>
        <w:t xml:space="preserve"> </w:t>
      </w:r>
      <w:r w:rsidRPr="005D7681">
        <w:rPr>
          <w:rFonts w:asciiTheme="majorHAnsi" w:eastAsia="CMR10" w:hAnsiTheme="majorHAnsi" w:cstheme="majorHAnsi"/>
          <w:sz w:val="24"/>
          <w:szCs w:val="24"/>
          <w:lang w:eastAsia="en-US"/>
        </w:rPr>
        <w:t xml:space="preserve">vaccination strategies,” </w:t>
      </w:r>
      <w:r w:rsidRPr="005D7681">
        <w:rPr>
          <w:rFonts w:asciiTheme="majorHAnsi" w:eastAsia="CMR10" w:hAnsiTheme="majorHAnsi" w:cstheme="majorHAnsi"/>
          <w:i/>
          <w:iCs/>
          <w:sz w:val="24"/>
          <w:szCs w:val="24"/>
          <w:lang w:eastAsia="en-US"/>
        </w:rPr>
        <w:t>Mathematical Biosciences</w:t>
      </w:r>
      <w:r w:rsidRPr="005D7681">
        <w:rPr>
          <w:rFonts w:asciiTheme="majorHAnsi" w:eastAsia="CMR10" w:hAnsiTheme="majorHAnsi" w:cstheme="majorHAnsi"/>
          <w:sz w:val="24"/>
          <w:szCs w:val="24"/>
          <w:lang w:eastAsia="en-US"/>
        </w:rPr>
        <w:t xml:space="preserve"> 308, 27–37 (2019).</w:t>
      </w:r>
    </w:p>
    <w:p w14:paraId="71CBDFFB"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29750E">
        <w:rPr>
          <w:rFonts w:asciiTheme="majorHAnsi" w:eastAsia="CMR10" w:hAnsiTheme="majorHAnsi" w:cstheme="majorHAnsi"/>
          <w:sz w:val="24"/>
          <w:szCs w:val="24"/>
          <w:lang w:eastAsia="en-US"/>
        </w:rPr>
        <w:t>D. W. Tudor, “An age-dependent epidemic model with application to measles,” Mathematical biosciences 73, 131–147 (1985).</w:t>
      </w:r>
      <w:r w:rsidRPr="005D7681">
        <w:rPr>
          <w:rFonts w:asciiTheme="majorHAnsi" w:eastAsia="CMR10" w:hAnsiTheme="majorHAnsi" w:cstheme="majorHAnsi"/>
          <w:sz w:val="24"/>
          <w:szCs w:val="24"/>
          <w:lang w:eastAsia="en-US"/>
        </w:rPr>
        <w:cr/>
      </w:r>
    </w:p>
    <w:p w14:paraId="355C9047"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A811FD">
        <w:rPr>
          <w:rFonts w:asciiTheme="majorHAnsi" w:eastAsia="CMR10" w:hAnsiTheme="majorHAnsi" w:cstheme="majorHAnsi"/>
          <w:sz w:val="24"/>
          <w:szCs w:val="24"/>
          <w:lang w:eastAsia="en-US"/>
        </w:rPr>
        <w:t xml:space="preserve">Perry, R.T. and Halsey, N.A., 2004. The clinical significance of measles: a review. The Journal of infectious diseases, 189(Supplement_1), </w:t>
      </w:r>
      <w:proofErr w:type="gramStart"/>
      <w:r w:rsidRPr="00A811FD">
        <w:rPr>
          <w:rFonts w:asciiTheme="majorHAnsi" w:eastAsia="CMR10" w:hAnsiTheme="majorHAnsi" w:cstheme="majorHAnsi"/>
          <w:sz w:val="24"/>
          <w:szCs w:val="24"/>
          <w:lang w:eastAsia="en-US"/>
        </w:rPr>
        <w:t>pp.S</w:t>
      </w:r>
      <w:proofErr w:type="gramEnd"/>
      <w:r w:rsidRPr="00A811FD">
        <w:rPr>
          <w:rFonts w:asciiTheme="majorHAnsi" w:eastAsia="CMR10" w:hAnsiTheme="majorHAnsi" w:cstheme="majorHAnsi"/>
          <w:sz w:val="24"/>
          <w:szCs w:val="24"/>
          <w:lang w:eastAsia="en-US"/>
        </w:rPr>
        <w:t>4-S16.</w:t>
      </w:r>
    </w:p>
    <w:p w14:paraId="3B17C371"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roofErr w:type="spellStart"/>
      <w:r w:rsidRPr="00684613">
        <w:rPr>
          <w:rFonts w:asciiTheme="majorHAnsi" w:eastAsia="CMR10" w:hAnsiTheme="majorHAnsi" w:cstheme="majorHAnsi"/>
          <w:sz w:val="24"/>
          <w:szCs w:val="24"/>
          <w:lang w:eastAsia="en-US"/>
        </w:rPr>
        <w:t>Nikoskelainen</w:t>
      </w:r>
      <w:proofErr w:type="spellEnd"/>
      <w:r w:rsidRPr="00684613">
        <w:rPr>
          <w:rFonts w:asciiTheme="majorHAnsi" w:eastAsia="CMR10" w:hAnsiTheme="majorHAnsi" w:cstheme="majorHAnsi"/>
          <w:sz w:val="24"/>
          <w:szCs w:val="24"/>
          <w:lang w:eastAsia="en-US"/>
        </w:rPr>
        <w:t xml:space="preserve">, E., Frey, H. and Salmi, A., 1981. Prognosis of optic neuritis with special reference to cerebrospinal fluid </w:t>
      </w:r>
      <w:proofErr w:type="spellStart"/>
      <w:r w:rsidRPr="00684613">
        <w:rPr>
          <w:rFonts w:asciiTheme="majorHAnsi" w:eastAsia="CMR10" w:hAnsiTheme="majorHAnsi" w:cstheme="majorHAnsi"/>
          <w:sz w:val="24"/>
          <w:szCs w:val="24"/>
          <w:lang w:eastAsia="en-US"/>
        </w:rPr>
        <w:t>immunoglobuhs</w:t>
      </w:r>
      <w:proofErr w:type="spellEnd"/>
      <w:r w:rsidRPr="00684613">
        <w:rPr>
          <w:rFonts w:asciiTheme="majorHAnsi" w:eastAsia="CMR10" w:hAnsiTheme="majorHAnsi" w:cstheme="majorHAnsi"/>
          <w:sz w:val="24"/>
          <w:szCs w:val="24"/>
          <w:lang w:eastAsia="en-US"/>
        </w:rPr>
        <w:t xml:space="preserve"> and measles virus </w:t>
      </w:r>
      <w:proofErr w:type="spellStart"/>
      <w:r w:rsidRPr="00684613">
        <w:rPr>
          <w:rFonts w:asciiTheme="majorHAnsi" w:eastAsia="CMR10" w:hAnsiTheme="majorHAnsi" w:cstheme="majorHAnsi"/>
          <w:sz w:val="24"/>
          <w:szCs w:val="24"/>
          <w:lang w:eastAsia="en-US"/>
        </w:rPr>
        <w:t>antibodes</w:t>
      </w:r>
      <w:proofErr w:type="spellEnd"/>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Annals of Neurology: Official Journal of the American Neurological Association and the Child Neurology Society</w:t>
      </w:r>
      <w:r w:rsidRPr="00684613">
        <w:rPr>
          <w:rFonts w:asciiTheme="majorHAnsi" w:eastAsia="CMR10" w:hAnsiTheme="majorHAnsi" w:cstheme="majorHAnsi"/>
          <w:sz w:val="24"/>
          <w:szCs w:val="24"/>
          <w:lang w:eastAsia="en-US"/>
        </w:rPr>
        <w:t>, </w:t>
      </w:r>
      <w:r w:rsidRPr="00684613">
        <w:rPr>
          <w:rFonts w:asciiTheme="majorHAnsi" w:eastAsia="CMR10" w:hAnsiTheme="majorHAnsi" w:cstheme="majorHAnsi"/>
          <w:i/>
          <w:iCs/>
          <w:sz w:val="24"/>
          <w:szCs w:val="24"/>
          <w:lang w:eastAsia="en-US"/>
        </w:rPr>
        <w:t>9</w:t>
      </w:r>
      <w:r w:rsidRPr="00684613">
        <w:rPr>
          <w:rFonts w:asciiTheme="majorHAnsi" w:eastAsia="CMR10" w:hAnsiTheme="majorHAnsi" w:cstheme="majorHAnsi"/>
          <w:sz w:val="24"/>
          <w:szCs w:val="24"/>
          <w:lang w:eastAsia="en-US"/>
        </w:rPr>
        <w:t>(6), pp.545-550.</w:t>
      </w:r>
    </w:p>
    <w:p w14:paraId="19B1A31D"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H. W. </w:t>
      </w:r>
      <w:proofErr w:type="spellStart"/>
      <w:r w:rsidRPr="004A3D20">
        <w:rPr>
          <w:rFonts w:asciiTheme="majorHAnsi" w:eastAsia="CMR10" w:hAnsiTheme="majorHAnsi" w:cstheme="majorHAnsi"/>
          <w:sz w:val="24"/>
          <w:szCs w:val="24"/>
          <w:lang w:eastAsia="en-US"/>
        </w:rPr>
        <w:t>Hethcote</w:t>
      </w:r>
      <w:proofErr w:type="spellEnd"/>
      <w:r w:rsidRPr="004A3D20">
        <w:rPr>
          <w:rFonts w:asciiTheme="majorHAnsi" w:eastAsia="CMR10" w:hAnsiTheme="majorHAnsi" w:cstheme="majorHAnsi"/>
          <w:sz w:val="24"/>
          <w:szCs w:val="24"/>
          <w:lang w:eastAsia="en-US"/>
        </w:rPr>
        <w:t xml:space="preserve"> and P. Waltman. Optimal vaccination schedules in a deterministic epidemic model. Math. </w:t>
      </w:r>
      <w:proofErr w:type="spellStart"/>
      <w:r w:rsidRPr="004A3D20">
        <w:rPr>
          <w:rFonts w:asciiTheme="majorHAnsi" w:eastAsia="CMR10" w:hAnsiTheme="majorHAnsi" w:cstheme="majorHAnsi"/>
          <w:sz w:val="24"/>
          <w:szCs w:val="24"/>
          <w:lang w:eastAsia="en-US"/>
        </w:rPr>
        <w:t>Biosci</w:t>
      </w:r>
      <w:proofErr w:type="spellEnd"/>
      <w:r w:rsidRPr="004A3D20">
        <w:rPr>
          <w:rFonts w:asciiTheme="majorHAnsi" w:eastAsia="CMR10" w:hAnsiTheme="majorHAnsi" w:cstheme="majorHAnsi"/>
          <w:sz w:val="24"/>
          <w:szCs w:val="24"/>
          <w:lang w:eastAsia="en-US"/>
        </w:rPr>
        <w:t>. 18 (1973), 365-382.</w:t>
      </w:r>
    </w:p>
    <w:p w14:paraId="4ECB59F0"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S. Edward, E. </w:t>
      </w:r>
      <w:proofErr w:type="spellStart"/>
      <w:r w:rsidRPr="004A3D20">
        <w:rPr>
          <w:rFonts w:asciiTheme="majorHAnsi" w:eastAsia="CMR10" w:hAnsiTheme="majorHAnsi" w:cstheme="majorHAnsi"/>
          <w:sz w:val="24"/>
          <w:szCs w:val="24"/>
          <w:lang w:eastAsia="en-US"/>
        </w:rPr>
        <w:t>Kitengeso</w:t>
      </w:r>
      <w:proofErr w:type="spellEnd"/>
      <w:r w:rsidRPr="004A3D20">
        <w:rPr>
          <w:rFonts w:asciiTheme="majorHAnsi" w:eastAsia="CMR10" w:hAnsiTheme="majorHAnsi" w:cstheme="majorHAnsi"/>
          <w:sz w:val="24"/>
          <w:szCs w:val="24"/>
          <w:lang w:eastAsia="en-US"/>
        </w:rPr>
        <w:t xml:space="preserve"> Raymond, T. </w:t>
      </w:r>
      <w:proofErr w:type="spellStart"/>
      <w:r w:rsidRPr="004A3D20">
        <w:rPr>
          <w:rFonts w:asciiTheme="majorHAnsi" w:eastAsia="CMR10" w:hAnsiTheme="majorHAnsi" w:cstheme="majorHAnsi"/>
          <w:sz w:val="24"/>
          <w:szCs w:val="24"/>
          <w:lang w:eastAsia="en-US"/>
        </w:rPr>
        <w:t>Kiria</w:t>
      </w:r>
      <w:proofErr w:type="spellEnd"/>
      <w:r w:rsidRPr="004A3D20">
        <w:rPr>
          <w:rFonts w:asciiTheme="majorHAnsi" w:eastAsia="CMR10" w:hAnsiTheme="majorHAnsi" w:cstheme="majorHAnsi"/>
          <w:sz w:val="24"/>
          <w:szCs w:val="24"/>
          <w:lang w:eastAsia="en-US"/>
        </w:rPr>
        <w:t xml:space="preserve"> Gabriel, F. </w:t>
      </w:r>
      <w:proofErr w:type="spellStart"/>
      <w:r w:rsidRPr="004A3D20">
        <w:rPr>
          <w:rFonts w:asciiTheme="majorHAnsi" w:eastAsia="CMR10" w:hAnsiTheme="majorHAnsi" w:cstheme="majorHAnsi"/>
          <w:sz w:val="24"/>
          <w:szCs w:val="24"/>
          <w:lang w:eastAsia="en-US"/>
        </w:rPr>
        <w:t>Nestory</w:t>
      </w:r>
      <w:proofErr w:type="spellEnd"/>
      <w:r w:rsidRPr="004A3D20">
        <w:rPr>
          <w:rFonts w:asciiTheme="majorHAnsi" w:eastAsia="CMR10" w:hAnsiTheme="majorHAnsi" w:cstheme="majorHAnsi"/>
          <w:sz w:val="24"/>
          <w:szCs w:val="24"/>
          <w:lang w:eastAsia="en-US"/>
        </w:rPr>
        <w:t xml:space="preserve">, G. </w:t>
      </w:r>
      <w:proofErr w:type="spellStart"/>
      <w:r w:rsidRPr="004A3D20">
        <w:rPr>
          <w:rFonts w:asciiTheme="majorHAnsi" w:eastAsia="CMR10" w:hAnsiTheme="majorHAnsi" w:cstheme="majorHAnsi"/>
          <w:sz w:val="24"/>
          <w:szCs w:val="24"/>
          <w:lang w:eastAsia="en-US"/>
        </w:rPr>
        <w:t>Mwema</w:t>
      </w:r>
      <w:proofErr w:type="spellEnd"/>
      <w:r w:rsidRPr="004A3D20">
        <w:rPr>
          <w:rFonts w:asciiTheme="majorHAnsi" w:eastAsia="CMR10" w:hAnsiTheme="majorHAnsi" w:cstheme="majorHAnsi"/>
          <w:sz w:val="24"/>
          <w:szCs w:val="24"/>
          <w:lang w:eastAsia="en-US"/>
        </w:rPr>
        <w:t xml:space="preserve"> Godfrey, and P. </w:t>
      </w:r>
      <w:proofErr w:type="spellStart"/>
      <w:r w:rsidRPr="004A3D20">
        <w:rPr>
          <w:rFonts w:asciiTheme="majorHAnsi" w:eastAsia="CMR10" w:hAnsiTheme="majorHAnsi" w:cstheme="majorHAnsi"/>
          <w:sz w:val="24"/>
          <w:szCs w:val="24"/>
          <w:lang w:eastAsia="en-US"/>
        </w:rPr>
        <w:t>Mafarasa</w:t>
      </w:r>
      <w:proofErr w:type="spellEnd"/>
      <w:r w:rsidRPr="004A3D20">
        <w:rPr>
          <w:rFonts w:asciiTheme="majorHAnsi" w:eastAsia="CMR10" w:hAnsiTheme="majorHAnsi" w:cstheme="majorHAnsi"/>
          <w:sz w:val="24"/>
          <w:szCs w:val="24"/>
          <w:lang w:eastAsia="en-US"/>
        </w:rPr>
        <w:t xml:space="preserve"> Arbogast, “</w:t>
      </w:r>
      <w:r w:rsidRPr="004A3D20">
        <w:rPr>
          <w:rFonts w:asciiTheme="majorHAnsi" w:eastAsia="CMR10" w:hAnsiTheme="majorHAnsi" w:cstheme="majorHAnsi"/>
          <w:i/>
          <w:iCs/>
          <w:sz w:val="24"/>
          <w:szCs w:val="24"/>
          <w:lang w:eastAsia="en-US"/>
        </w:rPr>
        <w:t>A mathematical model for control and elimination of the transmission dynamics of measles</w:t>
      </w:r>
      <w:r w:rsidRPr="004A3D20">
        <w:rPr>
          <w:rFonts w:asciiTheme="majorHAnsi" w:eastAsia="CMR10" w:hAnsiTheme="majorHAnsi" w:cstheme="majorHAnsi"/>
          <w:sz w:val="24"/>
          <w:szCs w:val="24"/>
          <w:lang w:eastAsia="en-US"/>
        </w:rPr>
        <w:t>,” Applied and Computational Mathematics 4, 396–408 (2015)</w:t>
      </w:r>
    </w:p>
    <w:p w14:paraId="6A463430" w14:textId="77777777" w:rsid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r w:rsidRPr="004A3D20">
        <w:rPr>
          <w:rFonts w:asciiTheme="majorHAnsi" w:eastAsia="CMR10" w:hAnsiTheme="majorHAnsi" w:cstheme="majorHAnsi"/>
          <w:sz w:val="24"/>
          <w:szCs w:val="24"/>
          <w:lang w:eastAsia="en-US"/>
        </w:rPr>
        <w:t xml:space="preserve">O. Peter, O. Afolabi, A. Victor, C. Akpan, and F. </w:t>
      </w:r>
      <w:proofErr w:type="spellStart"/>
      <w:r w:rsidRPr="004A3D20">
        <w:rPr>
          <w:rFonts w:asciiTheme="majorHAnsi" w:eastAsia="CMR10" w:hAnsiTheme="majorHAnsi" w:cstheme="majorHAnsi"/>
          <w:sz w:val="24"/>
          <w:szCs w:val="24"/>
          <w:lang w:eastAsia="en-US"/>
        </w:rPr>
        <w:t>Oguntolu</w:t>
      </w:r>
      <w:proofErr w:type="spellEnd"/>
      <w:r w:rsidRPr="004A3D20">
        <w:rPr>
          <w:rFonts w:asciiTheme="majorHAnsi" w:eastAsia="CMR10" w:hAnsiTheme="majorHAnsi" w:cstheme="majorHAnsi"/>
          <w:sz w:val="24"/>
          <w:szCs w:val="24"/>
          <w:lang w:eastAsia="en-US"/>
        </w:rPr>
        <w:t>, “</w:t>
      </w:r>
      <w:r w:rsidRPr="004A3D20">
        <w:rPr>
          <w:rFonts w:asciiTheme="majorHAnsi" w:eastAsia="CMR10" w:hAnsiTheme="majorHAnsi" w:cstheme="majorHAnsi"/>
          <w:i/>
          <w:iCs/>
          <w:sz w:val="24"/>
          <w:szCs w:val="24"/>
          <w:lang w:eastAsia="en-US"/>
        </w:rPr>
        <w:t>Mathematical model for the control of measles</w:t>
      </w:r>
      <w:r w:rsidRPr="004A3D20">
        <w:rPr>
          <w:rFonts w:asciiTheme="majorHAnsi" w:eastAsia="CMR10" w:hAnsiTheme="majorHAnsi" w:cstheme="majorHAnsi"/>
          <w:sz w:val="24"/>
          <w:szCs w:val="24"/>
          <w:lang w:eastAsia="en-US"/>
        </w:rPr>
        <w:t>,” Journal of Applied Sciences and Environmental Management 22, 571 (2018).</w:t>
      </w:r>
    </w:p>
    <w:p w14:paraId="7D30C0B4" w14:textId="77777777" w:rsidR="004033D9" w:rsidRPr="004033D9" w:rsidRDefault="004033D9" w:rsidP="004033D9">
      <w:pPr>
        <w:pStyle w:val="ListParagraph"/>
        <w:numPr>
          <w:ilvl w:val="0"/>
          <w:numId w:val="7"/>
        </w:numPr>
        <w:spacing w:line="360" w:lineRule="auto"/>
        <w:jc w:val="both"/>
        <w:rPr>
          <w:rFonts w:asciiTheme="majorHAnsi" w:eastAsia="CMR10" w:hAnsiTheme="majorHAnsi" w:cstheme="majorHAnsi"/>
          <w:sz w:val="24"/>
          <w:szCs w:val="24"/>
          <w:lang w:eastAsia="en-US"/>
        </w:rPr>
      </w:pPr>
    </w:p>
    <w:p w14:paraId="0401807E" w14:textId="77777777"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369D6" w14:textId="77777777" w:rsidR="005806D4" w:rsidRDefault="005806D4" w:rsidP="00D854BE">
      <w:pPr>
        <w:spacing w:after="0" w:line="240" w:lineRule="auto"/>
      </w:pPr>
      <w:r>
        <w:separator/>
      </w:r>
    </w:p>
  </w:endnote>
  <w:endnote w:type="continuationSeparator" w:id="0">
    <w:p w14:paraId="7370FE13" w14:textId="77777777" w:rsidR="005806D4" w:rsidRDefault="005806D4"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Poppins">
    <w:altName w:val="Mangal"/>
    <w:charset w:val="00"/>
    <w:family w:val="auto"/>
    <w:pitch w:val="variable"/>
    <w:sig w:usb0="00008007" w:usb1="00000000" w:usb2="00000000" w:usb3="00000000" w:csb0="00000093" w:csb1="00000000"/>
  </w:font>
  <w:font w:name="CMR7">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00BBB" w14:textId="77777777" w:rsidR="005806D4" w:rsidRDefault="005806D4" w:rsidP="00D854BE">
      <w:pPr>
        <w:spacing w:after="0" w:line="240" w:lineRule="auto"/>
      </w:pPr>
      <w:r>
        <w:separator/>
      </w:r>
    </w:p>
  </w:footnote>
  <w:footnote w:type="continuationSeparator" w:id="0">
    <w:p w14:paraId="1074F3D8" w14:textId="77777777" w:rsidR="005806D4" w:rsidRDefault="005806D4"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8"/>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33976"/>
    <w:rsid w:val="00043B36"/>
    <w:rsid w:val="00050DB1"/>
    <w:rsid w:val="00067C54"/>
    <w:rsid w:val="000712F7"/>
    <w:rsid w:val="00092324"/>
    <w:rsid w:val="000F64C1"/>
    <w:rsid w:val="00113E69"/>
    <w:rsid w:val="0012514B"/>
    <w:rsid w:val="00127634"/>
    <w:rsid w:val="00130B57"/>
    <w:rsid w:val="0014539D"/>
    <w:rsid w:val="00173405"/>
    <w:rsid w:val="00186262"/>
    <w:rsid w:val="001A29E5"/>
    <w:rsid w:val="001A7A0C"/>
    <w:rsid w:val="001C767A"/>
    <w:rsid w:val="001D25E6"/>
    <w:rsid w:val="001E015A"/>
    <w:rsid w:val="002006DE"/>
    <w:rsid w:val="0020157D"/>
    <w:rsid w:val="00221387"/>
    <w:rsid w:val="00223A10"/>
    <w:rsid w:val="00223B08"/>
    <w:rsid w:val="00224D62"/>
    <w:rsid w:val="002269BC"/>
    <w:rsid w:val="00235D84"/>
    <w:rsid w:val="00243CAC"/>
    <w:rsid w:val="00254A75"/>
    <w:rsid w:val="00266297"/>
    <w:rsid w:val="00275B7F"/>
    <w:rsid w:val="00283C2E"/>
    <w:rsid w:val="0029612D"/>
    <w:rsid w:val="0029750E"/>
    <w:rsid w:val="002A2C18"/>
    <w:rsid w:val="002A5583"/>
    <w:rsid w:val="002A7AC0"/>
    <w:rsid w:val="002B407C"/>
    <w:rsid w:val="002B6F9D"/>
    <w:rsid w:val="003063E7"/>
    <w:rsid w:val="00326087"/>
    <w:rsid w:val="0035034C"/>
    <w:rsid w:val="00357DA5"/>
    <w:rsid w:val="00364E1C"/>
    <w:rsid w:val="00380A0A"/>
    <w:rsid w:val="003876E6"/>
    <w:rsid w:val="003B1E08"/>
    <w:rsid w:val="003C261B"/>
    <w:rsid w:val="003C5002"/>
    <w:rsid w:val="003E0E80"/>
    <w:rsid w:val="003F248B"/>
    <w:rsid w:val="00401FAE"/>
    <w:rsid w:val="00402E89"/>
    <w:rsid w:val="004033D9"/>
    <w:rsid w:val="00407EAA"/>
    <w:rsid w:val="00410E63"/>
    <w:rsid w:val="0045504F"/>
    <w:rsid w:val="00466C72"/>
    <w:rsid w:val="00487824"/>
    <w:rsid w:val="004931BF"/>
    <w:rsid w:val="004A3D20"/>
    <w:rsid w:val="004A5AD0"/>
    <w:rsid w:val="004D515D"/>
    <w:rsid w:val="004F666E"/>
    <w:rsid w:val="00504BC7"/>
    <w:rsid w:val="00507678"/>
    <w:rsid w:val="00510139"/>
    <w:rsid w:val="00512FDF"/>
    <w:rsid w:val="00516A13"/>
    <w:rsid w:val="00521B26"/>
    <w:rsid w:val="00523455"/>
    <w:rsid w:val="0053050D"/>
    <w:rsid w:val="0053687E"/>
    <w:rsid w:val="00561A41"/>
    <w:rsid w:val="00561D05"/>
    <w:rsid w:val="00563722"/>
    <w:rsid w:val="00574CE1"/>
    <w:rsid w:val="00577D0D"/>
    <w:rsid w:val="005806D4"/>
    <w:rsid w:val="00590AB3"/>
    <w:rsid w:val="005970C0"/>
    <w:rsid w:val="005A45E7"/>
    <w:rsid w:val="005B106B"/>
    <w:rsid w:val="005B1A77"/>
    <w:rsid w:val="005C5E65"/>
    <w:rsid w:val="005D02CC"/>
    <w:rsid w:val="005D0FAF"/>
    <w:rsid w:val="005D5E3D"/>
    <w:rsid w:val="005D7681"/>
    <w:rsid w:val="005E7D82"/>
    <w:rsid w:val="005F2293"/>
    <w:rsid w:val="005F6291"/>
    <w:rsid w:val="00610AF8"/>
    <w:rsid w:val="006135BD"/>
    <w:rsid w:val="006179ED"/>
    <w:rsid w:val="00622C35"/>
    <w:rsid w:val="00640AFB"/>
    <w:rsid w:val="0064491F"/>
    <w:rsid w:val="00646D6F"/>
    <w:rsid w:val="00661E1F"/>
    <w:rsid w:val="00681383"/>
    <w:rsid w:val="00684613"/>
    <w:rsid w:val="0068638C"/>
    <w:rsid w:val="00686B30"/>
    <w:rsid w:val="006B4A30"/>
    <w:rsid w:val="006B5ED7"/>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4FBD"/>
    <w:rsid w:val="007E09A3"/>
    <w:rsid w:val="007E5D5C"/>
    <w:rsid w:val="008005CE"/>
    <w:rsid w:val="008154E1"/>
    <w:rsid w:val="008159AA"/>
    <w:rsid w:val="00820549"/>
    <w:rsid w:val="00824312"/>
    <w:rsid w:val="00825071"/>
    <w:rsid w:val="00836C74"/>
    <w:rsid w:val="00844BF2"/>
    <w:rsid w:val="00851B21"/>
    <w:rsid w:val="00861F29"/>
    <w:rsid w:val="008A15F1"/>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718A"/>
    <w:rsid w:val="0095245B"/>
    <w:rsid w:val="009565ED"/>
    <w:rsid w:val="009623DF"/>
    <w:rsid w:val="00963F5E"/>
    <w:rsid w:val="00972E36"/>
    <w:rsid w:val="00975717"/>
    <w:rsid w:val="00976E48"/>
    <w:rsid w:val="0098373E"/>
    <w:rsid w:val="009B2653"/>
    <w:rsid w:val="009C5930"/>
    <w:rsid w:val="009C79E7"/>
    <w:rsid w:val="009D4AD1"/>
    <w:rsid w:val="009D4B0E"/>
    <w:rsid w:val="009F0961"/>
    <w:rsid w:val="00A0222E"/>
    <w:rsid w:val="00A03D20"/>
    <w:rsid w:val="00A14E10"/>
    <w:rsid w:val="00A15643"/>
    <w:rsid w:val="00A15B28"/>
    <w:rsid w:val="00A23140"/>
    <w:rsid w:val="00A23F28"/>
    <w:rsid w:val="00A37E3D"/>
    <w:rsid w:val="00A41544"/>
    <w:rsid w:val="00A46B0D"/>
    <w:rsid w:val="00A55F2A"/>
    <w:rsid w:val="00A6585C"/>
    <w:rsid w:val="00A71AAB"/>
    <w:rsid w:val="00A7213F"/>
    <w:rsid w:val="00A811FD"/>
    <w:rsid w:val="00A820DA"/>
    <w:rsid w:val="00A969A8"/>
    <w:rsid w:val="00A96D96"/>
    <w:rsid w:val="00A97943"/>
    <w:rsid w:val="00AD3E97"/>
    <w:rsid w:val="00AD419A"/>
    <w:rsid w:val="00AE3268"/>
    <w:rsid w:val="00AF3C2F"/>
    <w:rsid w:val="00B07486"/>
    <w:rsid w:val="00B3586C"/>
    <w:rsid w:val="00B377D4"/>
    <w:rsid w:val="00B40D28"/>
    <w:rsid w:val="00B435E8"/>
    <w:rsid w:val="00B47C02"/>
    <w:rsid w:val="00B5077B"/>
    <w:rsid w:val="00B54287"/>
    <w:rsid w:val="00B777F5"/>
    <w:rsid w:val="00B7781E"/>
    <w:rsid w:val="00BD126A"/>
    <w:rsid w:val="00BD1B22"/>
    <w:rsid w:val="00BD57EA"/>
    <w:rsid w:val="00BD618E"/>
    <w:rsid w:val="00BD6287"/>
    <w:rsid w:val="00BE00E7"/>
    <w:rsid w:val="00BE141C"/>
    <w:rsid w:val="00BF3391"/>
    <w:rsid w:val="00C16E1D"/>
    <w:rsid w:val="00C2002E"/>
    <w:rsid w:val="00C21298"/>
    <w:rsid w:val="00C22147"/>
    <w:rsid w:val="00C22CCC"/>
    <w:rsid w:val="00C2788B"/>
    <w:rsid w:val="00C32DB9"/>
    <w:rsid w:val="00C34A24"/>
    <w:rsid w:val="00C35EC2"/>
    <w:rsid w:val="00C5170C"/>
    <w:rsid w:val="00C5291A"/>
    <w:rsid w:val="00C54B2A"/>
    <w:rsid w:val="00CA69F3"/>
    <w:rsid w:val="00CC6448"/>
    <w:rsid w:val="00CE0E0D"/>
    <w:rsid w:val="00CE35D3"/>
    <w:rsid w:val="00CE6CF3"/>
    <w:rsid w:val="00CE6DEC"/>
    <w:rsid w:val="00CF1CC8"/>
    <w:rsid w:val="00CF73F6"/>
    <w:rsid w:val="00D03AC7"/>
    <w:rsid w:val="00D106B4"/>
    <w:rsid w:val="00D1171B"/>
    <w:rsid w:val="00D11779"/>
    <w:rsid w:val="00D16DC8"/>
    <w:rsid w:val="00D31BFC"/>
    <w:rsid w:val="00D33895"/>
    <w:rsid w:val="00D41C3B"/>
    <w:rsid w:val="00D61F53"/>
    <w:rsid w:val="00D626A5"/>
    <w:rsid w:val="00D7072A"/>
    <w:rsid w:val="00D76320"/>
    <w:rsid w:val="00D854BE"/>
    <w:rsid w:val="00D92381"/>
    <w:rsid w:val="00DA0E6B"/>
    <w:rsid w:val="00DA38CC"/>
    <w:rsid w:val="00DC58C4"/>
    <w:rsid w:val="00DD385A"/>
    <w:rsid w:val="00DE1E7C"/>
    <w:rsid w:val="00DE6258"/>
    <w:rsid w:val="00DF09D5"/>
    <w:rsid w:val="00DF0FFD"/>
    <w:rsid w:val="00E00E0D"/>
    <w:rsid w:val="00E11B81"/>
    <w:rsid w:val="00E25521"/>
    <w:rsid w:val="00E60123"/>
    <w:rsid w:val="00E6451D"/>
    <w:rsid w:val="00E64C50"/>
    <w:rsid w:val="00E72530"/>
    <w:rsid w:val="00E733A7"/>
    <w:rsid w:val="00EA1899"/>
    <w:rsid w:val="00ED064C"/>
    <w:rsid w:val="00EE3366"/>
    <w:rsid w:val="00EF11D1"/>
    <w:rsid w:val="00EF4FE0"/>
    <w:rsid w:val="00EF5D97"/>
    <w:rsid w:val="00F03779"/>
    <w:rsid w:val="00F23508"/>
    <w:rsid w:val="00F31D25"/>
    <w:rsid w:val="00F37CED"/>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4AEE"/>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fro.who.int/news/experts-caution-against-stagnationimmunization-coverage-africa" TargetMode="External"/><Relationship Id="rId4" Type="http://schemas.openxmlformats.org/officeDocument/2006/relationships/settings" Target="settings.xml"/><Relationship Id="rId9" Type="http://schemas.openxmlformats.org/officeDocument/2006/relationships/hyperlink" Target="https://www.who.int/news-room/detail/05-12-2019-more-than-140-000-die-from-measles-as-cases-surge-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D5281-CC5D-427F-AC33-5CB0B3C5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4940</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2022-09-19T13:20:00Z</dcterms:created>
  <dcterms:modified xsi:type="dcterms:W3CDTF">2022-09-19T13:20:00Z</dcterms:modified>
</cp:coreProperties>
</file>