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0"/>
        </w:rPr>
        <w:t>60G睡眠雷达WiFi通讯对接文档V2.1</w:t>
      </w:r>
    </w:p>
    <w:p/>
    <w:p>
      <w:pPr>
        <w:pStyle w:val="Heading1"/>
      </w:pPr>
      <w:r>
        <w:t>MQTT 通信数据格式说明（V1.9）</w:t>
      </w:r>
    </w:p>
    <w:p>
      <w:pPr>
        <w:pStyle w:val="Heading1"/>
      </w:pPr>
      <w:r>
        <w:t>1. 说明</w:t>
      </w:r>
    </w:p>
    <w:p>
      <w:r>
        <w:t>本文档主要阐述60G 呼吸心跳雷达设备MQTT 协议格式，帮助用户如何获取和设置雷达数据，方便开</w:t>
      </w:r>
    </w:p>
    <w:p>
      <w:r>
        <w:t>发使用。数据内容以json 格式传输。</w:t>
      </w:r>
    </w:p>
    <w:p>
      <w:r>
        <w:t>60G 跌倒雷达雷达的主题共2 个，如下：</w:t>
      </w:r>
    </w:p>
    <w:p>
      <w:pPr>
        <w:pStyle w:val="Heading2"/>
      </w:pPr>
      <w:r>
        <w:t>（1）Topic：/Radar60SP/设备ID/sys/property/post</w:t>
      </w:r>
    </w:p>
    <w:p>
      <w:r>
        <w:t>上报主题，雷达设备通过该主题上报数据和设置响应消息。</w:t>
      </w:r>
    </w:p>
    <w:p>
      <w:pPr>
        <w:pStyle w:val="Heading2"/>
      </w:pPr>
      <w:r>
        <w:t>（2）Topic：/Radar60SP/设备ID/sys/property/set</w:t>
      </w:r>
    </w:p>
    <w:p>
      <w:r>
        <w:t>下发主题，客户通过该主题发布消息给雷达设备。</w:t>
      </w:r>
    </w:p>
    <w:p>
      <w:pPr>
        <w:pStyle w:val="Heading1"/>
      </w:pPr>
      <w:r>
        <w:t>2. 雷达功能属性</w:t>
      </w:r>
    </w:p>
    <w:p>
      <w:pPr>
        <w:pStyle w:val="Heading2"/>
      </w:pPr>
      <w:r>
        <w:t>在线离线（online）</w:t>
      </w:r>
    </w:p>
    <w:p>
      <w:pPr>
        <w:pStyle w:val="Heading2"/>
      </w:pPr>
      <w:r>
        <w:t>主动上报，属性状态分为：0（离线状态、1（在线状态）；状态变化主动上报。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"online":</w:t>
        <w:br/>
        <w:t>"0" //设备离线</w:t>
        <w:br/>
        <w:t>}</w:t>
        <w:br/>
        <w:t>}</w:t>
      </w:r>
    </w:p>
    <w:p>
      <w:pPr>
        <w:pStyle w:val="Heading2"/>
      </w:pPr>
      <w:r>
        <w:t>初始化完成（initFinish）</w:t>
      </w:r>
    </w:p>
    <w:p>
      <w:pPr>
        <w:pStyle w:val="Heading2"/>
      </w:pPr>
      <w:r>
        <w:t>不支持主动上报，数据范围：0（初始化未完成）、1（初始化完成）。</w:t>
      </w:r>
    </w:p>
    <w:p>
      <w:r>
        <w:t>该属性支持可查询，查询格式如下：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"initFinish":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"initFinish":</w:t>
        <w:br/>
        <w:t>"XXXX"</w:t>
        <w:br/>
        <w:t>}</w:t>
        <w:br/>
        <w:t>}</w:t>
      </w:r>
    </w:p>
    <w:p>
      <w:pPr>
        <w:pStyle w:val="Heading2"/>
      </w:pPr>
      <w:r>
        <w:t>心跳包（heartBeat）</w:t>
      </w:r>
    </w:p>
    <w:p>
      <w:pPr>
        <w:pStyle w:val="Heading2"/>
      </w:pPr>
      <w:r>
        <w:t>主动上报，属性状态分为：0（异常）、1（正常）。状态变化主动上报。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"heartBeat":</w:t>
        <w:br/>
        <w:t>"0"</w:t>
        <w:br/>
        <w:t>}</w:t>
        <w:br/>
        <w:t>}</w:t>
      </w:r>
    </w:p>
    <w:p>
      <w:pPr>
        <w:pStyle w:val="Heading2"/>
      </w:pPr>
      <w:r>
        <w:t>产品型号（productMode）暂无</w:t>
      </w:r>
    </w:p>
    <w:p>
      <w:r>
        <w:t>不支持主动上报，数据长度为11Byte。</w:t>
      </w:r>
    </w:p>
    <w:p>
      <w:r>
        <w:t>该属性支持可查询，查询格式如下：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"productMode":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"productMode":</w:t>
        <w:br/>
        <w:t>"XXXX"</w:t>
        <w:br/>
        <w:t>}</w:t>
        <w:br/>
        <w:t>}</w:t>
      </w:r>
    </w:p>
    <w:p>
      <w:pPr>
        <w:pStyle w:val="Heading2"/>
      </w:pPr>
      <w:r>
        <w:t>产品ID（productId）暂无</w:t>
      </w:r>
    </w:p>
    <w:p>
      <w:r>
        <w:t>不支持主动上报，数据长度为11Byte。</w:t>
      </w:r>
    </w:p>
    <w:p>
      <w:r>
        <w:t>该属性支持可查询，查询格式如下：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"productId":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"productId":</w:t>
        <w:br/>
        <w:t>"XXXX"</w:t>
        <w:br/>
        <w:t>}</w:t>
        <w:br/>
        <w:t>}</w:t>
      </w:r>
    </w:p>
    <w:p>
      <w:pPr>
        <w:pStyle w:val="Heading2"/>
      </w:pPr>
      <w:r>
        <w:t>硬件型号（hardwareModel）</w:t>
      </w:r>
    </w:p>
    <w:p>
      <w:r>
        <w:t>不支持主动上报，数据长度为11Byte。</w:t>
      </w:r>
    </w:p>
    <w:p>
      <w:r>
        <w:t>该属性支持可查询，查询格式如下：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"hardwareModel": 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"hardwareModel": "XXXX"</w:t>
        <w:br/>
        <w:t>}</w:t>
        <w:br/>
        <w:t>}</w:t>
      </w:r>
    </w:p>
    <w:p>
      <w:pPr>
        <w:pStyle w:val="Heading2"/>
      </w:pPr>
      <w:r>
        <w:t>固件版本（firmwareVersion）</w:t>
      </w:r>
    </w:p>
    <w:p>
      <w:r>
        <w:t>主动上报，数据长度为15Byte。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"firmwareVersion":</w:t>
        <w:br/>
        <w:t>"xxxx"</w:t>
        <w:br/>
        <w:t>}</w:t>
        <w:br/>
        <w:t>}</w:t>
      </w:r>
    </w:p>
    <w:p>
      <w:r>
        <w:t>该属性支持可查询，查询格式如下：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"firmwareVersion":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"firmwareVersion":</w:t>
        <w:br/>
        <w:t>"XXXX"</w:t>
        <w:br/>
        <w:t>}</w:t>
        <w:br/>
        <w:t>}</w:t>
      </w:r>
    </w:p>
    <w:p>
      <w:pPr>
        <w:pStyle w:val="Heading2"/>
      </w:pPr>
      <w:r>
        <w:t>WIFI 固件版本（firmwareVersionWiFi）</w:t>
      </w:r>
    </w:p>
    <w:p>
      <w:r>
        <w:t>设备上电连接服务器时主动上报，具体格式如下：</w:t>
      </w:r>
    </w:p>
    <w:p>
      <w:pPr>
        <w:pStyle w:val="CodeBlock"/>
      </w:pPr>
      <w:r>
        <w:t>{</w:t>
        <w:br/>
        <w:t>"version":</w:t>
        <w:br/>
        <w:t>"1.0",</w:t>
        <w:br/>
        <w:br/>
        <w:t>"method":</w:t>
        <w:br/>
        <w:t>"post",</w:t>
        <w:br/>
        <w:t>"params":</w:t>
        <w:br/>
        <w:t>{</w:t>
        <w:br/>
        <w:t>"firmwareVersionWiFi":</w:t>
        <w:br/>
        <w:t>"xxxxxxx"</w:t>
        <w:br/>
        <w:t>}</w:t>
        <w:br/>
        <w:t>}</w:t>
      </w:r>
    </w:p>
    <w:p>
      <w:r>
        <w:t>该属性支持可查询，查询格式如下：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"firmwareVersionWiFi":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"firmwareVersionWiFi":</w:t>
        <w:br/>
        <w:t>"XXXX"</w:t>
        <w:br/>
        <w:t>}</w:t>
        <w:br/>
        <w:t>}</w:t>
      </w:r>
    </w:p>
    <w:p>
      <w:pPr>
        <w:pStyle w:val="Heading2"/>
      </w:pPr>
      <w:r>
        <w:t>雷达故障（radarFault）</w:t>
      </w:r>
    </w:p>
    <w:p>
      <w:r>
        <w:rPr>
          <w:color w:val="808080"/>
        </w:rPr>
        <w:t>暂无</w:t>
      </w:r>
    </w:p>
    <w:p>
      <w:r>
        <w:t>主动上报，属性值范围为0-255，状态变化主动上报。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"radarFault":</w:t>
        <w:br/>
        <w:t>"100"</w:t>
        <w:br/>
        <w:t>}</w:t>
        <w:br/>
        <w:t>}</w:t>
      </w:r>
    </w:p>
    <w:p>
      <w:pPr>
        <w:pStyle w:val="Heading2"/>
      </w:pPr>
      <w:r>
        <w:t>工作时长（workDuration）</w:t>
      </w:r>
    </w:p>
    <w:p>
      <w:r>
        <w:rPr>
          <w:color w:val="808080"/>
        </w:rPr>
        <w:t>暂无</w:t>
      </w:r>
    </w:p>
    <w:p>
      <w:r>
        <w:t>主动上报，属性值长度：4Byte，范围为0x3C – 0xffffffff，单位：s，数据周期性上报。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"workDuration":</w:t>
        <w:br/>
        <w:t>"100"</w:t>
        <w:br/>
        <w:t>}</w:t>
        <w:br/>
        <w:t>}</w:t>
      </w:r>
    </w:p>
    <w:p>
      <w:r>
        <w:t>该属性支持可查询，查询格式如下：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"workDuration":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"workDuration":</w:t>
        <w:br/>
        <w:t>"100"</w:t>
        <w:br/>
        <w:t>//工作状态</w:t>
        <w:br/>
        <w:t>}</w:t>
        <w:br/>
        <w:t>}</w:t>
      </w:r>
    </w:p>
    <w:p>
      <w:pPr>
        <w:pStyle w:val="Heading2"/>
      </w:pPr>
      <w:r>
        <w:t>工作时长上报频率（workDurationReportFrequency）</w:t>
      </w:r>
    </w:p>
    <w:p>
      <w:r>
        <w:rPr>
          <w:color w:val="808080"/>
        </w:rPr>
        <w:t>暂无</w:t>
      </w:r>
    </w:p>
    <w:p>
      <w:r>
        <w:t>不支持主动上报，属性范围：0-60, 单位：分钟。0-代表关闭该功能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"workDurationReportFrequency":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"workDurationReportFrequency":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"workDurationReportFrequency":</w:t>
        <w:br/>
        <w:t>"2"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"workDurationReportFrequency":</w:t>
        <w:br/>
        <w:t>"2"</w:t>
        <w:br/>
        <w:t>}</w:t>
        <w:br/>
        <w:t>}</w:t>
      </w:r>
    </w:p>
    <w:p>
      <w:pPr>
        <w:pStyle w:val="Heading2"/>
      </w:pPr>
      <w:r>
        <w:t>工作模式（workMode）</w:t>
      </w:r>
    </w:p>
    <w:p>
      <w:r>
        <w:rPr>
          <w:color w:val="808080"/>
        </w:rPr>
        <w:t>暂无</w:t>
      </w:r>
    </w:p>
    <w:p>
      <w:pPr>
        <w:pStyle w:val="Heading2"/>
      </w:pPr>
      <w:r>
        <w:t>不支持主动上报，属性范围为1（工作模式）、2（待机模式）、3（测试模式）。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br/>
        <w:t>"params":</w:t>
        <w:br/>
        <w:t>{</w:t>
        <w:br/>
        <w:t>"workMode":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"workMode":</w:t>
        <w:br/>
        <w:t>"1"</w:t>
        <w:br/>
        <w:t>//工作状态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"workMode":</w:t>
        <w:br/>
        <w:t>"2" //设置为待机模式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"workMode":</w:t>
        <w:br/>
        <w:t>"2" //设置为待机模式</w:t>
        <w:br/>
        <w:t>}</w:t>
        <w:br/>
        <w:t>}</w:t>
      </w:r>
    </w:p>
    <w:p>
      <w:pPr>
        <w:pStyle w:val="Heading2"/>
      </w:pPr>
      <w:r>
        <w:t>场景模式（sceneMode）</w:t>
      </w:r>
    </w:p>
    <w:p>
      <w:r>
        <w:rPr>
          <w:color w:val="808080"/>
        </w:rPr>
        <w:t>暂无</w:t>
      </w:r>
    </w:p>
    <w:p>
      <w:r>
        <w:t>不支持主动上报，属性范围：1-7，1-客厅，2-卧室，3-卫生间，其余保留；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"sceneMode":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"sceneMode":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 sceneMode ":</w:t>
        <w:br/>
        <w:t>"2"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"sceneMode":</w:t>
        <w:br/>
        <w:t>"2"</w:t>
        <w:br/>
        <w:t>}</w:t>
        <w:br/>
        <w:t>}</w:t>
      </w:r>
    </w:p>
    <w:p>
      <w:pPr>
        <w:pStyle w:val="Heading2"/>
      </w:pPr>
      <w:r>
        <w:t>安装角度（installAngle）</w:t>
      </w:r>
    </w:p>
    <w:p>
      <w:r>
        <w:rPr>
          <w:color w:val="808080"/>
        </w:rPr>
        <w:t>暂无</w:t>
      </w:r>
    </w:p>
    <w:p>
      <w:r>
        <w:t>不支持主动上报，属性范围-180°～180°。暂支持0°和45°</w:t>
      </w:r>
    </w:p>
    <w:p>
      <w:r>
        <w:t>该属性支持可查询，目前只支持同时查询x、y、z，即如下格式如下：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"installAngle": {"x":"?", "y":"?", "z":"?"}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"installAngle":</w:t>
        <w:br/>
        <w:t>{</w:t>
        <w:br/>
        <w:t>"x":</w:t>
        <w:br/>
        <w:t>"xxx",</w:t>
        <w:br/>
        <w:t>"y":</w:t>
        <w:br/>
        <w:t>"xxx",</w:t>
        <w:br/>
        <w:t>"z":</w:t>
        <w:br/>
        <w:t>"xxx"</w:t>
        <w:br/>
        <w:t>}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"installAngle": {</w:t>
        <w:br/>
        <w:t>"x":</w:t>
        <w:br/>
        <w:t>"xxx",</w:t>
        <w:br/>
        <w:t>"y":</w:t>
        <w:br/>
        <w:t>"xxx",</w:t>
        <w:br/>
        <w:t>"z":</w:t>
        <w:br/>
        <w:t>"xxx"</w:t>
        <w:br/>
        <w:t>}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"installAngle": {</w:t>
        <w:br/>
        <w:t>"x": "xxx",</w:t>
        <w:br/>
        <w:t>"y": "xxx",</w:t>
        <w:br/>
        <w:t>"z": "xxx"</w:t>
        <w:br/>
        <w:t>}</w:t>
        <w:br/>
        <w:t>}</w:t>
        <w:br/>
        <w:t>}</w:t>
      </w:r>
    </w:p>
    <w:p>
      <w:pPr>
        <w:pStyle w:val="Heading2"/>
      </w:pPr>
      <w:r>
        <w:t>安装高度（installHeight）</w:t>
      </w:r>
    </w:p>
    <w:p>
      <w:r>
        <w:rPr>
          <w:color w:val="808080"/>
        </w:rPr>
        <w:t>暂无</w:t>
      </w:r>
    </w:p>
    <w:p>
      <w:r>
        <w:t>不支持主动上报，属性范围为：170 – 310，单位：cm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"installHeight": 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"installHeight": 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"installHeight": "2"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"installHeight": "2"</w:t>
        <w:br/>
        <w:t>}</w:t>
        <w:br/>
        <w:t>}</w:t>
      </w:r>
    </w:p>
    <w:p>
      <w:pPr>
        <w:pStyle w:val="Heading2"/>
      </w:pPr>
      <w:r>
        <w:t>运动目标可探测最大距离（movingTargetDetectionMaxDistance）</w:t>
      </w:r>
    </w:p>
    <w:p>
      <w:r>
        <w:rPr>
          <w:color w:val="808080"/>
        </w:rPr>
        <w:t>暂无</w:t>
      </w:r>
    </w:p>
    <w:p>
      <w:r>
        <w:t>不支持主动上报，属性范围为：0-65535，单位：cm，步长：1cm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"movingTargetDetectionMaxDistance":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"movingTargetDetectionMaxDistance":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"movingTargetDetectionMaxDistance":</w:t>
        <w:br/>
        <w:t>"2"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"movingTargetDetectionMaxDistance":</w:t>
        <w:br/>
        <w:t>"2"</w:t>
        <w:br/>
        <w:t>}</w:t>
        <w:br/>
        <w:t>}</w:t>
      </w:r>
    </w:p>
    <w:p>
      <w:pPr>
        <w:pStyle w:val="Heading2"/>
      </w:pPr>
      <w:r>
        <w:t>静止目标可探测最大距离（staticTargetDetectionMaxDistance）</w:t>
      </w:r>
    </w:p>
    <w:p>
      <w:r>
        <w:rPr>
          <w:color w:val="808080"/>
        </w:rPr>
        <w:t>暂无</w:t>
      </w:r>
    </w:p>
    <w:p>
      <w:r>
        <w:t>不支持主动上报，属性范围为，0-65535，单位：cm，步长：1cm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"staticTargetDetectionMaxDistance":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"staticTargetDetectionMaxDistance":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"staticTargetDetectionMaxDistance":</w:t>
        <w:br/>
        <w:t>"2"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"staticTargetDetectionMaxDistance":</w:t>
        <w:br/>
        <w:t>"2"</w:t>
        <w:br/>
        <w:t>}</w:t>
        <w:br/>
        <w:t>}</w:t>
      </w:r>
    </w:p>
    <w:p>
      <w:pPr>
        <w:pStyle w:val="Heading2"/>
      </w:pPr>
      <w:r>
        <w:t>位置越界状态（locationOutOfBounds）</w:t>
      </w:r>
    </w:p>
    <w:p>
      <w:pPr>
        <w:pStyle w:val="Heading2"/>
      </w:pPr>
      <w:r>
        <w:t>主动上报，属性值范围分为：0（范围外）、1（范围内）。状态变化上报。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"locationOutOfBounds":</w:t>
        <w:br/>
        <w:t>"0"</w:t>
        <w:br/>
        <w:t>}</w:t>
        <w:br/>
        <w:t>}</w:t>
      </w:r>
    </w:p>
    <w:p>
      <w:r>
        <w:t>该属性支持可查询，查询格式如下：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"locationOutOfBounds":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"locationOutOfBounds":</w:t>
        <w:br/>
        <w:t>"1"</w:t>
        <w:br/>
        <w:t>}</w:t>
        <w:br/>
        <w:t>}</w:t>
      </w:r>
    </w:p>
    <w:p>
      <w:pPr>
        <w:pStyle w:val="Heading2"/>
      </w:pPr>
      <w:r>
        <w:t>人体功能开关（humanSwitch）</w:t>
      </w:r>
    </w:p>
    <w:p>
      <w:pPr>
        <w:pStyle w:val="Heading2"/>
      </w:pPr>
      <w:r>
        <w:t>不支持主动上报，范围分为：1（功能开）、0（功能关）。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br/>
        <w:t>"method":</w:t>
        <w:br/>
        <w:t>"get",</w:t>
        <w:br/>
        <w:t>"params":</w:t>
        <w:br/>
        <w:t>{</w:t>
        <w:br/>
        <w:t>"humanSwitch":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"humanSwitch":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"humanSwitch":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"humanSwitch":</w:t>
        <w:br/>
        <w:t>"1"</w:t>
        <w:br/>
        <w:t>}</w:t>
        <w:br/>
        <w:t>}</w:t>
      </w:r>
    </w:p>
    <w:p>
      <w:pPr>
        <w:pStyle w:val="Heading2"/>
      </w:pPr>
      <w:r>
        <w:t>人体存在状态（someoneExists）</w:t>
      </w:r>
    </w:p>
    <w:p>
      <w:pPr>
        <w:pStyle w:val="Heading2"/>
      </w:pPr>
      <w:r>
        <w:t>主动上报，属性值范围为0（无人）、1（有人）。状态变化上报。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"someoneExists": "1"</w:t>
        <w:br/>
        <w:t>//当前环境有人</w:t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"someoneExists": 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"someoneExists": "1"</w:t>
        <w:br/>
        <w:t>}</w:t>
        <w:br/>
        <w:t>}</w:t>
      </w:r>
    </w:p>
    <w:p>
      <w:pPr>
        <w:pStyle w:val="Heading2"/>
      </w:pPr>
      <w:r>
        <w:t>运动信息（motionStatus）</w:t>
      </w:r>
    </w:p>
    <w:p>
      <w:pPr>
        <w:pStyle w:val="Heading2"/>
      </w:pPr>
      <w:r>
        <w:t>主动上报，属性值范围为0（无）、1（静止）、2（活跃）。状态变化上报。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"motionStatus":</w:t>
        <w:br/>
        <w:t>"1"</w:t>
        <w:br/>
        <w:t>//静止状态</w:t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"motionStatus":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"motionStatus":</w:t>
        <w:br/>
        <w:t>"1"</w:t>
        <w:br/>
        <w:t>}</w:t>
        <w:br/>
        <w:t>}</w:t>
      </w:r>
    </w:p>
    <w:p>
      <w:pPr>
        <w:pStyle w:val="Heading2"/>
      </w:pPr>
      <w:r>
        <w:t>运动体征参数（movementSigns）</w:t>
      </w:r>
    </w:p>
    <w:p>
      <w:r>
        <w:t>主动上报，属性值范围为0-100，数据周期性上报。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"movementSigns": "100"</w:t>
        <w:br/>
        <w:t>}</w:t>
        <w:br/>
        <w:t>}</w:t>
      </w:r>
    </w:p>
    <w:p>
      <w:pPr>
        <w:pStyle w:val="Heading2"/>
      </w:pPr>
      <w:r>
        <w:t>人体距离（humanDistance）</w:t>
      </w:r>
    </w:p>
    <w:p>
      <w:r>
        <w:t>主动上报，属性值范围为0 – 65535，单位(cm)，数据周期性上报。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"humanDistance": "100"</w:t>
        <w:br/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"humanDistance": 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"humanDistance": "1"</w:t>
        <w:br/>
        <w:t>}</w:t>
        <w:br/>
        <w:t>}</w:t>
      </w:r>
    </w:p>
    <w:p>
      <w:pPr>
        <w:pStyle w:val="Heading2"/>
      </w:pPr>
      <w:r>
        <w:t>人体方位（humanPosition）</w:t>
      </w:r>
    </w:p>
    <w:p>
      <w:r>
        <w:t>主动上报，属性值范围为x 轴：0-65535，y 轴：0-65535，z 轴：0-65535，数据周期性上报。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"humanPosition":</w:t>
        <w:br/>
        <w:t>{</w:t>
        <w:br/>
        <w:t>"x":</w:t>
        <w:br/>
        <w:t>"xxx",</w:t>
        <w:br/>
        <w:t>"y":</w:t>
        <w:br/>
        <w:t>"xxx",</w:t>
        <w:br/>
        <w:t>"z":</w:t>
        <w:br/>
        <w:t>"xxx"</w:t>
        <w:br/>
        <w:t>}</w:t>
        <w:br/>
        <w:t>}</w:t>
        <w:br/>
        <w:t>}</w:t>
      </w:r>
    </w:p>
    <w:p>
      <w:r>
        <w:t>该属性支持可查询，目前只支持同时查询x、y、z，即如下格式如下：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"humanPosition": {"x":"?", "y":"?", "z":"?"}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"humanPosition":</w:t>
        <w:br/>
        <w:t>{</w:t>
        <w:br/>
        <w:t>"x":</w:t>
        <w:br/>
        <w:t>"xxx",</w:t>
        <w:br/>
        <w:t>"y":</w:t>
        <w:br/>
        <w:t>"xxx",</w:t>
        <w:br/>
        <w:t>"z":</w:t>
        <w:br/>
        <w:t>"xxx"</w:t>
        <w:br/>
        <w:t>}</w:t>
        <w:br/>
        <w:t>}</w:t>
        <w:br/>
        <w:t>}</w:t>
      </w:r>
    </w:p>
    <w:p>
      <w:pPr>
        <w:pStyle w:val="Heading2"/>
      </w:pPr>
      <w:r>
        <w:t>运动体征参数上报频率（movementSignsReportFrequency）</w:t>
      </w:r>
    </w:p>
    <w:p>
      <w:r>
        <w:rPr>
          <w:color w:val="808080"/>
        </w:rPr>
        <w:t>暂无</w:t>
      </w:r>
    </w:p>
    <w:p>
      <w:r>
        <w:t>不支持主动上报，属性值范围为0-100。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"movementSignsReportFrequency":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"movementSignsReportFrequency":</w:t>
        <w:br/>
        <w:t>"1"</w:t>
        <w:br/>
        <w:t>}</w:t>
        <w:br/>
        <w:t>}</w:t>
      </w:r>
    </w:p>
    <w:p>
      <w:pPr>
        <w:pStyle w:val="Heading2"/>
      </w:pPr>
      <w:r>
        <w:t>呼吸功能开关（breathSwitch）</w:t>
      </w:r>
    </w:p>
    <w:p>
      <w:pPr>
        <w:pStyle w:val="Heading2"/>
      </w:pPr>
      <w:r>
        <w:t>不支持主动上报，范围分为：1（功能开）、0（功能关）。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"breathSwitch":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"breathSwitch":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"breathSwitch":</w:t>
        <w:br/>
        <w:t>"1" //设置为开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br/>
        <w:t>"res":</w:t>
        <w:br/>
        <w:t>"success" //失败时为fail,成功为success</w:t>
        <w:br/>
        <w:t>"params":</w:t>
        <w:br/>
        <w:t>{</w:t>
        <w:br/>
        <w:t>"breathSwitch":</w:t>
        <w:br/>
        <w:t>"1"</w:t>
        <w:br/>
        <w:t>}</w:t>
        <w:br/>
        <w:t>}</w:t>
      </w:r>
    </w:p>
    <w:p>
      <w:pPr>
        <w:pStyle w:val="Heading2"/>
      </w:pPr>
      <w:r>
        <w:t>呼吸信息（breathInform）</w:t>
      </w:r>
    </w:p>
    <w:p>
      <w:pPr>
        <w:pStyle w:val="Heading2"/>
      </w:pPr>
      <w:r>
        <w:t>主动上报，属性值范围为1（正常）、2（呼吸过高）、3（呼吸过低）、4（探测中），状态变化上报。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"breathInform":</w:t>
        <w:br/>
        <w:t>"1"</w:t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"breathInform":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"breathInform":</w:t>
        <w:br/>
        <w:t>"1"</w:t>
        <w:br/>
        <w:t>}</w:t>
        <w:br/>
        <w:t>}</w:t>
      </w:r>
    </w:p>
    <w:p>
      <w:pPr>
        <w:pStyle w:val="Heading2"/>
      </w:pPr>
      <w:r>
        <w:t>呼吸数值（breathValue）</w:t>
      </w:r>
    </w:p>
    <w:p>
      <w:r>
        <w:t>主动上报，属性值范围为0-30，状态变化上报。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"breathValue":</w:t>
        <w:br/>
        <w:t>"1"</w:t>
        <w:br/>
        <w:t>}</w:t>
        <w:br/>
        <w:t>}</w:t>
      </w:r>
    </w:p>
    <w:p>
      <w:pPr>
        <w:pStyle w:val="Heading2"/>
      </w:pPr>
      <w:r>
        <w:t>呼吸强度（breathIntensity）</w:t>
      </w:r>
    </w:p>
    <w:p>
      <w:r>
        <w:rPr>
          <w:color w:val="808080"/>
        </w:rPr>
        <w:t>暂无</w:t>
      </w:r>
    </w:p>
    <w:p>
      <w:r>
        <w:t>主动上报，属性值范围为0-100，状态变化上报。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"breathIntensity":</w:t>
        <w:br/>
        <w:t>"1"</w:t>
        <w:br/>
        <w:t>}</w:t>
        <w:br/>
        <w:br/>
        <w:t>}</w:t>
      </w:r>
    </w:p>
    <w:p>
      <w:pPr>
        <w:pStyle w:val="Heading2"/>
      </w:pPr>
      <w:r>
        <w:t>呼吸置信度（breathConfidence）</w:t>
      </w:r>
    </w:p>
    <w:p>
      <w:r>
        <w:rPr>
          <w:color w:val="808080"/>
        </w:rPr>
        <w:t>暂无</w:t>
      </w:r>
    </w:p>
    <w:p>
      <w:r>
        <w:t>主动上报，属性值范围为0-100，状态变化上报。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"breathConfidence":</w:t>
        <w:br/>
        <w:t>"1"</w:t>
        <w:br/>
        <w:t>}</w:t>
        <w:br/>
        <w:t>}</w:t>
      </w:r>
    </w:p>
    <w:p>
      <w:pPr>
        <w:pStyle w:val="Heading2"/>
      </w:pPr>
      <w:r>
        <w:t>呼吸波形（breathWave）</w:t>
      </w:r>
    </w:p>
    <w:p>
      <w:r>
        <w:t>主动上报，每次上报一组数据，分为5 个整型数据，范围为0-255。周期性上报。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"breathWave":</w:t>
        <w:br/>
        <w:t>[128, 128, 128, 128, 128]</w:t>
        <w:br/>
        <w:t>}</w:t>
        <w:br/>
        <w:t>}</w:t>
      </w:r>
    </w:p>
    <w:p>
      <w:pPr>
        <w:pStyle w:val="Heading2"/>
      </w:pPr>
      <w:r>
        <w:t>呼吸数值上报频率（breathValueReportFrequency）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"breathValueReportFrequency":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"breathValueReportFrequency":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"breathValueReportFrequency":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"breathValueReportFrequency":</w:t>
        <w:br/>
        <w:t>"1"</w:t>
        <w:br/>
        <w:t>}</w:t>
        <w:br/>
        <w:t>}</w:t>
      </w:r>
    </w:p>
    <w:p>
      <w:pPr>
        <w:pStyle w:val="Heading2"/>
      </w:pPr>
      <w:r>
        <w:t>呼吸强度上报频率（breathIntensityReportFrequency）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"breathIntensityReportFrequency": 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"breathIntensityReportFrequency": 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"breathIntensityReportFrequency": 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"breathIntensityReportFrequency": "1"</w:t>
        <w:br/>
        <w:t>}</w:t>
        <w:br/>
        <w:t>}</w:t>
      </w:r>
    </w:p>
    <w:p>
      <w:pPr>
        <w:pStyle w:val="Heading2"/>
      </w:pPr>
      <w:r>
        <w:t>呼吸置信度上报频率（breathConfidenceReportFrequency）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br/>
        <w:t>"breathConfidenceReportFrequency":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"breathConfidenceReportFrequency":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"breathConfidenceReportFrequency":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"breathConfidenceReportFrequency":</w:t>
        <w:br/>
        <w:t>"1"</w:t>
        <w:br/>
        <w:t>}</w:t>
        <w:br/>
        <w:t>}</w:t>
      </w:r>
    </w:p>
    <w:p>
      <w:pPr>
        <w:pStyle w:val="Heading2"/>
      </w:pPr>
      <w:r>
        <w:t>呼吸波形上报频率（breathWaveReportFrequency）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"breathWaveReportFrequency":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"breathWaveReportFrequency":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br/>
        <w:t>"method":</w:t>
        <w:br/>
        <w:t>"set",</w:t>
        <w:br/>
        <w:t>"params":</w:t>
        <w:br/>
        <w:t>{</w:t>
        <w:br/>
        <w:t>"breathWaveReportFrequency":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"breathWaveReportFrequency":</w:t>
        <w:br/>
        <w:t>"1"</w:t>
        <w:br/>
        <w:t>}</w:t>
        <w:br/>
        <w:t>}</w:t>
      </w:r>
    </w:p>
    <w:p>
      <w:pPr>
        <w:pStyle w:val="Heading2"/>
      </w:pPr>
      <w:r>
        <w:t>心率功能开关（heartRateSwitch）</w:t>
      </w:r>
    </w:p>
    <w:p>
      <w:pPr>
        <w:pStyle w:val="Heading2"/>
      </w:pPr>
      <w:r>
        <w:t>不支持主动上报，范围分为：1（功能开）、0（功能关）。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"heartRateSwitch":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"heartRateSwitch":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"heartRateSwitch":</w:t>
        <w:br/>
        <w:t>"1" //设置为开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"heartRateSwitch":</w:t>
        <w:br/>
        <w:t>"1"</w:t>
        <w:br/>
        <w:t>}</w:t>
        <w:br/>
        <w:t>}</w:t>
      </w:r>
    </w:p>
    <w:p>
      <w:pPr>
        <w:pStyle w:val="Heading2"/>
      </w:pPr>
      <w:r>
        <w:t>心率信息（heartRateInform）</w:t>
      </w:r>
    </w:p>
    <w:p>
      <w:r>
        <w:rPr>
          <w:color w:val="808080"/>
        </w:rPr>
        <w:t>暂无</w:t>
      </w:r>
    </w:p>
    <w:p>
      <w:pPr>
        <w:pStyle w:val="Heading2"/>
      </w:pPr>
      <w:r>
        <w:t>主动上报，属性值范围为1（正常）、2（呼吸过高）、3（呼吸过低）、4（探测中），状态变化上报。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"heartRateInform":</w:t>
        <w:br/>
        <w:t>"1"</w:t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"heartRateInform":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"heartRateInform":</w:t>
        <w:br/>
        <w:t>"1"</w:t>
        <w:br/>
        <w:t>}</w:t>
        <w:br/>
        <w:t>}</w:t>
      </w:r>
    </w:p>
    <w:p>
      <w:pPr>
        <w:pStyle w:val="Heading2"/>
      </w:pPr>
      <w:r>
        <w:t>心率数值（heartRateValue）</w:t>
      </w:r>
    </w:p>
    <w:p>
      <w:r>
        <w:t>主动上报，属性值范围为60-120，状态变化上报。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"heartRateValue":</w:t>
        <w:br/>
        <w:t>"1"</w:t>
        <w:br/>
        <w:t>}</w:t>
        <w:br/>
        <w:t>}</w:t>
      </w:r>
    </w:p>
    <w:p>
      <w:pPr>
        <w:pStyle w:val="Heading2"/>
      </w:pPr>
      <w:r>
        <w:t>心率强度（heartRateIntensity）</w:t>
      </w:r>
    </w:p>
    <w:p>
      <w:r>
        <w:rPr>
          <w:color w:val="808080"/>
        </w:rPr>
        <w:t>暂无</w:t>
      </w:r>
    </w:p>
    <w:p>
      <w:r>
        <w:t>主动上报，属性值范围为0-100，状态变化上报。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"heartRateIntensity":</w:t>
        <w:br/>
        <w:t>"1"</w:t>
        <w:br/>
        <w:t>}</w:t>
        <w:br/>
        <w:t>}</w:t>
      </w:r>
    </w:p>
    <w:p>
      <w:pPr>
        <w:pStyle w:val="Heading2"/>
      </w:pPr>
      <w:r>
        <w:t>心率置信度（heartRateConfidence）</w:t>
      </w:r>
    </w:p>
    <w:p>
      <w:r>
        <w:rPr>
          <w:color w:val="808080"/>
        </w:rPr>
        <w:t>暂无</w:t>
      </w:r>
    </w:p>
    <w:p>
      <w:r>
        <w:t>主动上报，属性值范围为0-100，状态变化上报。</w:t>
      </w:r>
    </w:p>
    <w:p>
      <w:pPr>
        <w:pStyle w:val="CodeBlock"/>
      </w:pPr>
      <w:r>
        <w:t>{</w:t>
        <w:br/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"heartRateConfidence":</w:t>
        <w:br/>
        <w:t>"1"</w:t>
        <w:br/>
        <w:t>}</w:t>
        <w:br/>
        <w:t>}</w:t>
      </w:r>
    </w:p>
    <w:p>
      <w:pPr>
        <w:pStyle w:val="Heading2"/>
      </w:pPr>
      <w:r>
        <w:t>心率波形（heartRateWave）</w:t>
      </w:r>
    </w:p>
    <w:p>
      <w:r>
        <w:t>主动上报，每次上报一组数据，分为5 个整型数据，范围为0-255。周期性上报。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"heartRateWave": [128, 128, 128, 128, 128]</w:t>
        <w:br/>
        <w:t>}</w:t>
        <w:br/>
        <w:t>}</w:t>
      </w:r>
    </w:p>
    <w:p>
      <w:pPr>
        <w:pStyle w:val="Heading2"/>
      </w:pPr>
      <w:r>
        <w:t>心率数值上报频率（heartRateValueReportFrequency）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"heartRateValueReportFrequency":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"heartRateValueReportFrequency":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"heartRateValueReportFrequency":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"heartRateValueReportFrequency":</w:t>
        <w:br/>
        <w:t>"1"</w:t>
        <w:br/>
        <w:t>}</w:t>
        <w:br/>
        <w:t>}</w:t>
      </w:r>
    </w:p>
    <w:p>
      <w:pPr>
        <w:pStyle w:val="Heading2"/>
      </w:pPr>
      <w:r>
        <w:t>心率强度上报频率（heartRateIntensityReportFrequency）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"heartRateIntensityReportFrequency":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"heartRateIntensityReportFrequency":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"heartRateIntensityReportFrequency":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"heartRateIntensityReportFrequency":</w:t>
        <w:br/>
        <w:t>"1"</w:t>
        <w:br/>
        <w:t>}</w:t>
        <w:br/>
        <w:t>}</w:t>
      </w:r>
    </w:p>
    <w:p>
      <w:pPr>
        <w:pStyle w:val="Heading2"/>
      </w:pPr>
      <w:r>
        <w:t>心率置信度上报频率（heartRateConfidenceReportFrequency）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"heartRateConfidenceReportFrequency":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br/>
        <w:t>"params":</w:t>
        <w:br/>
        <w:t>{</w:t>
        <w:br/>
        <w:t>"heartRateConfidenceReportFrequency":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"heartRateConfidenceReportFrequency":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"heartRateConfidenceReportFrequency":</w:t>
        <w:br/>
        <w:t>"1"</w:t>
        <w:br/>
        <w:t>}</w:t>
        <w:br/>
        <w:t>}</w:t>
      </w:r>
    </w:p>
    <w:p>
      <w:pPr>
        <w:pStyle w:val="Heading2"/>
      </w:pPr>
      <w:r>
        <w:t>心率波形上报频率（heartRateWaveReportFrequency）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"heartRateWaveReportFrequency":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"heartRateWaveReportFrequency":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"heartRateWaveReportFrequency":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"heartRateWaveReportFrequency":</w:t>
        <w:br/>
        <w:t>"1"</w:t>
        <w:br/>
        <w:t>}</w:t>
        <w:br/>
        <w:t>}</w:t>
      </w:r>
    </w:p>
    <w:p>
      <w:pPr>
        <w:pStyle w:val="Heading2"/>
      </w:pPr>
      <w:r>
        <w:t>睡眠功能开关（sleepSwitch）</w:t>
      </w:r>
    </w:p>
    <w:p>
      <w:pPr>
        <w:pStyle w:val="Heading2"/>
      </w:pPr>
      <w:r>
        <w:t>不支持主动上报，范围分为：1（功能开）、0（功能关）。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"sleepSwitch":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"sleepSwitch":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"sleepSwitch":</w:t>
        <w:br/>
        <w:t>"1" //设置为开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"sleepSwitch":</w:t>
        <w:br/>
        <w:t>"1"</w:t>
        <w:br/>
        <w:t>}</w:t>
        <w:br/>
        <w:t>}</w:t>
      </w:r>
    </w:p>
    <w:p>
      <w:pPr>
        <w:pStyle w:val="Heading2"/>
      </w:pPr>
      <w:r>
        <w:t>睡眠状态（sleepStatus）</w:t>
      </w:r>
    </w:p>
    <w:p>
      <w:pPr>
        <w:pStyle w:val="Heading2"/>
      </w:pPr>
      <w:r>
        <w:t>主动上报，属性值范围为：0（深睡）、1（浅睡）、2（清醒）、3：无（离床时上报）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"sleepStatus":</w:t>
        <w:br/>
        <w:t>"1"</w:t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"sleepStatus":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"sleepStatus":</w:t>
        <w:br/>
        <w:t>"1"</w:t>
        <w:br/>
        <w:t>}</w:t>
        <w:br/>
        <w:t>}</w:t>
      </w:r>
    </w:p>
    <w:p>
      <w:pPr>
        <w:pStyle w:val="Heading2"/>
      </w:pPr>
      <w:r>
        <w:t>入床离床状态（getIntoBed）</w:t>
      </w:r>
    </w:p>
    <w:p>
      <w:pPr>
        <w:pStyle w:val="Heading2"/>
      </w:pPr>
      <w:r>
        <w:t>主动上报，属性值范围为0（离床）、1（入床），状态变化上报。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"getIntoBed":</w:t>
        <w:br/>
        <w:t>"1"</w:t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"getIntoBed":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"getIntoBed":</w:t>
        <w:br/>
        <w:t>"1"</w:t>
        <w:br/>
        <w:t>}</w:t>
        <w:br/>
        <w:t>}</w:t>
      </w:r>
    </w:p>
    <w:p>
      <w:pPr>
        <w:pStyle w:val="Heading2"/>
      </w:pPr>
      <w:r>
        <w:t>清醒时长（awakeDuration）</w:t>
      </w:r>
    </w:p>
    <w:p>
      <w:r>
        <w:t>主动上报，属性值范围为0-65536，状态变化上报。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"awakeDuration": "2345"</w:t>
        <w:br/>
        <w:t>}</w:t>
        <w:br/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"awakeDuration": 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"awakeDuration": "2345"</w:t>
        <w:br/>
        <w:t>}</w:t>
        <w:br/>
        <w:t>}</w:t>
      </w:r>
    </w:p>
    <w:p>
      <w:pPr>
        <w:pStyle w:val="Heading2"/>
      </w:pPr>
      <w:r>
        <w:t>浅睡时长（lightSleepDuration）</w:t>
      </w:r>
    </w:p>
    <w:p>
      <w:r>
        <w:t>主动上报，属性值范围为0-65536，状态变化上报。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"lightSleepDuration":</w:t>
        <w:br/>
        <w:t>"1"</w:t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"lightSleepDuration":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"lightSleepDuration":</w:t>
        <w:br/>
        <w:t>"1"</w:t>
        <w:br/>
        <w:t>}</w:t>
        <w:br/>
        <w:t>}</w:t>
      </w:r>
    </w:p>
    <w:p>
      <w:pPr>
        <w:pStyle w:val="Heading2"/>
      </w:pPr>
      <w:r>
        <w:t>深睡时长（deepSleepDuration）</w:t>
      </w:r>
    </w:p>
    <w:p>
      <w:r>
        <w:t>主动上报，属性值范围为0-65536，状态变化上报。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"deepSleepDuration":</w:t>
        <w:br/>
        <w:t>"1"</w:t>
        <w:br/>
        <w:t>}</w:t>
        <w:br/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"deepSleepDuration":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"deepSleepDuratio":</w:t>
        <w:br/>
        <w:t>"1"</w:t>
        <w:br/>
        <w:t>}</w:t>
        <w:br/>
        <w:t>}</w:t>
      </w:r>
    </w:p>
    <w:p>
      <w:pPr>
        <w:pStyle w:val="Heading2"/>
      </w:pPr>
      <w:r>
        <w:t>睡眠评分（sleepScore）</w:t>
      </w:r>
    </w:p>
    <w:p>
      <w:r>
        <w:t>主动上报，属性值范围为0-65536，状态变化上报。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"sleepScore":</w:t>
        <w:br/>
        <w:t>"1"</w:t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"sleepScore":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"sleepScore":</w:t>
        <w:br/>
        <w:t>"1"</w:t>
        <w:br/>
        <w:t>}</w:t>
        <w:br/>
        <w:t>}</w:t>
      </w:r>
    </w:p>
    <w:p>
      <w:pPr>
        <w:pStyle w:val="Heading2"/>
      </w:pPr>
      <w:r>
        <w:t>入离床状态上报频率（getIntoBedReportFrequency）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"getIntoBedReportFrequency":</w:t>
        <w:br/>
        <w:t>"?"</w:t>
        <w:br/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"getIntoBedReportFrequency":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"getIntoBedReportFrequency":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"getIntoBedReportFrequency":</w:t>
        <w:br/>
        <w:t>"1"</w:t>
        <w:br/>
        <w:t>}</w:t>
        <w:br/>
        <w:t>}</w:t>
      </w:r>
    </w:p>
    <w:p>
      <w:pPr>
        <w:pStyle w:val="Heading2"/>
      </w:pPr>
      <w:r>
        <w:t>睡眠状态上报频率（sleepStatusReportFrequency）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"sleepStatusReportFrequency":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"sleepStatusReportFrequency":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br/>
        <w:t>"params":</w:t>
        <w:br/>
        <w:t>{</w:t>
        <w:br/>
        <w:t>"sleepStatusReportFrequency":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"sleepStatusReportFrequency":</w:t>
        <w:br/>
        <w:t>"1"</w:t>
        <w:br/>
        <w:t>}</w:t>
        <w:br/>
        <w:t>}</w:t>
      </w:r>
    </w:p>
    <w:p>
      <w:pPr>
        <w:pStyle w:val="Heading2"/>
      </w:pPr>
      <w:r>
        <w:t>清醒时长上报频率（awakeDurationReportFrequency）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"awakeDurationReportFrequency":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"awakeDurationReportFrequency":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"awakeDurationReportFrequency":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"awakeDurationReportFrequency":</w:t>
        <w:br/>
        <w:t>"1"</w:t>
        <w:br/>
        <w:t>}</w:t>
        <w:br/>
        <w:t>}</w:t>
      </w:r>
    </w:p>
    <w:p>
      <w:pPr>
        <w:pStyle w:val="Heading2"/>
      </w:pPr>
      <w:r>
        <w:t>浅睡时长上报频率（lightSleepDurationReportFrequency）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"lightSleepDurationReportFrequency":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t>"params":</w:t>
        <w:br/>
        <w:t>{</w:t>
        <w:br/>
        <w:t>"lightSleepDurationReportFrequency":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"lightSleepDurationReportFrequency":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"lightSleepDurationReportFrequency":</w:t>
        <w:br/>
        <w:t>"1"</w:t>
        <w:br/>
        <w:t>}</w:t>
        <w:br/>
        <w:t>}</w:t>
      </w:r>
    </w:p>
    <w:p>
      <w:pPr>
        <w:pStyle w:val="Heading2"/>
      </w:pPr>
      <w:r>
        <w:t>深睡时长上报频率（deepSleepDurationReportFrequency）</w:t>
      </w:r>
    </w:p>
    <w:p>
      <w:r>
        <w:rPr>
          <w:color w:val="808080"/>
        </w:rPr>
        <w:t>暂无</w:t>
      </w:r>
    </w:p>
    <w:p>
      <w:r>
        <w:t>不支持主动上报，范围分为0-200。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"deepSleepDurationReportFrequency":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 //失败时为fail,成功为success</w:t>
        <w:br/>
        <w:br/>
        <w:t>"params":</w:t>
        <w:br/>
        <w:t>{</w:t>
        <w:br/>
        <w:t>"deepSleepDurationReportFrequency":</w:t>
        <w:br/>
        <w:t>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"deepSleepDurationReportFrequency":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"deepSleepDurationReportFrequency":</w:t>
        <w:br/>
        <w:t>"1"</w:t>
        <w:br/>
        <w:t>}</w:t>
        <w:br/>
        <w:t>}</w:t>
      </w:r>
    </w:p>
    <w:p>
      <w:pPr>
        <w:pStyle w:val="Heading2"/>
      </w:pPr>
      <w:r>
        <w:t>上报模式选择（reportMode）</w:t>
      </w:r>
    </w:p>
    <w:p>
      <w:pPr>
        <w:pStyle w:val="Heading2"/>
      </w:pPr>
      <w:r>
        <w:t>范围分为：1（睡眠状态传输）、0（实时数据传输）。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"reportMode":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"success",</w:t>
        <w:br/>
        <w:t>"params":</w:t>
        <w:br/>
        <w:t>{</w:t>
        <w:br/>
        <w:t>"reportMode": 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"reportMode":</w:t>
        <w:br/>
        <w:t>"1"</w:t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br/>
        <w:t>"opt":</w:t>
        <w:br/>
        <w:t>"set",</w:t>
        <w:br/>
        <w:t>"res":</w:t>
        <w:br/>
        <w:t>"success" //失败时为fail,成功为success</w:t>
        <w:br/>
        <w:t>"params":</w:t>
        <w:br/>
        <w:t>{</w:t>
        <w:br/>
        <w:t>"deepSleepDurationReportFrequency":</w:t>
        <w:br/>
        <w:t>"1"</w:t>
        <w:br/>
        <w:t>}</w:t>
        <w:br/>
        <w:t>}</w:t>
      </w:r>
    </w:p>
    <w:p>
      <w:pPr>
        <w:pStyle w:val="Heading2"/>
      </w:pPr>
      <w:r>
        <w:t>睡眠综合状态（sleepComprehensiveStatus）</w:t>
      </w:r>
    </w:p>
    <w:p>
      <w:r>
        <w:t>主动上报，每次上报一组数据，分为8 个整型数据，范围为0-255。周期性上报。数据含义依次为：</w:t>
      </w:r>
    </w:p>
    <w:p>
      <w:r>
        <w:t>[1B 存在、1B 睡眠状态、1B 平均呼吸、1B 平均心跳、1B 翻身次数、1B 大幅度体动占比、1B 小幅度体</w:t>
      </w:r>
    </w:p>
    <w:p>
      <w:r>
        <w:t>动占比、1B 呼吸暂停次数]</w:t>
      </w:r>
    </w:p>
    <w:p>
      <w:pPr>
        <w:pStyle w:val="CodeBlock"/>
      </w:pPr>
      <w:r>
        <w:t>{</w:t>
        <w:br/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"sleepComprehensiveStatus":[1, 1, 18, 19, 18, 32, 20, 2]</w:t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"sleepComprehensiveStatus":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"success",</w:t>
        <w:br/>
        <w:t>"params":</w:t>
        <w:br/>
        <w:t>{</w:t>
        <w:br/>
        <w:t>"sleepComprehensiveStatus":[1, 1, 18, 19, 18, 32, 20, 2]</w:t>
        <w:br/>
        <w:t>}</w:t>
        <w:br/>
        <w:t>}</w:t>
      </w:r>
    </w:p>
    <w:p>
      <w:pPr>
        <w:pStyle w:val="Heading2"/>
      </w:pPr>
      <w:r>
        <w:t>睡眠质量分析（sleepQualityAnalysis）</w:t>
      </w:r>
    </w:p>
    <w:p>
      <w:r>
        <w:t>主动上报，每次上报一组数据，分为12 个整型数据，范围为0-255。数据含义依次为：[1B 睡眠质量</w:t>
      </w:r>
    </w:p>
    <w:p>
      <w:r>
        <w:t>评分、2B 睡眠总时长、1B 清醒时长占比、1B 浅睡时长占比、1B 深睡时长占比</w:t>
      </w:r>
    </w:p>
    <w:p>
      <w:r>
        <w:t>1B</w:t>
      </w:r>
    </w:p>
    <w:p>
      <w:r>
        <w:t>离床时长、1B 离床次数、1B 翻身次数、1B 平均呼吸、1B 平均心跳、1B 呼吸暂停次数]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"sleepQualityAnalysis":</w:t>
        <w:br/>
        <w:t>[1, 2, 52, 35, 24, 32, 32, 69, 16, 36,</w:t>
        <w:br/>
        <w:t>86, 32]</w:t>
        <w:br/>
        <w:t>}</w:t>
        <w:br/>
        <w:t>}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br/>
        <w:t>"method":</w:t>
        <w:br/>
        <w:t>"get",</w:t>
        <w:br/>
        <w:t>"params":</w:t>
        <w:br/>
        <w:t>{</w:t>
        <w:br/>
        <w:t>"sleepQualityAnalysis":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"success",</w:t>
        <w:br/>
        <w:t>"params":</w:t>
        <w:br/>
        <w:t>{</w:t>
        <w:br/>
        <w:t>"sleepQualityAnalysis": [1, 2, 52, 35, 24, 32, 32, 69, 16, 36,</w:t>
        <w:br/>
        <w:t>86, 32]</w:t>
        <w:br/>
        <w:t>}</w:t>
        <w:br/>
        <w:t>}</w:t>
      </w:r>
    </w:p>
    <w:p>
      <w:pPr>
        <w:pStyle w:val="Heading2"/>
      </w:pPr>
      <w:r>
        <w:t>睡眠异常（abnormalSleep）</w:t>
      </w:r>
    </w:p>
    <w:p>
      <w:pPr>
        <w:pStyle w:val="Heading2"/>
      </w:pPr>
      <w:r>
        <w:t>主动上报，范围分为：0（睡眠时长不足4 小时）、1（睡眠时长大于12 小时）、2（长时间异常无人）、</w:t>
      </w:r>
    </w:p>
    <w:p>
      <w:pPr>
        <w:pStyle w:val="Heading2"/>
      </w:pPr>
      <w:r>
        <w:t>3（无）。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"post",</w:t>
        <w:br/>
        <w:t>"params":</w:t>
        <w:br/>
        <w:t>{</w:t>
        <w:br/>
        <w:t>"abnormalSleep": "1"</w:t>
        <w:br/>
        <w:t>}</w:t>
        <w:br/>
        <w:t>}</w:t>
      </w:r>
    </w:p>
    <w:p>
      <w:pPr>
        <w:pStyle w:val="Heading2"/>
      </w:pPr>
      <w:r>
        <w:t>睡眠模式（breathMode）</w:t>
      </w:r>
    </w:p>
    <w:p>
      <w:r>
        <w:rPr>
          <w:color w:val="808080"/>
        </w:rPr>
        <w:t>暂无</w:t>
      </w:r>
    </w:p>
    <w:p>
      <w:r>
        <w:t>不支持主动上报，范围分为：01 正常，02 高频。</w:t>
      </w:r>
    </w:p>
    <w:p>
      <w:r>
        <w:t>该属性支持可查询，格式如下：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"get",</w:t>
        <w:br/>
        <w:t>"params":</w:t>
        <w:br/>
        <w:t>{</w:t>
        <w:br/>
        <w:t>"breathMode":</w:t>
        <w:br/>
        <w:t>"?"</w:t>
        <w:br/>
        <w:t>}</w:t>
        <w:br/>
        <w:t>}</w:t>
      </w:r>
    </w:p>
    <w:p>
      <w:r>
        <w:t>查询结果格式如下：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"get",</w:t>
        <w:br/>
        <w:t>"res":</w:t>
        <w:br/>
        <w:t>"success",</w:t>
        <w:br/>
        <w:t>"params":</w:t>
        <w:br/>
        <w:t>{</w:t>
        <w:br/>
        <w:t>"breathMode": "1"</w:t>
        <w:br/>
        <w:t>}</w:t>
        <w:br/>
        <w:t>}</w:t>
      </w:r>
    </w:p>
    <w:p>
      <w:r>
        <w:t>该属性支持可设置，格式如下：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"set",</w:t>
        <w:br/>
        <w:t>"params":</w:t>
        <w:br/>
        <w:t>{</w:t>
        <w:br/>
        <w:t>"breathMode":</w:t>
        <w:br/>
        <w:t>"1"</w:t>
        <w:br/>
        <w:br/>
        <w:t>}</w:t>
        <w:br/>
        <w:t>}</w:t>
      </w:r>
    </w:p>
    <w:p>
      <w:r>
        <w:t>设置结果格式如下：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"set",</w:t>
        <w:br/>
        <w:t>"res":</w:t>
        <w:br/>
        <w:t>"success"</w:t>
        <w:br/>
        <w:t>"params":</w:t>
        <w:br/>
        <w:t>{</w:t>
        <w:br/>
        <w:t>"breathMode":</w:t>
        <w:br/>
        <w:t>"1"</w:t>
        <w:br/>
        <w:t>}</w:t>
        <w:br/>
        <w:t>}</w:t>
      </w:r>
    </w:p>
    <w:p>
      <w:pPr>
        <w:pStyle w:val="Heading1"/>
      </w:pPr>
      <w:r>
        <w:t>3. 限制功能属性上报</w:t>
      </w:r>
    </w:p>
    <w:p>
      <w:r>
        <w:t>该功能主要针对主动上报数据中，上报次数较为频繁的功能属性。禁止其上报。亦或屏蔽某些功能属</w:t>
      </w:r>
    </w:p>
    <w:p>
      <w:r>
        <w:t>性，不让其上报。</w:t>
      </w:r>
    </w:p>
    <w:p>
      <w:r>
        <w:t>属性对应的数值为1 表示禁止该属性上报，为0 则允许上报。</w:t>
      </w:r>
    </w:p>
    <w:p>
      <w:r>
        <w:t>method 为“limit_set“或者“limit_get“的设置命令能对多个属性设置。</w:t>
      </w:r>
    </w:p>
    <w:p>
      <w:r>
        <w:t>查询“禁止上报数据“格式如下：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"limit_get",</w:t>
        <w:br/>
        <w:t>"params":</w:t>
        <w:br/>
        <w:t>{</w:t>
        <w:br/>
        <w:t>"workDuration":</w:t>
        <w:br/>
        <w:t>"?",</w:t>
        <w:br/>
        <w:t>"locationOutOfBounds":</w:t>
        <w:br/>
        <w:t>"?",</w:t>
        <w:br/>
        <w:t>"someoneExists": "?",</w:t>
        <w:br/>
        <w:t>"motionStatus":</w:t>
        <w:br/>
        <w:t>"?",</w:t>
        <w:br/>
        <w:t>"movementSigns": "?",</w:t>
        <w:br/>
        <w:t>"humanDistance": "?",</w:t>
        <w:br/>
        <w:t>"humanPosition": "?",</w:t>
        <w:br/>
        <w:t>"heartBeat":</w:t>
        <w:br/>
        <w:t>"?"</w:t>
        <w:br/>
        <w:t>}</w:t>
        <w:br/>
        <w:t>}</w:t>
      </w:r>
    </w:p>
    <w:p>
      <w:r>
        <w:t>响应结果数据格式如下：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"limit_get",</w:t>
        <w:br/>
        <w:t>"res":</w:t>
        <w:br/>
        <w:t>"success" //失败时为fail,成功为success</w:t>
        <w:br/>
        <w:t>"params":</w:t>
        <w:br/>
        <w:t>{</w:t>
        <w:br/>
        <w:t>"workDuration":</w:t>
        <w:br/>
        <w:t>"0",</w:t>
        <w:br/>
        <w:t>"locationOutOfBounds":</w:t>
        <w:br/>
        <w:t>"0",</w:t>
        <w:br/>
        <w:t>"someoneExists": "0",</w:t>
        <w:br/>
        <w:t>"motionStatus":</w:t>
        <w:br/>
        <w:t>"0",</w:t>
        <w:br/>
        <w:t>"movementSigns": "0",</w:t>
        <w:br/>
        <w:t>"humanDistance": "0",</w:t>
        <w:br/>
        <w:t>"humanPosition": "0"</w:t>
        <w:br/>
        <w:t>}</w:t>
        <w:br/>
        <w:t>}</w:t>
      </w:r>
    </w:p>
    <w:p>
      <w:r>
        <w:t>设置“禁止上报数据“格式如下：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"limit_set",</w:t>
        <w:br/>
        <w:br/>
        <w:t>"params":</w:t>
        <w:br/>
        <w:t>{</w:t>
        <w:br/>
        <w:t>"workDuration":</w:t>
        <w:br/>
        <w:t>"0",</w:t>
        <w:br/>
        <w:t>"locationOutOfBounds":</w:t>
        <w:br/>
        <w:t>"0",</w:t>
        <w:br/>
        <w:t>"someoneExists": "0",</w:t>
        <w:br/>
        <w:t>"motionStatus":</w:t>
        <w:br/>
        <w:t>"0",</w:t>
        <w:br/>
        <w:t>"movementSigns": "0",</w:t>
        <w:br/>
        <w:t>"humanDistance": "0",</w:t>
        <w:br/>
        <w:t>"humanPosition": "0"</w:t>
        <w:br/>
        <w:t>}</w:t>
        <w:br/>
        <w:t>}</w:t>
      </w:r>
    </w:p>
    <w:p>
      <w:r>
        <w:t>响应结果数据格式如下：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"limit_set",</w:t>
        <w:br/>
        <w:t>"res":</w:t>
        <w:br/>
        <w:t>"success" //失败时为fail,成功为success</w:t>
        <w:br/>
        <w:t>"params":</w:t>
        <w:br/>
        <w:t>{</w:t>
        <w:br/>
        <w:t>"workDuration":</w:t>
        <w:br/>
        <w:t>"0",</w:t>
        <w:br/>
        <w:t>"locationOutOfBounds":</w:t>
        <w:br/>
        <w:t>"0",</w:t>
        <w:br/>
        <w:t>"someoneExists": "0",</w:t>
        <w:br/>
        <w:t>"motionStatus":</w:t>
        <w:br/>
        <w:t>"0",</w:t>
        <w:br/>
        <w:t>"movementSigns": "0",</w:t>
        <w:br/>
        <w:t>"humanDistance": "0",</w:t>
        <w:br/>
        <w:t>"humanPosition": "0"</w:t>
        <w:br/>
        <w:t>}</w:t>
        <w:br/>
        <w:t>}</w:t>
      </w:r>
    </w:p>
    <w:p>
      <w:pPr>
        <w:pStyle w:val="Heading1"/>
      </w:pPr>
      <w:r>
        <w:t>4. 设置Qos 服务质量</w:t>
      </w:r>
    </w:p>
    <w:p>
      <w:r>
        <w:t>Qos 服务质量默认为Qos1，数值0 表示，Qos0，1 表示Qos1，2 表示Qos2。</w:t>
      </w:r>
    </w:p>
    <w:p>
      <w:r>
        <w:t>查询Qos 服务质量功能如下：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"qos_get",</w:t>
        <w:br/>
        <w:t>"params":</w:t>
        <w:br/>
        <w:t>{</w:t>
        <w:br/>
        <w:t>"Qos_post":</w:t>
        <w:br/>
        <w:t>"?"</w:t>
        <w:br/>
        <w:t>}</w:t>
        <w:br/>
        <w:t>}</w:t>
      </w:r>
    </w:p>
    <w:p>
      <w:r>
        <w:t>响应查询结果数据格式如下：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"qos_set",</w:t>
        <w:br/>
        <w:t>"res":</w:t>
        <w:br/>
        <w:t>"success" //失败时为fail,成功为success</w:t>
        <w:br/>
        <w:t>"params":</w:t>
        <w:br/>
        <w:t>{</w:t>
        <w:br/>
        <w:t>"Qos_post":</w:t>
        <w:br/>
        <w:t>"0"</w:t>
        <w:br/>
        <w:t>}</w:t>
        <w:br/>
        <w:t>}</w:t>
      </w:r>
    </w:p>
    <w:p>
      <w:r>
        <w:t>设置Qos 服务质量功能如下：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"qos_set",</w:t>
        <w:br/>
        <w:t>"params":</w:t>
        <w:br/>
        <w:t>{</w:t>
        <w:br/>
        <w:t>"Qos_post":</w:t>
        <w:br/>
        <w:t>"0"</w:t>
        <w:br/>
        <w:t>}</w:t>
        <w:br/>
        <w:br/>
        <w:t>}</w:t>
      </w:r>
    </w:p>
    <w:p>
      <w:r>
        <w:t>响应结果数据格式如下：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"qos_set",</w:t>
        <w:br/>
        <w:t>"res":</w:t>
        <w:br/>
        <w:t>"success" //失败时为fail,成功为success</w:t>
        <w:br/>
        <w:t>"params":</w:t>
        <w:br/>
        <w:t>{</w:t>
        <w:br/>
        <w:t>"Qos_post":</w:t>
        <w:br/>
        <w:t>"0"</w:t>
        <w:br/>
        <w:t>}</w:t>
        <w:br/>
        <w:t>}</w:t>
      </w:r>
    </w:p>
    <w:p>
      <w:pPr>
        <w:pStyle w:val="Heading1"/>
      </w:pPr>
      <w:r>
        <w:t>5. ota 升级</w:t>
      </w:r>
    </w:p>
    <w:p>
      <w:pPr>
        <w:pStyle w:val="Heading2"/>
      </w:pPr>
      <w:r>
        <w:t>升级模组（otaModule）</w:t>
      </w:r>
    </w:p>
    <w:p>
      <w:r>
        <w:t>该属性需要下发指令来区分需要升级的模块，0 表示wifi 模组，1 表示雷达模组，默认为0。每次ota</w:t>
      </w:r>
    </w:p>
    <w:p>
      <w:r>
        <w:t>升级前需要下发改控制指令。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"ota_set",</w:t>
        <w:br/>
        <w:t>"params":</w:t>
        <w:br/>
        <w:t>{</w:t>
        <w:br/>
        <w:t>"module":</w:t>
        <w:br/>
        <w:t>"0"</w:t>
        <w:br/>
        <w:t>}</w:t>
        <w:br/>
        <w:t>}</w:t>
      </w:r>
    </w:p>
    <w:p>
      <w:pPr>
        <w:pStyle w:val="Heading2"/>
      </w:pPr>
      <w:r>
        <w:t>升级信息（otaInform）</w:t>
      </w:r>
    </w:p>
    <w:p>
      <w:r>
        <w:t>下发升级信息包括固件地址和端口号，设备接收到该数据从指定的url 和端口号获取升级固件，然后</w:t>
      </w:r>
    </w:p>
    <w:p>
      <w:r>
        <w:t>开始升级，失败则返回失败，成功之后，模组重启并上报升级之后的版本号。需要客户自行搭建web 服务</w:t>
      </w:r>
    </w:p>
    <w:p>
      <w:r>
        <w:t>器。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"ota_set",</w:t>
        <w:br/>
        <w:t>"params":</w:t>
        <w:br/>
        <w:t>{</w:t>
        <w:br/>
        <w:t>"otaInform":</w:t>
        <w:br/>
        <w:t>{</w:t>
        <w:br/>
        <w:t>"firmwareUrl":</w:t>
        <w:br/>
        <w:t>"http://192.168.31.88/app.rbl",</w:t>
        <w:br/>
        <w:t>"port":</w:t>
        <w:br/>
        <w:t>"8090"</w:t>
        <w:br/>
        <w:t>//端口号</w:t>
        <w:br/>
        <w:t>}</w:t>
        <w:br/>
        <w:t>}</w:t>
        <w:br/>
        <w:t>}</w:t>
      </w:r>
    </w:p>
    <w:p>
      <w:r>
        <w:t>升级失败返回格式如下：</w:t>
      </w:r>
    </w:p>
    <w:p>
      <w:pPr>
        <w:pStyle w:val="CodeBlock"/>
      </w:pPr>
      <w:r>
        <w:t>{</w:t>
        <w:br/>
        <w:t>"version":</w:t>
        <w:br/>
        <w:t>"1.0",</w:t>
        <w:br/>
        <w:t>"opt":</w:t>
        <w:br/>
        <w:t>"otaInform",</w:t>
        <w:br/>
        <w:t>"res":</w:t>
        <w:br/>
        <w:t>"fail",</w:t>
        <w:br/>
        <w:t>"msg":</w:t>
        <w:br/>
        <w:t>"ota failed!"</w:t>
        <w:br/>
        <w:t>}</w:t>
      </w:r>
    </w:p>
    <w:p>
      <w:pPr>
        <w:pStyle w:val="Heading2"/>
      </w:pPr>
      <w:r>
        <w:t>升级进度（downloadProgress）</w:t>
      </w:r>
    </w:p>
    <w:p>
      <w:r>
        <w:t>升级时主动上报升级进度，数据范围为0-100，具体格式如下：</w:t>
      </w:r>
    </w:p>
    <w:p>
      <w:pPr>
        <w:pStyle w:val="CodeBlock"/>
      </w:pPr>
      <w:r>
        <w:t>{</w:t>
        <w:br/>
        <w:t>"version":</w:t>
        <w:br/>
        <w:t>"1.0",</w:t>
        <w:br/>
        <w:t>"method":</w:t>
        <w:br/>
        <w:t>"ota_post",</w:t>
        <w:br/>
        <w:t>"params":</w:t>
        <w:br/>
        <w:t>{</w:t>
        <w:br/>
        <w:t>"downloadProgress":</w:t>
        <w:br/>
        <w:t>"0"</w:t>
        <w:br/>
        <w:t>}</w:t>
        <w:br/>
        <w:t>}</w:t>
      </w:r>
    </w:p>
    <w:p>
      <w:pPr>
        <w:pStyle w:val="Heading1"/>
      </w:pPr>
      <w:r>
        <w:t>历史版本更新说明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0"/>
          </w:tcPr>
          <w:p>
            <w:r>
              <w:rPr>
                <w:b/>
                <w:sz w:val="20"/>
              </w:rPr>
              <w:t>Revision</w:t>
            </w:r>
          </w:p>
        </w:tc>
        <w:tc>
          <w:tcPr>
            <w:tcW w:type="dxa" w:w="1600"/>
          </w:tcPr>
          <w:p>
            <w:r>
              <w:rPr>
                <w:b/>
                <w:sz w:val="20"/>
              </w:rPr>
              <w:t>Release Date</w:t>
            </w:r>
          </w:p>
        </w:tc>
        <w:tc>
          <w:tcPr>
            <w:tcW w:type="dxa" w:w="7000"/>
          </w:tcPr>
          <w:p>
            <w:r>
              <w:rPr>
                <w:b/>
                <w:sz w:val="20"/>
              </w:rPr>
              <w:t>Summary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~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初版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2022/3/30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1，更改限制功能属性上报，增加查询功能</w:t>
              <w:br/>
              <w:t>2，更改Qos 上报协议格式并增加查询功能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V1.3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2022/5/24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增加wifi 模组ota 功能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V1.4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2022/5/29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增加雷达ota 功能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V1.5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2022/8/1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1、增加人体存在查询</w:t>
              <w:br/>
              <w:t>2、增加睡眠综合状态、睡眠质量，睡眠异常和上报模式功能。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V1.6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2022/8/30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1、增加运动状态、人体距离、人体方位查询功能</w:t>
              <w:br/>
              <w:t>2、增加初始化完成上报与查询功能</w:t>
              <w:br/>
              <w:t>3、增加wifi 版本号查询功能</w:t>
              <w:br/>
              <w:t>4、睡眠异常上报增加了内容0x03 无</w:t>
              <w:br/>
              <w:t>5、上报模式查询功能</w:t>
              <w:br/>
              <w:t>6、增加睡眠状态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V1.7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2022/12/4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1、增加心跳包上报和限制</w:t>
              <w:br/>
              <w:t>2、增加呼吸模式功能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V1.8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2023/11/8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1、修正呼吸数值的dp 功能点名称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V1.9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2023/12/4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1、将未使用功能点标记暂无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2024/8/8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1、修正心率数值范围显示错误问题，正确为60-120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</w:rPr>
              <w:t>V2.1</w:t>
            </w:r>
          </w:p>
        </w:tc>
        <w:tc>
          <w:tcPr>
            <w:tcW w:type="dxa" w:w="1600"/>
          </w:tcPr>
          <w:p>
            <w:r>
              <w:rPr>
                <w:sz w:val="18"/>
              </w:rPr>
              <w:t>2024/8/27</w:t>
            </w:r>
          </w:p>
        </w:tc>
        <w:tc>
          <w:tcPr>
            <w:tcW w:type="dxa" w:w="7000"/>
          </w:tcPr>
          <w:p>
            <w:r>
              <w:rPr>
                <w:sz w:val="18"/>
              </w:rPr>
              <w:t>1、将雷达ID、产品型号标注暂无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4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