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的“题不二错”2024年12月31日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张钰梁 的“题不二错”2024年12月31日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朱佳琦 的“题不二错”2024年12月31日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