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media/image2.jpg" ContentType="image/tiff"/>
  <Override PartName="/word/media/image3.jpg" ContentType="image/tiff"/>
  <Override PartName="/word/media/image4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朱佳琦 的“题不二错”2025年02月10日</w:t>
      </w:r>
    </w:p>
    <w:p>
      <w:pPr>
        <w:pStyle w:val="Heading3"/>
        <w:spacing w:line="240" w:lineRule="auto" w:before="0" w:after="0"/>
      </w:pPr>
      <w:r>
        <w:t>1、题库编号：2023222Z1Z1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i/>
          <w:sz w:val="23"/>
        </w:rPr>
        <w:t>N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i/>
          <w:sz w:val="23"/>
        </w:rPr>
        <w:t>P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行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距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弯</w:t>
      </w:r>
      <w:r>
        <w:rPr>
          <w:rFonts w:ascii="Times New Roman" w:hAnsi="Times New Roman" w:eastAsia="宋体"/>
          <w:b w:val="0"/>
          <w:sz w:val="23"/>
        </w:rPr>
        <w:t>曲</w:t>
      </w:r>
      <w:r>
        <w:rPr>
          <w:rFonts w:ascii="Times New Roman" w:hAnsi="Times New Roman" w:eastAsia="宋体"/>
          <w:b w:val="0"/>
          <w:sz w:val="23"/>
        </w:rPr>
        <w:t>部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部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粗</w:t>
      </w:r>
      <w:r>
        <w:rPr>
          <w:rFonts w:ascii="Times New Roman" w:hAnsi="Times New Roman" w:eastAsia="宋体"/>
          <w:b w:val="0"/>
          <w:sz w:val="23"/>
        </w:rPr>
        <w:t>糙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者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连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右</w:t>
      </w:r>
      <w:r>
        <w:rPr>
          <w:rFonts w:ascii="Times New Roman" w:hAnsi="Times New Roman" w:eastAsia="宋体"/>
          <w:b w:val="0"/>
          <w:sz w:val="23"/>
        </w:rPr>
        <w:t>端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部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左</w:t>
      </w:r>
      <w:r>
        <w:rPr>
          <w:rFonts w:ascii="Times New Roman" w:hAnsi="Times New Roman" w:eastAsia="宋体"/>
          <w:b w:val="0"/>
          <w:sz w:val="23"/>
        </w:rPr>
        <w:t>边</w:t>
      </w:r>
      <w:r>
        <w:rPr>
          <w:rFonts w:ascii="Times New Roman" w:hAnsi="Times New Roman" w:eastAsia="宋体"/>
          <w:b w:val="0"/>
          <w:sz w:val="23"/>
        </w:rPr>
        <w:t>区</w:t>
      </w:r>
      <w:r>
        <w:rPr>
          <w:rFonts w:ascii="Times New Roman" w:hAnsi="Times New Roman" w:eastAsia="宋体"/>
          <w:b w:val="0"/>
          <w:sz w:val="23"/>
        </w:rPr>
        <w:t>域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宽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竖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也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h</w:t>
      </w:r>
      <w:r>
        <w:rPr>
          <w:rFonts w:ascii="Times New Roman" w:hAnsi="Times New Roman" w:eastAsia="宋体"/>
          <w:b w:val="0"/>
          <w:sz w:val="23"/>
        </w:rPr>
        <w:t>处</w:t>
      </w:r>
      <w:r>
        <w:rPr>
          <w:rFonts w:ascii="Times New Roman" w:hAnsi="Times New Roman" w:eastAsia="宋体"/>
          <w:b w:val="0"/>
          <w:sz w:val="23"/>
        </w:rPr>
        <w:t>由</w:t>
      </w:r>
      <w:r>
        <w:rPr>
          <w:rFonts w:ascii="Times New Roman" w:hAnsi="Times New Roman" w:eastAsia="宋体"/>
          <w:b w:val="0"/>
          <w:sz w:val="23"/>
        </w:rPr>
        <w:t>静</w:t>
      </w:r>
      <w:r>
        <w:rPr>
          <w:rFonts w:ascii="Times New Roman" w:hAnsi="Times New Roman" w:eastAsia="宋体"/>
          <w:b w:val="0"/>
          <w:sz w:val="23"/>
        </w:rPr>
        <w:t>止</w:t>
      </w:r>
      <w:r>
        <w:rPr>
          <w:rFonts w:ascii="Times New Roman" w:hAnsi="Times New Roman" w:eastAsia="宋体"/>
          <w:b w:val="0"/>
          <w:sz w:val="23"/>
        </w:rPr>
        <w:t>释</w:t>
      </w:r>
      <w:r>
        <w:rPr>
          <w:rFonts w:ascii="Times New Roman" w:hAnsi="Times New Roman" w:eastAsia="宋体"/>
          <w:b w:val="0"/>
          <w:sz w:val="23"/>
        </w:rPr>
        <w:t>放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达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右</w:t>
      </w:r>
      <w:r>
        <w:rPr>
          <w:rFonts w:ascii="Times New Roman" w:hAnsi="Times New Roman" w:eastAsia="宋体"/>
          <w:b w:val="0"/>
          <w:sz w:val="23"/>
        </w:rPr>
        <w:t>边</w:t>
      </w:r>
      <w:r>
        <w:rPr>
          <w:rFonts w:ascii="Times New Roman" w:hAnsi="Times New Roman" w:eastAsia="宋体"/>
          <w:b w:val="0"/>
          <w:sz w:val="23"/>
        </w:rPr>
        <w:t>界</w:t>
      </w:r>
      <w:r>
        <w:rPr>
          <w:rFonts w:ascii="Times New Roman" w:hAnsi="Times New Roman" w:eastAsia="宋体"/>
          <w:b w:val="0"/>
          <w:sz w:val="23"/>
        </w:rPr>
        <w:t>处</w:t>
      </w:r>
      <w:r>
        <w:rPr>
          <w:rFonts w:ascii="Times New Roman" w:hAnsi="Times New Roman" w:eastAsia="宋体"/>
          <w:b w:val="0"/>
          <w:sz w:val="23"/>
        </w:rPr>
        <w:t>恰</w:t>
      </w:r>
      <w:r>
        <w:rPr>
          <w:rFonts w:ascii="Times New Roman" w:hAnsi="Times New Roman" w:eastAsia="宋体"/>
          <w:b w:val="0"/>
          <w:sz w:val="23"/>
        </w:rPr>
        <w:t>好</w:t>
      </w:r>
      <w:r>
        <w:rPr>
          <w:rFonts w:ascii="Times New Roman" w:hAnsi="Times New Roman" w:eastAsia="宋体"/>
          <w:b w:val="0"/>
          <w:sz w:val="23"/>
        </w:rPr>
        <w:t>停</w:t>
      </w:r>
      <w:r>
        <w:rPr>
          <w:rFonts w:ascii="Times New Roman" w:hAnsi="Times New Roman" w:eastAsia="宋体"/>
          <w:b w:val="0"/>
          <w:sz w:val="23"/>
        </w:rPr>
        <w:t>止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已</w:t>
      </w:r>
      <w:r>
        <w:rPr>
          <w:rFonts w:ascii="Times New Roman" w:hAnsi="Times New Roman" w:eastAsia="宋体"/>
          <w:b w:val="0"/>
          <w:sz w:val="23"/>
        </w:rPr>
        <w:t>知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部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摩</w:t>
      </w:r>
      <w:r>
        <w:rPr>
          <w:rFonts w:ascii="Times New Roman" w:hAnsi="Times New Roman" w:eastAsia="宋体"/>
          <w:b w:val="0"/>
          <w:sz w:val="23"/>
        </w:rPr>
        <w:t>擦</w:t>
      </w:r>
      <w:r>
        <w:rPr>
          <w:rFonts w:ascii="Times New Roman" w:hAnsi="Times New Roman" w:eastAsia="宋体"/>
          <w:b w:val="0"/>
          <w:sz w:val="23"/>
        </w:rPr>
        <w:t>因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μ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始</w:t>
      </w:r>
      <w:r>
        <w:rPr>
          <w:rFonts w:ascii="Times New Roman" w:hAnsi="Times New Roman" w:eastAsia="宋体"/>
          <w:b w:val="0"/>
          <w:sz w:val="23"/>
        </w:rPr>
        <w:t>终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且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触</w:t>
      </w:r>
      <w:r>
        <w:rPr>
          <w:rFonts w:ascii="Times New Roman" w:hAnsi="Times New Roman" w:eastAsia="宋体"/>
          <w:b w:val="0"/>
          <w:sz w:val="23"/>
        </w:rPr>
        <w:t>良</w:t>
      </w:r>
      <w:r>
        <w:rPr>
          <w:rFonts w:ascii="Times New Roman" w:hAnsi="Times New Roman" w:eastAsia="宋体"/>
          <w:b w:val="0"/>
          <w:sz w:val="23"/>
        </w:rPr>
        <w:t>好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重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g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穿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区</w:t>
      </w:r>
      <w:r>
        <w:rPr>
          <w:rFonts w:ascii="Times New Roman" w:hAnsi="Times New Roman" w:eastAsia="宋体"/>
          <w:b w:val="0"/>
          <w:sz w:val="23"/>
        </w:rPr>
        <w:t>域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程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6461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6461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克</w:t>
      </w:r>
      <w:r>
        <w:rPr>
          <w:rFonts w:ascii="Times New Roman" w:hAnsi="Times New Roman" w:eastAsia="宋体"/>
          <w:b w:val="0"/>
          <w:sz w:val="23"/>
        </w:rPr>
        <w:t>服</w:t>
      </w:r>
      <w:r>
        <w:rPr>
          <w:rFonts w:ascii="Times New Roman" w:hAnsi="Times New Roman" w:eastAsia="宋体"/>
          <w:b w:val="0"/>
          <w:sz w:val="23"/>
        </w:rPr>
        <w:t>安</w:t>
      </w:r>
      <w:r>
        <w:rPr>
          <w:rFonts w:ascii="Times New Roman" w:hAnsi="Times New Roman" w:eastAsia="宋体"/>
          <w:b w:val="0"/>
          <w:sz w:val="23"/>
        </w:rPr>
        <w:t>培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做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功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i/>
          <w:sz w:val="23"/>
        </w:rPr>
        <w:t>g</w:t>
      </w:r>
      <w:r>
        <w:rPr>
          <w:rFonts w:ascii="Times New Roman" w:hAnsi="Times New Roman" w:eastAsia="宋体"/>
          <w:b w:val="0"/>
          <w:i/>
          <w:sz w:val="23"/>
        </w:rPr>
        <w:t>h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产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焦</w:t>
      </w:r>
      <w:r>
        <w:rPr>
          <w:rFonts w:ascii="Times New Roman" w:hAnsi="Times New Roman" w:eastAsia="宋体"/>
          <w:b w:val="0"/>
          <w:sz w:val="23"/>
        </w:rPr>
        <w:t>耳</w:t>
      </w:r>
      <w:r>
        <w:rPr>
          <w:rFonts w:ascii="Times New Roman" w:hAnsi="Times New Roman" w:eastAsia="宋体"/>
          <w:b w:val="0"/>
          <w:sz w:val="23"/>
        </w:rPr>
        <w:t>热</w:t>
      </w:r>
      <w:r>
        <w:rPr>
          <w:rFonts w:ascii="Times New Roman" w:hAnsi="Times New Roman" w:eastAsia="宋体"/>
          <w:b w:val="0"/>
          <w:sz w:val="23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i/>
          <w:sz w:val="23"/>
        </w:rPr>
        <w:t>g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i/>
          <w:sz w:val="23"/>
        </w:rPr>
        <w:t>h</w:t>
      </w:r>
      <w:r>
        <w:rPr>
          <w:rFonts w:ascii="Times New Roman" w:hAnsi="Times New Roman" w:eastAsia="宋体"/>
          <w:b w:val="0"/>
          <w:sz w:val="23"/>
        </w:rPr>
        <w:t>-</w:t>
      </w:r>
      <w:r>
        <w:rPr>
          <w:rFonts w:ascii="Times New Roman" w:hAnsi="Times New Roman" w:eastAsia="宋体"/>
          <w:b w:val="0"/>
          <w:i/>
          <w:sz w:val="23"/>
        </w:rPr>
        <w:t>μ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Bdl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最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Bd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  <m:r>
                  <w:rPr>
                    <w:rFonts w:ascii="Times New Roman" w:eastAsia="宋体"/>
                  </w:rPr>
                  <m:t>gh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R</m:t>
            </m:r>
          </m:den>
        </m:f>
      </m:oMath>
    </w:p>
    <w:p>
      <w:pPr>
        <w:pStyle w:val="Heading3"/>
        <w:spacing w:line="240" w:lineRule="auto" w:before="0" w:after="0"/>
      </w:pPr>
      <w:r>
        <w:t>2、题库编号：2023222Z1Z2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长</w:t>
      </w:r>
      <w:r>
        <w:rPr>
          <w:rFonts w:ascii="Times New Roman" w:hAnsi="Times New Roman" w:eastAsia="宋体"/>
          <w:b w:val="0"/>
          <w:sz w:val="23"/>
        </w:rPr>
        <w:t>春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十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月</w:t>
      </w:r>
      <w:r>
        <w:rPr>
          <w:rFonts w:ascii="Times New Roman" w:hAnsi="Times New Roman" w:eastAsia="宋体"/>
          <w:b w:val="0"/>
          <w:sz w:val="23"/>
        </w:rPr>
        <w:t>考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行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左</w:t>
      </w:r>
      <w:r>
        <w:rPr>
          <w:rFonts w:ascii="Times New Roman" w:hAnsi="Times New Roman" w:eastAsia="宋体"/>
          <w:b w:val="0"/>
          <w:sz w:val="23"/>
        </w:rPr>
        <w:t>端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竖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布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空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i/>
          <w:sz w:val="23"/>
        </w:rPr>
        <w:t>P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放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若</w:t>
      </w:r>
      <w:r>
        <w:rPr>
          <w:rFonts w:ascii="Times New Roman" w:hAnsi="Times New Roman" w:eastAsia="宋体"/>
          <w:b w:val="0"/>
          <w:sz w:val="23"/>
        </w:rPr>
        <w:t>使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初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  <w:vertAlign w:val="subscript"/>
        </w:rPr>
        <w:t>0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右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当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别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i/>
          <w:sz w:val="23"/>
          <w:vertAlign w:val="subscript"/>
        </w:rPr>
        <w:t>a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i/>
          <w:sz w:val="23"/>
          <w:vertAlign w:val="subscript"/>
        </w:rPr>
        <w:t>b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刚</w:t>
      </w:r>
      <w:r>
        <w:rPr>
          <w:rFonts w:ascii="Times New Roman" w:hAnsi="Times New Roman" w:eastAsia="宋体"/>
          <w:b w:val="0"/>
          <w:sz w:val="23"/>
        </w:rPr>
        <w:t>好</w:t>
      </w:r>
      <w:r>
        <w:rPr>
          <w:rFonts w:ascii="Times New Roman" w:hAnsi="Times New Roman" w:eastAsia="宋体"/>
          <w:b w:val="0"/>
          <w:sz w:val="23"/>
        </w:rPr>
        <w:t>静</w:t>
      </w:r>
      <w:r>
        <w:rPr>
          <w:rFonts w:ascii="Times New Roman" w:hAnsi="Times New Roman" w:eastAsia="宋体"/>
          <w:b w:val="0"/>
          <w:sz w:val="23"/>
        </w:rPr>
        <w:t>止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设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均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距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等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则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程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4066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406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回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产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做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减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横</w:t>
      </w:r>
      <w:r>
        <w:rPr>
          <w:rFonts w:ascii="Times New Roman" w:hAnsi="Times New Roman" w:eastAsia="宋体"/>
          <w:b w:val="0"/>
          <w:sz w:val="23"/>
        </w:rPr>
        <w:t>截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积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比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克</w:t>
      </w:r>
      <w:r>
        <w:rPr>
          <w:rFonts w:ascii="Times New Roman" w:hAnsi="Times New Roman" w:eastAsia="宋体"/>
          <w:b w:val="0"/>
          <w:sz w:val="23"/>
        </w:rPr>
        <w:t>服</w:t>
      </w:r>
      <w:r>
        <w:rPr>
          <w:rFonts w:ascii="Times New Roman" w:hAnsi="Times New Roman" w:eastAsia="宋体"/>
          <w:b w:val="0"/>
          <w:sz w:val="23"/>
        </w:rPr>
        <w:t>安</w:t>
      </w:r>
      <w:r>
        <w:rPr>
          <w:rFonts w:ascii="Times New Roman" w:hAnsi="Times New Roman" w:eastAsia="宋体"/>
          <w:b w:val="0"/>
          <w:sz w:val="23"/>
        </w:rPr>
        <w:t>培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做</w:t>
      </w:r>
      <w:r>
        <w:rPr>
          <w:rFonts w:ascii="Times New Roman" w:hAnsi="Times New Roman" w:eastAsia="宋体"/>
          <w:b w:val="0"/>
          <w:sz w:val="23"/>
        </w:rPr>
        <w:t>功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比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大</w:t>
      </w:r>
    </w:p>
    <w:p>
      <w:pPr>
        <w:pStyle w:val="Heading3"/>
        <w:spacing w:line="240" w:lineRule="auto" w:before="0" w:after="0"/>
      </w:pPr>
      <w:r>
        <w:t>3、题库编号：2023222Z1K1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18032" cy="40843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8032" cy="4084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ab/>
      </w:r>
    </w:p>
    <w:p>
      <w:pPr>
        <w:pStyle w:val="Heading3"/>
        <w:spacing w:line="240" w:lineRule="auto" w:before="0" w:after="0"/>
      </w:pPr>
      <w:r>
        <w:t>4、题库编号：2023222Z1K2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宝</w:t>
      </w:r>
      <w:r>
        <w:rPr>
          <w:rFonts w:ascii="Times New Roman" w:hAnsi="Times New Roman" w:eastAsia="宋体"/>
          <w:b w:val="0"/>
        </w:rPr>
        <w:t>鸡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施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1018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101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t xml:space="preserve">       1、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gh</m:t>
            </m:r>
          </m:e>
        </m:rad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Bl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  <m:r>
                  <w:rPr>
                    <w:rFonts w:ascii="Times New Roman" w:eastAsia="宋体"/>
                  </w:rPr>
                  <m:t>gh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Bdl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焦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焦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 xml:space="preserve">       2、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v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v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bar>
              <m:barPr>
                <m:pos m:val="top"/>
                <m:ctrlPr>
                  <w:rPr>
                    <w:rFonts w:ascii="Times New Roman" w:eastAsia="宋体"/>
                  </w:rPr>
                </m:ctrlPr>
              </m:barPr>
              <m:e>
                <m:r>
                  <w:rPr>
                    <w:rFonts w:ascii="Times New Roman" w:eastAsia="宋体"/>
                  </w:rPr>
                  <m:t>E</m:t>
                </m:r>
              </m:e>
            </m:ba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·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S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专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4"/>
        </w:rPr>
        <w:t>［</w:t>
      </w:r>
      <w:r>
        <w:rPr>
          <w:rFonts w:ascii="Times New Roman" w:hAnsi="Times New Roman" w:eastAsia="宋体"/>
          <w:b w:val="0"/>
          <w:sz w:val="24"/>
        </w:rPr>
        <w:t>分</w:t>
      </w:r>
      <w:r>
        <w:rPr>
          <w:rFonts w:ascii="Times New Roman" w:hAnsi="Times New Roman" w:eastAsia="宋体"/>
          <w:b w:val="0"/>
          <w:sz w:val="24"/>
        </w:rPr>
        <w:t>值</w:t>
      </w:r>
      <w:r>
        <w:rPr>
          <w:rFonts w:ascii="Times New Roman" w:hAnsi="Times New Roman" w:eastAsia="宋体"/>
          <w:b w:val="0"/>
          <w:sz w:val="24"/>
        </w:rPr>
        <w:t>：</w:t>
      </w:r>
      <w:r>
        <w:rPr>
          <w:rFonts w:ascii="Times New Roman" w:hAnsi="Times New Roman" w:eastAsia="宋体"/>
          <w:b w:val="0"/>
          <w:sz w:val="24"/>
        </w:rPr>
        <w:t>1</w:t>
      </w:r>
      <w:r>
        <w:rPr>
          <w:rFonts w:ascii="Times New Roman" w:hAnsi="Times New Roman" w:eastAsia="宋体"/>
          <w:b w:val="0"/>
          <w:sz w:val="24"/>
        </w:rPr>
        <w:t>0</w:t>
      </w:r>
      <w:r>
        <w:rPr>
          <w:rFonts w:ascii="Times New Roman" w:hAnsi="Times New Roman" w:eastAsia="宋体"/>
          <w:b w:val="0"/>
          <w:sz w:val="24"/>
        </w:rPr>
        <w:t>0</w:t>
      </w:r>
      <w:r>
        <w:rPr>
          <w:rFonts w:ascii="Times New Roman" w:hAnsi="Times New Roman" w:eastAsia="宋体"/>
          <w:b w:val="0"/>
          <w:sz w:val="24"/>
        </w:rPr>
        <w:t>分</w:t>
      </w:r>
      <w:r>
        <w:rPr>
          <w:rFonts w:ascii="Times New Roman" w:hAnsi="Times New Roman" w:eastAsia="宋体"/>
          <w:b w:val="0"/>
          <w:sz w:val="22"/>
        </w:rPr>
        <w:t>］</w: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t xml:space="preserve">       3、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v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合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bar>
              <m:barPr>
                <m:pos m:val="top"/>
                <m:ctrlPr>
                  <w:rPr>
                    <w:rFonts w:ascii="Times New Roman" w:eastAsia="宋体"/>
                  </w:rPr>
                </m:ctrlPr>
              </m:barPr>
              <m:e>
                <m:r>
                  <w:rPr>
                    <w:rFonts w:ascii="Times New Roman" w:eastAsia="宋体"/>
                  </w:rPr>
                  <m:t>E</m:t>
                </m:r>
              </m:e>
            </m:ba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 xml:space="preserve">       4、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知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F</m:t>
            </m:r>
          </m:num>
          <m:den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·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BLv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累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总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总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bar>
              <m:barPr>
                <m:pos m:val="top"/>
                <m:ctrlPr>
                  <w:rPr>
                    <w:rFonts w:ascii="Times New Roman" w:eastAsia="宋体"/>
                  </w:rPr>
                </m:ctrlPr>
              </m:barPr>
              <m:e>
                <m:r>
                  <w:rPr>
                    <w:rFonts w:ascii="Times New Roman" w:eastAsia="宋体"/>
                  </w:rPr>
                  <m:t>E</m:t>
                </m:r>
              </m:e>
            </m:ba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eastAsia="宋体"/>
                  </w:rPr>
                  <m:t>Δ</m:t>
                </m:r>
                <m:r>
                  <w:rPr>
                    <w:rFonts w:ascii="Times New Roman" w:eastAsia="宋体"/>
                  </w:rPr>
                  <m:t>Φ</m:t>
                </m:r>
              </m:num>
              <m:den>
                <m:r>
                  <w:rPr>
                    <w:rFonts w:ascii="Times New Roman" w:eastAsia="宋体"/>
                  </w:rPr>
                  <m:t>t</m:t>
                </m:r>
              </m:den>
            </m:f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BsL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footerReference w:type="default" r:id="rId13"/>
      <w:pgSz w:w="12240" w:h="15840"/>
      <w:pgMar w:top="567" w:right="720" w:bottom="567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