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孝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蜂</w:t>
      </w:r>
      <w:r>
        <w:rPr>
          <w:rFonts w:ascii="Times New Roman" w:hAnsi="Times New Roman" w:eastAsia="宋体"/>
          <w:b w:val="0"/>
        </w:rPr>
        <w:t>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蜂</w:t>
      </w:r>
      <w:r>
        <w:rPr>
          <w:rFonts w:ascii="Times New Roman" w:hAnsi="Times New Roman" w:eastAsia="宋体"/>
          <w:b w:val="0"/>
        </w:rPr>
        <w:t>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盯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25040" cy="874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8747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