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幕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举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班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40991" cy="755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0991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