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202312542KK2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林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9743" cy="9707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9743" cy="9707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