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84860" cy="966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966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