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郭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罗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撑</w:t>
      </w:r>
      <w:r>
        <w:rPr>
          <w:rFonts w:ascii="Times New Roman" w:hAnsi="Times New Roman" w:eastAsia="宋体"/>
          <w:b w:val="0"/>
        </w:rPr>
        <w:t>竿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2435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2435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