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0912" cy="754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754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