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胡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06980" cy="102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胡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措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措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坏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