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3292" cy="909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292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7086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