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20696" cy="11780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696" cy="11780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