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MI,ρN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Se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MIN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,ρSe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,MρSe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Se,Mρ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