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栏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毫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毫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89860" cy="973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973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8072" cy="12542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8072" cy="12542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