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2708" cy="9128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2708" cy="912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