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202313133K13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彼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60120" cy="8961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8961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