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61844" cy="669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844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