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94588" cy="682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4588" cy="682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