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20232124K4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桂</w:t>
      </w:r>
      <w:r>
        <w:rPr>
          <w:rFonts w:ascii="Times New Roman" w:hAnsi="Times New Roman" w:eastAsia="宋体"/>
          <w:b w:val="0"/>
        </w:rPr>
        <w:t>林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