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9380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5068" cy="1360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068" cy="1360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