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2023212ZL4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津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那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室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网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绘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绘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08732" cy="11460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8732" cy="11460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倒</w:t>
      </w:r>
      <w:r>
        <w:rPr>
          <w:rFonts w:ascii="Times New Roman" w:hAnsi="Times New Roman" w:eastAsia="宋体"/>
          <w:b w:val="0"/>
        </w:rPr>
        <w:t>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