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05684" cy="6812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5684" cy="6812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谷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