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08176" cy="891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8176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68552" cy="8915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8552" cy="891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