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5380" cy="673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67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ω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ω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