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慈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36876" cy="11887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6876" cy="118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